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8B" w:rsidRPr="005D7D8B" w:rsidRDefault="00C76A97" w:rsidP="0058598B">
      <w:pPr>
        <w:ind w:left="-284"/>
        <w:rPr>
          <w:shadow/>
          <w:color w:val="7030A0"/>
          <w:lang w:val="en-US"/>
        </w:rPr>
      </w:pPr>
      <w:r>
        <w:rPr>
          <w:shadow/>
          <w:noProof/>
          <w:color w:val="7030A0"/>
          <w:lang w:eastAsia="fr-FR"/>
        </w:rPr>
        <w:drawing>
          <wp:anchor distT="0" distB="0" distL="114300" distR="114300" simplePos="0" relativeHeight="251656704" behindDoc="0" locked="0" layoutInCell="1" allowOverlap="1">
            <wp:simplePos x="0" y="0"/>
            <wp:positionH relativeFrom="column">
              <wp:posOffset>-1452246</wp:posOffset>
            </wp:positionH>
            <wp:positionV relativeFrom="paragraph">
              <wp:posOffset>-96836</wp:posOffset>
            </wp:positionV>
            <wp:extent cx="1666876" cy="590550"/>
            <wp:effectExtent l="0" t="533400" r="0" b="514350"/>
            <wp:wrapNone/>
            <wp:docPr id="14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rot="16200000">
                      <a:off x="0" y="0"/>
                      <a:ext cx="1666876" cy="590550"/>
                    </a:xfrm>
                    <a:prstGeom prst="rect">
                      <a:avLst/>
                    </a:prstGeom>
                    <a:noFill/>
                    <a:ln w="9525">
                      <a:noFill/>
                      <a:miter lim="800000"/>
                      <a:headEnd/>
                      <a:tailEnd/>
                    </a:ln>
                  </pic:spPr>
                </pic:pic>
              </a:graphicData>
            </a:graphic>
          </wp:anchor>
        </w:drawing>
      </w:r>
      <w:r w:rsidR="002D3C68">
        <w:rPr>
          <w:shadow/>
          <w:noProof/>
          <w:color w:val="7030A0"/>
          <w:lang w:eastAsia="fr-FR"/>
        </w:rPr>
        <w:pict>
          <v:rect id="_x0000_s1026" style="position:absolute;left:0;text-align:left;margin-left:-24.5pt;margin-top:-48.35pt;width:555.15pt;height:37.5pt;z-index:-251657728;mso-position-horizontal-relative:text;mso-position-vertical-relative:text" fillcolor="#f06" stroked="f" strokecolor="#f06">
            <v:fill r:id="rId6" o:title="noir)" opacity="23593f" o:opacity2="23593f" type="pattern"/>
            <v:textbox>
              <w:txbxContent>
                <w:p w:rsidR="00453B9D" w:rsidRPr="00A309C6" w:rsidRDefault="00C76A97" w:rsidP="00453B9D">
                  <w:pPr>
                    <w:rPr>
                      <w:sz w:val="48"/>
                      <w:szCs w:val="48"/>
                    </w:rPr>
                  </w:pPr>
                  <w:r>
                    <w:rPr>
                      <w:b/>
                      <w:smallCaps/>
                      <w:shadow/>
                      <w:noProof/>
                      <w:color w:val="FF0066"/>
                      <w:sz w:val="48"/>
                      <w:szCs w:val="48"/>
                      <w:lang w:eastAsia="fr-FR"/>
                    </w:rPr>
                    <w:t>Casata</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Pr>
                      <w:b/>
                      <w:smallCaps/>
                      <w:shadow/>
                      <w:noProof/>
                      <w:color w:val="FF0000"/>
                      <w:sz w:val="48"/>
                      <w:szCs w:val="48"/>
                      <w:lang w:eastAsia="fr-FR"/>
                    </w:rPr>
                    <w:t>001</w:t>
                  </w:r>
                </w:p>
              </w:txbxContent>
            </v:textbox>
          </v:rect>
        </w:pict>
      </w:r>
      <w:r w:rsidRPr="00C76A97">
        <w:rPr>
          <w:shadow/>
          <w:noProof/>
          <w:color w:val="7030A0"/>
          <w:lang w:eastAsia="fr-FR"/>
        </w:rPr>
        <w:t>Bdul Magheru nr. 24</w:t>
      </w:r>
    </w:p>
    <w:p w:rsidR="0058598B" w:rsidRPr="001824F5" w:rsidRDefault="0058598B" w:rsidP="0058598B">
      <w:pPr>
        <w:ind w:left="-284"/>
        <w:rPr>
          <w:color w:val="7F7F7F" w:themeColor="text1" w:themeTint="80"/>
          <w:sz w:val="14"/>
          <w:lang w:val="ro-RO"/>
        </w:rPr>
      </w:pPr>
    </w:p>
    <w:p w:rsidR="00453B9D" w:rsidRPr="00AA145D" w:rsidRDefault="00453B9D">
      <w:pPr>
        <w:rPr>
          <w:sz w:val="10"/>
          <w:lang w:val="en-US"/>
        </w:rPr>
      </w:pPr>
    </w:p>
    <w:p w:rsidR="00C76A97" w:rsidRPr="00C76A97" w:rsidRDefault="00C76A97">
      <w:pPr>
        <w:rPr>
          <w:sz w:val="10"/>
          <w:lang w:val="en-US"/>
        </w:rPr>
      </w:pPr>
    </w:p>
    <w:p w:rsidR="00453B9D" w:rsidRPr="00AA145D" w:rsidRDefault="00C76A97" w:rsidP="00C76A97">
      <w:pPr>
        <w:ind w:left="142" w:right="-851"/>
        <w:rPr>
          <w:smallCaps/>
          <w:shadow/>
          <w:color w:val="FF0066"/>
          <w:sz w:val="20"/>
        </w:rPr>
      </w:pPr>
      <w:r w:rsidRPr="00AA145D">
        <w:rPr>
          <w:smallCaps/>
          <w:shadow/>
          <w:noProof/>
          <w:color w:val="FF0066"/>
          <w:sz w:val="20"/>
          <w:lang w:eastAsia="fr-FR"/>
        </w:rPr>
        <w:drawing>
          <wp:anchor distT="0" distB="0" distL="114300" distR="114300" simplePos="0" relativeHeight="251657728" behindDoc="1" locked="0" layoutInCell="1" allowOverlap="1">
            <wp:simplePos x="0" y="0"/>
            <wp:positionH relativeFrom="column">
              <wp:posOffset>3596005</wp:posOffset>
            </wp:positionH>
            <wp:positionV relativeFrom="paragraph">
              <wp:posOffset>-635</wp:posOffset>
            </wp:positionV>
            <wp:extent cx="238125" cy="228600"/>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8125" cy="228600"/>
                    </a:xfrm>
                    <a:prstGeom prst="rect">
                      <a:avLst/>
                    </a:prstGeom>
                    <a:noFill/>
                    <a:ln w="9525">
                      <a:noFill/>
                      <a:miter lim="800000"/>
                      <a:headEnd/>
                      <a:tailEnd/>
                    </a:ln>
                  </pic:spPr>
                </pic:pic>
              </a:graphicData>
            </a:graphic>
          </wp:anchor>
        </w:drawing>
      </w:r>
      <w:r w:rsidRPr="00AA145D">
        <w:rPr>
          <w:smallCaps/>
          <w:shadow/>
          <w:color w:val="FF0066"/>
          <w:sz w:val="20"/>
        </w:rPr>
        <w:t>Iti dai seama ca esti în prezenta primul site Connex din tara ?!! ID 1 !</w:t>
      </w:r>
    </w:p>
    <w:p w:rsidR="00483CAC" w:rsidRPr="00AA145D" w:rsidRDefault="00483CAC" w:rsidP="00C76A97">
      <w:pPr>
        <w:ind w:left="142" w:right="-851"/>
        <w:rPr>
          <w:color w:val="7F7F7F" w:themeColor="text1" w:themeTint="80"/>
          <w:sz w:val="40"/>
        </w:rPr>
      </w:pPr>
    </w:p>
    <w:p w:rsidR="00C76A97" w:rsidRDefault="00C76A97" w:rsidP="00483CAC">
      <w:pPr>
        <w:ind w:left="142" w:right="-993"/>
        <w:rPr>
          <w:color w:val="7F7F7F" w:themeColor="text1" w:themeTint="80"/>
          <w:sz w:val="20"/>
        </w:rPr>
      </w:pPr>
      <w:r>
        <w:rPr>
          <w:color w:val="7F7F7F" w:themeColor="text1" w:themeTint="80"/>
          <w:sz w:val="20"/>
        </w:rPr>
        <w:t>De aici a început totul, tot restul numerotarii CID-urilor retelei ; site-ul este unic, nu exista decât un singur site cu acest CID 1001 (pentru ca la Con</w:t>
      </w:r>
      <w:r w:rsidR="00987404">
        <w:rPr>
          <w:color w:val="7F7F7F" w:themeColor="text1" w:themeTint="80"/>
          <w:sz w:val="20"/>
        </w:rPr>
        <w:t>nex nu exista zone cum este la O</w:t>
      </w:r>
      <w:r>
        <w:rPr>
          <w:color w:val="7F7F7F" w:themeColor="text1" w:themeTint="80"/>
          <w:sz w:val="20"/>
        </w:rPr>
        <w:t>range sau Cosmote </w:t>
      </w:r>
      <w:r w:rsidR="00987404">
        <w:rPr>
          <w:color w:val="7F7F7F" w:themeColor="text1" w:themeTint="80"/>
          <w:sz w:val="20"/>
        </w:rPr>
        <w:t>-</w:t>
      </w:r>
      <w:r>
        <w:rPr>
          <w:color w:val="7F7F7F" w:themeColor="text1" w:themeTint="80"/>
          <w:sz w:val="20"/>
        </w:rPr>
        <w:t xml:space="preserve"> BU, CR…). Bun, avem deci aici un site lansat la începuturile retelei CONNEX GSM, în </w:t>
      </w:r>
      <w:r w:rsidR="00483CAC">
        <w:rPr>
          <w:smallCaps/>
          <w:shadow/>
          <w:color w:val="7030A0"/>
          <w:sz w:val="20"/>
        </w:rPr>
        <w:t>martie</w:t>
      </w:r>
      <w:r w:rsidRPr="00C76A97">
        <w:rPr>
          <w:smallCaps/>
          <w:shadow/>
          <w:color w:val="7030A0"/>
          <w:sz w:val="20"/>
        </w:rPr>
        <w:t xml:space="preserve"> 1997</w:t>
      </w:r>
      <w:r>
        <w:rPr>
          <w:color w:val="7F7F7F" w:themeColor="text1" w:themeTint="80"/>
          <w:sz w:val="20"/>
        </w:rPr>
        <w:t>.</w:t>
      </w:r>
    </w:p>
    <w:p w:rsidR="00483CAC" w:rsidRDefault="00483CAC" w:rsidP="00483CAC">
      <w:pPr>
        <w:ind w:left="142" w:right="-993"/>
        <w:rPr>
          <w:color w:val="7F7F7F" w:themeColor="text1" w:themeTint="80"/>
          <w:sz w:val="20"/>
        </w:rPr>
      </w:pPr>
    </w:p>
    <w:p w:rsidR="00483CAC" w:rsidRDefault="00483CAC" w:rsidP="00483CAC">
      <w:pPr>
        <w:ind w:left="142" w:right="-993"/>
        <w:rPr>
          <w:color w:val="7F7F7F" w:themeColor="text1" w:themeTint="80"/>
          <w:sz w:val="20"/>
        </w:rPr>
      </w:pPr>
      <w:r>
        <w:rPr>
          <w:color w:val="7F7F7F" w:themeColor="text1" w:themeTint="80"/>
          <w:sz w:val="20"/>
        </w:rPr>
        <w:t xml:space="preserve">Este situat deasupra McDonald’s-ului, dar nu stiu mai nimic altceva despre el, pentru ca nu am stat niciodata sa-l monitorizez mai de aproape. </w:t>
      </w:r>
      <w:r w:rsidRPr="003B463F">
        <w:rPr>
          <w:color w:val="7F7F7F" w:themeColor="text1" w:themeTint="80"/>
          <w:sz w:val="20"/>
        </w:rPr>
        <w:t>Vad doar ca este echipat cu</w:t>
      </w:r>
      <w:r w:rsidR="003B463F" w:rsidRPr="003B463F">
        <w:rPr>
          <w:color w:val="7F7F7F" w:themeColor="text1" w:themeTint="80"/>
          <w:sz w:val="20"/>
        </w:rPr>
        <w:t xml:space="preserve"> câte Kathrein-uri antene / sector : doua Dualband dintre care doar una este conectata (GSM/</w:t>
      </w:r>
      <w:r w:rsidR="003B463F" w:rsidRPr="00AA145D">
        <w:rPr>
          <w:color w:val="404040" w:themeColor="text1" w:themeTint="BF"/>
          <w:sz w:val="20"/>
        </w:rPr>
        <w:t>DCS</w:t>
      </w:r>
      <w:r w:rsidR="003B463F" w:rsidRPr="003B463F">
        <w:rPr>
          <w:color w:val="7F7F7F" w:themeColor="text1" w:themeTint="80"/>
          <w:sz w:val="20"/>
        </w:rPr>
        <w:t xml:space="preserve">), si un Kathrein UMTS only (la </w:t>
      </w:r>
      <w:r w:rsidR="003B463F">
        <w:rPr>
          <w:color w:val="7F7F7F" w:themeColor="text1" w:themeTint="80"/>
          <w:sz w:val="20"/>
        </w:rPr>
        <w:t xml:space="preserve">început credeam ca este a Cosmote-ului). Avem deci 3 Kathrein-uri neutilizate, montate </w:t>
      </w:r>
      <w:r w:rsidR="003B463F" w:rsidRPr="003B463F">
        <w:rPr>
          <w:i/>
          <w:color w:val="7F7F7F" w:themeColor="text1" w:themeTint="80"/>
          <w:sz w:val="20"/>
        </w:rPr>
        <w:t>just in case</w:t>
      </w:r>
      <w:r w:rsidR="003B463F">
        <w:rPr>
          <w:color w:val="7F7F7F" w:themeColor="text1" w:themeTint="80"/>
          <w:sz w:val="20"/>
        </w:rPr>
        <w:t xml:space="preserve">… De remarcat ca si aici </w:t>
      </w:r>
      <w:r w:rsidR="00987404">
        <w:rPr>
          <w:color w:val="7F7F7F" w:themeColor="text1" w:themeTint="80"/>
          <w:sz w:val="20"/>
        </w:rPr>
        <w:t>s-au swap-uit vechile RRU-uri Hu</w:t>
      </w:r>
      <w:r w:rsidR="003B463F">
        <w:rPr>
          <w:color w:val="7F7F7F" w:themeColor="text1" w:themeTint="80"/>
          <w:sz w:val="20"/>
        </w:rPr>
        <w:t>awei cu n</w:t>
      </w:r>
      <w:r w:rsidR="00987404">
        <w:rPr>
          <w:color w:val="7F7F7F" w:themeColor="text1" w:themeTint="80"/>
          <w:sz w:val="20"/>
        </w:rPr>
        <w:t>oile</w:t>
      </w:r>
      <w:r w:rsidR="003B463F">
        <w:rPr>
          <w:color w:val="7F7F7F" w:themeColor="text1" w:themeTint="80"/>
          <w:sz w:val="20"/>
        </w:rPr>
        <w:t xml:space="preserve"> model</w:t>
      </w:r>
      <w:r w:rsidR="00987404">
        <w:rPr>
          <w:color w:val="7F7F7F" w:themeColor="text1" w:themeTint="80"/>
          <w:sz w:val="20"/>
        </w:rPr>
        <w:t>e</w:t>
      </w:r>
      <w:r w:rsidR="003B463F">
        <w:rPr>
          <w:color w:val="7F7F7F" w:themeColor="text1" w:themeTint="80"/>
          <w:sz w:val="20"/>
        </w:rPr>
        <w:t>.</w:t>
      </w:r>
    </w:p>
    <w:p w:rsidR="00AA2981" w:rsidRDefault="00AA2981" w:rsidP="00483CAC">
      <w:pPr>
        <w:ind w:left="142" w:right="-993"/>
        <w:rPr>
          <w:color w:val="7F7F7F" w:themeColor="text1" w:themeTint="80"/>
          <w:sz w:val="20"/>
        </w:rPr>
      </w:pPr>
    </w:p>
    <w:p w:rsidR="00B53D6A" w:rsidRDefault="00B53D6A" w:rsidP="00483CAC">
      <w:pPr>
        <w:ind w:left="142" w:right="-993"/>
        <w:rPr>
          <w:color w:val="7F7F7F" w:themeColor="text1" w:themeTint="80"/>
          <w:sz w:val="20"/>
        </w:rPr>
      </w:pPr>
    </w:p>
    <w:p w:rsidR="00B53D6A" w:rsidRDefault="00B53D6A" w:rsidP="00483CAC">
      <w:pPr>
        <w:ind w:left="142" w:right="-993"/>
        <w:rPr>
          <w:color w:val="7F7F7F" w:themeColor="text1" w:themeTint="80"/>
          <w:sz w:val="20"/>
        </w:rPr>
      </w:pPr>
    </w:p>
    <w:p w:rsidR="00AA2981" w:rsidRDefault="00B53D6A" w:rsidP="00B53D6A">
      <w:pPr>
        <w:ind w:left="709" w:right="-993"/>
        <w:rPr>
          <w:color w:val="7F7F7F" w:themeColor="text1" w:themeTint="80"/>
          <w:sz w:val="20"/>
        </w:rPr>
      </w:pPr>
      <w:r>
        <w:rPr>
          <w:color w:val="7F7F7F" w:themeColor="text1" w:themeTint="80"/>
          <w:sz w:val="20"/>
        </w:rPr>
        <w:t xml:space="preserve">Iata care era configuratia site-ului în </w:t>
      </w:r>
      <w:r w:rsidRPr="00B53D6A">
        <w:rPr>
          <w:color w:val="0070C0"/>
          <w:sz w:val="20"/>
        </w:rPr>
        <w:t>octombrie 2007</w:t>
      </w:r>
      <w:r w:rsidR="007120D5">
        <w:rPr>
          <w:color w:val="7F7F7F" w:themeColor="text1" w:themeTint="80"/>
          <w:sz w:val="20"/>
        </w:rPr>
        <w:t> :</w:t>
      </w:r>
    </w:p>
    <w:p w:rsidR="00B53D6A" w:rsidRDefault="00B53D6A" w:rsidP="00483CAC">
      <w:pPr>
        <w:ind w:left="142" w:right="-993"/>
        <w:rPr>
          <w:color w:val="7F7F7F" w:themeColor="text1" w:themeTint="80"/>
          <w:sz w:val="20"/>
        </w:rPr>
      </w:pPr>
    </w:p>
    <w:tbl>
      <w:tblPr>
        <w:tblStyle w:val="Trameclaire-Accent1"/>
        <w:tblW w:w="9356" w:type="dxa"/>
        <w:tblInd w:w="817" w:type="dxa"/>
        <w:tblLook w:val="04A0"/>
      </w:tblPr>
      <w:tblGrid>
        <w:gridCol w:w="1559"/>
        <w:gridCol w:w="1560"/>
        <w:gridCol w:w="1701"/>
        <w:gridCol w:w="2268"/>
        <w:gridCol w:w="2268"/>
      </w:tblGrid>
      <w:tr w:rsidR="00711B8B" w:rsidTr="00B53D6A">
        <w:trPr>
          <w:cnfStyle w:val="100000000000"/>
          <w:trHeight w:val="244"/>
        </w:trPr>
        <w:tc>
          <w:tcPr>
            <w:cnfStyle w:val="001000000000"/>
            <w:tcW w:w="1559" w:type="dxa"/>
            <w:tcBorders>
              <w:top w:val="single" w:sz="8" w:space="0" w:color="FF0066"/>
              <w:bottom w:val="single" w:sz="4" w:space="0" w:color="FF0066"/>
            </w:tcBorders>
          </w:tcPr>
          <w:p w:rsidR="00711B8B" w:rsidRPr="00B53D6A" w:rsidRDefault="00711B8B" w:rsidP="00B53D6A">
            <w:pPr>
              <w:ind w:right="-75"/>
              <w:jc w:val="center"/>
              <w:rPr>
                <w:color w:val="FF0066"/>
                <w:sz w:val="20"/>
              </w:rPr>
            </w:pPr>
            <w:r w:rsidRPr="00B53D6A">
              <w:rPr>
                <w:color w:val="FF0066"/>
                <w:sz w:val="20"/>
              </w:rPr>
              <w:t>BCCH</w:t>
            </w:r>
          </w:p>
        </w:tc>
        <w:tc>
          <w:tcPr>
            <w:tcW w:w="1560" w:type="dxa"/>
            <w:tcBorders>
              <w:top w:val="single" w:sz="8" w:space="0" w:color="FF0066"/>
              <w:bottom w:val="single" w:sz="4" w:space="0" w:color="FF0066"/>
            </w:tcBorders>
            <w:shd w:val="clear" w:color="auto" w:fill="FFFFFF" w:themeFill="background1"/>
          </w:tcPr>
          <w:p w:rsidR="00711B8B" w:rsidRPr="00B53D6A" w:rsidRDefault="00711B8B" w:rsidP="00B53D6A">
            <w:pPr>
              <w:ind w:right="-75"/>
              <w:jc w:val="center"/>
              <w:cnfStyle w:val="100000000000"/>
              <w:rPr>
                <w:color w:val="FF0066"/>
                <w:sz w:val="20"/>
              </w:rPr>
            </w:pPr>
            <w:r w:rsidRPr="00B53D6A">
              <w:rPr>
                <w:color w:val="FF0066"/>
                <w:sz w:val="20"/>
              </w:rPr>
              <w:t>LAC</w:t>
            </w:r>
          </w:p>
        </w:tc>
        <w:tc>
          <w:tcPr>
            <w:tcW w:w="1701" w:type="dxa"/>
            <w:tcBorders>
              <w:top w:val="single" w:sz="8" w:space="0" w:color="FF0066"/>
              <w:bottom w:val="single" w:sz="4" w:space="0" w:color="FF0066"/>
            </w:tcBorders>
          </w:tcPr>
          <w:p w:rsidR="00711B8B" w:rsidRPr="00B53D6A" w:rsidRDefault="00711B8B" w:rsidP="00B53D6A">
            <w:pPr>
              <w:ind w:right="-75"/>
              <w:jc w:val="center"/>
              <w:cnfStyle w:val="100000000000"/>
              <w:rPr>
                <w:color w:val="FF0066"/>
                <w:sz w:val="20"/>
              </w:rPr>
            </w:pPr>
            <w:r w:rsidRPr="00B53D6A">
              <w:rPr>
                <w:color w:val="FF0066"/>
                <w:sz w:val="20"/>
              </w:rPr>
              <w:t>CID</w:t>
            </w:r>
          </w:p>
        </w:tc>
        <w:tc>
          <w:tcPr>
            <w:tcW w:w="2268" w:type="dxa"/>
            <w:tcBorders>
              <w:top w:val="single" w:sz="8" w:space="0" w:color="FF0066"/>
              <w:bottom w:val="single" w:sz="4" w:space="0" w:color="FF0066"/>
            </w:tcBorders>
          </w:tcPr>
          <w:p w:rsidR="00711B8B" w:rsidRPr="00B53D6A" w:rsidRDefault="00711B8B" w:rsidP="00B53D6A">
            <w:pPr>
              <w:ind w:right="-75"/>
              <w:jc w:val="center"/>
              <w:cnfStyle w:val="100000000000"/>
              <w:rPr>
                <w:color w:val="FF0066"/>
                <w:sz w:val="20"/>
              </w:rPr>
            </w:pPr>
            <w:r w:rsidRPr="00B53D6A">
              <w:rPr>
                <w:color w:val="FF0066"/>
                <w:sz w:val="20"/>
              </w:rPr>
              <w:t>Nr. TRX</w:t>
            </w:r>
          </w:p>
        </w:tc>
        <w:tc>
          <w:tcPr>
            <w:tcW w:w="2268" w:type="dxa"/>
            <w:tcBorders>
              <w:top w:val="single" w:sz="8" w:space="0" w:color="FF0066"/>
              <w:bottom w:val="single" w:sz="4" w:space="0" w:color="FF0066"/>
            </w:tcBorders>
          </w:tcPr>
          <w:p w:rsidR="00711B8B" w:rsidRPr="00B53D6A" w:rsidRDefault="00711B8B" w:rsidP="00B53D6A">
            <w:pPr>
              <w:ind w:right="-75"/>
              <w:jc w:val="center"/>
              <w:cnfStyle w:val="100000000000"/>
              <w:rPr>
                <w:color w:val="FF0066"/>
                <w:sz w:val="20"/>
              </w:rPr>
            </w:pPr>
            <w:r w:rsidRPr="00B53D6A">
              <w:rPr>
                <w:color w:val="FF0066"/>
                <w:sz w:val="20"/>
              </w:rPr>
              <w:t>Diverse</w:t>
            </w:r>
          </w:p>
        </w:tc>
      </w:tr>
      <w:tr w:rsidR="00B53D6A" w:rsidTr="00B53D6A">
        <w:trPr>
          <w:cnfStyle w:val="000000100000"/>
          <w:trHeight w:val="244"/>
        </w:trPr>
        <w:tc>
          <w:tcPr>
            <w:cnfStyle w:val="001000000000"/>
            <w:tcW w:w="1559" w:type="dxa"/>
            <w:tcBorders>
              <w:top w:val="single" w:sz="4" w:space="0" w:color="FF0066"/>
            </w:tcBorders>
            <w:vAlign w:val="center"/>
          </w:tcPr>
          <w:p w:rsidR="00711B8B" w:rsidRPr="00B53D6A" w:rsidRDefault="00711B8B" w:rsidP="00711B8B">
            <w:pPr>
              <w:ind w:right="-75"/>
              <w:jc w:val="center"/>
              <w:rPr>
                <w:color w:val="009900"/>
                <w:sz w:val="20"/>
              </w:rPr>
            </w:pPr>
            <w:r w:rsidRPr="00B53D6A">
              <w:rPr>
                <w:color w:val="009900"/>
                <w:sz w:val="20"/>
              </w:rPr>
              <w:t>9</w:t>
            </w:r>
          </w:p>
        </w:tc>
        <w:tc>
          <w:tcPr>
            <w:tcW w:w="1560" w:type="dxa"/>
            <w:vMerge w:val="restart"/>
            <w:tcBorders>
              <w:top w:val="single" w:sz="4" w:space="0" w:color="FF0066"/>
            </w:tcBorders>
            <w:shd w:val="clear" w:color="auto" w:fill="FFFFFF" w:themeFill="background1"/>
            <w:vAlign w:val="center"/>
          </w:tcPr>
          <w:p w:rsidR="00711B8B" w:rsidRPr="00B53D6A" w:rsidRDefault="00711B8B" w:rsidP="00711B8B">
            <w:pPr>
              <w:ind w:right="-75"/>
              <w:jc w:val="center"/>
              <w:cnfStyle w:val="000000100000"/>
              <w:rPr>
                <w:shadow/>
                <w:color w:val="7F7F7F" w:themeColor="text1" w:themeTint="80"/>
                <w:sz w:val="20"/>
              </w:rPr>
            </w:pPr>
            <w:r w:rsidRPr="00B53D6A">
              <w:rPr>
                <w:shadow/>
                <w:color w:val="7F7F7F" w:themeColor="text1" w:themeTint="80"/>
                <w:sz w:val="20"/>
              </w:rPr>
              <w:t>11142</w:t>
            </w:r>
          </w:p>
        </w:tc>
        <w:tc>
          <w:tcPr>
            <w:tcW w:w="1701" w:type="dxa"/>
            <w:tcBorders>
              <w:top w:val="single" w:sz="4" w:space="0" w:color="FF0066"/>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10013</w:t>
            </w:r>
          </w:p>
        </w:tc>
        <w:tc>
          <w:tcPr>
            <w:tcW w:w="2268" w:type="dxa"/>
            <w:tcBorders>
              <w:top w:val="single" w:sz="4" w:space="0" w:color="FF0066"/>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4</w:t>
            </w:r>
          </w:p>
        </w:tc>
        <w:tc>
          <w:tcPr>
            <w:tcW w:w="2268" w:type="dxa"/>
            <w:tcBorders>
              <w:top w:val="single" w:sz="4" w:space="0" w:color="FF0066"/>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MB1</w:t>
            </w:r>
          </w:p>
        </w:tc>
      </w:tr>
      <w:tr w:rsidR="00B53D6A" w:rsidTr="00B53D6A">
        <w:trPr>
          <w:trHeight w:val="244"/>
        </w:trPr>
        <w:tc>
          <w:tcPr>
            <w:cnfStyle w:val="001000000000"/>
            <w:tcW w:w="1559" w:type="dxa"/>
            <w:vAlign w:val="center"/>
          </w:tcPr>
          <w:p w:rsidR="00711B8B" w:rsidRPr="00B53D6A" w:rsidRDefault="00711B8B" w:rsidP="00711B8B">
            <w:pPr>
              <w:ind w:right="-75"/>
              <w:jc w:val="center"/>
              <w:rPr>
                <w:color w:val="009900"/>
                <w:sz w:val="20"/>
              </w:rPr>
            </w:pPr>
            <w:r w:rsidRPr="00B53D6A">
              <w:rPr>
                <w:color w:val="009900"/>
                <w:sz w:val="20"/>
              </w:rPr>
              <w:t>20</w:t>
            </w:r>
          </w:p>
        </w:tc>
        <w:tc>
          <w:tcPr>
            <w:tcW w:w="1560" w:type="dxa"/>
            <w:vMerge/>
            <w:shd w:val="clear" w:color="auto" w:fill="FFFFFF" w:themeFill="background1"/>
            <w:vAlign w:val="center"/>
          </w:tcPr>
          <w:p w:rsidR="00711B8B" w:rsidRDefault="00711B8B" w:rsidP="00711B8B">
            <w:pPr>
              <w:ind w:right="-75"/>
              <w:jc w:val="center"/>
              <w:cnfStyle w:val="000000000000"/>
              <w:rPr>
                <w:color w:val="7F7F7F" w:themeColor="text1" w:themeTint="80"/>
                <w:sz w:val="20"/>
              </w:rPr>
            </w:pPr>
          </w:p>
        </w:tc>
        <w:tc>
          <w:tcPr>
            <w:tcW w:w="1701" w:type="dxa"/>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10011</w:t>
            </w:r>
          </w:p>
        </w:tc>
        <w:tc>
          <w:tcPr>
            <w:tcW w:w="2268" w:type="dxa"/>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4</w:t>
            </w:r>
          </w:p>
        </w:tc>
        <w:tc>
          <w:tcPr>
            <w:tcW w:w="2268" w:type="dxa"/>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MB1</w:t>
            </w:r>
          </w:p>
        </w:tc>
      </w:tr>
      <w:tr w:rsidR="00B53D6A" w:rsidTr="00EF05E8">
        <w:trPr>
          <w:cnfStyle w:val="000000100000"/>
          <w:trHeight w:val="244"/>
        </w:trPr>
        <w:tc>
          <w:tcPr>
            <w:cnfStyle w:val="001000000000"/>
            <w:tcW w:w="1559" w:type="dxa"/>
            <w:tcBorders>
              <w:bottom w:val="dashSmallGap" w:sz="4" w:space="0" w:color="0070C0"/>
            </w:tcBorders>
            <w:vAlign w:val="center"/>
          </w:tcPr>
          <w:p w:rsidR="00711B8B" w:rsidRPr="00B53D6A" w:rsidRDefault="00711B8B" w:rsidP="00711B8B">
            <w:pPr>
              <w:ind w:right="-75"/>
              <w:jc w:val="center"/>
              <w:rPr>
                <w:color w:val="009900"/>
                <w:sz w:val="20"/>
              </w:rPr>
            </w:pPr>
            <w:r w:rsidRPr="00B53D6A">
              <w:rPr>
                <w:color w:val="009900"/>
                <w:sz w:val="20"/>
              </w:rPr>
              <w:t>59</w:t>
            </w:r>
          </w:p>
        </w:tc>
        <w:tc>
          <w:tcPr>
            <w:tcW w:w="1560" w:type="dxa"/>
            <w:vMerge/>
            <w:shd w:val="clear" w:color="auto" w:fill="FFFFFF" w:themeFill="background1"/>
            <w:vAlign w:val="center"/>
          </w:tcPr>
          <w:p w:rsidR="00711B8B" w:rsidRDefault="00711B8B" w:rsidP="00711B8B">
            <w:pPr>
              <w:ind w:right="-75"/>
              <w:jc w:val="center"/>
              <w:cnfStyle w:val="000000100000"/>
              <w:rPr>
                <w:color w:val="7F7F7F" w:themeColor="text1" w:themeTint="80"/>
                <w:sz w:val="20"/>
              </w:rPr>
            </w:pPr>
          </w:p>
        </w:tc>
        <w:tc>
          <w:tcPr>
            <w:tcW w:w="1701" w:type="dxa"/>
            <w:tcBorders>
              <w:bottom w:val="dashSmallGap" w:sz="4" w:space="0" w:color="0070C0"/>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10011</w:t>
            </w:r>
          </w:p>
        </w:tc>
        <w:tc>
          <w:tcPr>
            <w:tcW w:w="2268" w:type="dxa"/>
            <w:tcBorders>
              <w:bottom w:val="dashSmallGap" w:sz="4" w:space="0" w:color="0070C0"/>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4</w:t>
            </w:r>
          </w:p>
        </w:tc>
        <w:tc>
          <w:tcPr>
            <w:tcW w:w="2268" w:type="dxa"/>
            <w:tcBorders>
              <w:bottom w:val="dashSmallGap" w:sz="4" w:space="0" w:color="0070C0"/>
            </w:tcBorders>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2Ter 0</w:t>
            </w:r>
          </w:p>
        </w:tc>
      </w:tr>
      <w:tr w:rsidR="00B53D6A" w:rsidTr="00EF05E8">
        <w:trPr>
          <w:trHeight w:val="244"/>
        </w:trPr>
        <w:tc>
          <w:tcPr>
            <w:cnfStyle w:val="001000000000"/>
            <w:tcW w:w="1559" w:type="dxa"/>
            <w:tcBorders>
              <w:top w:val="dashSmallGap" w:sz="4" w:space="0" w:color="0070C0"/>
            </w:tcBorders>
            <w:vAlign w:val="center"/>
          </w:tcPr>
          <w:p w:rsidR="00711B8B" w:rsidRPr="00B53D6A" w:rsidRDefault="00711B8B" w:rsidP="00711B8B">
            <w:pPr>
              <w:ind w:right="-75"/>
              <w:jc w:val="center"/>
              <w:rPr>
                <w:color w:val="009900"/>
                <w:sz w:val="20"/>
              </w:rPr>
            </w:pPr>
            <w:r w:rsidRPr="00B53D6A">
              <w:rPr>
                <w:color w:val="009900"/>
                <w:sz w:val="20"/>
              </w:rPr>
              <w:t>641</w:t>
            </w:r>
          </w:p>
        </w:tc>
        <w:tc>
          <w:tcPr>
            <w:tcW w:w="1560" w:type="dxa"/>
            <w:vMerge/>
            <w:shd w:val="clear" w:color="auto" w:fill="FFFFFF" w:themeFill="background1"/>
            <w:vAlign w:val="center"/>
          </w:tcPr>
          <w:p w:rsidR="00711B8B" w:rsidRDefault="00711B8B" w:rsidP="00711B8B">
            <w:pPr>
              <w:ind w:right="-75"/>
              <w:jc w:val="center"/>
              <w:cnfStyle w:val="000000000000"/>
              <w:rPr>
                <w:color w:val="7F7F7F" w:themeColor="text1" w:themeTint="80"/>
                <w:sz w:val="20"/>
              </w:rPr>
            </w:pPr>
          </w:p>
        </w:tc>
        <w:tc>
          <w:tcPr>
            <w:tcW w:w="1701" w:type="dxa"/>
            <w:tcBorders>
              <w:top w:val="dashSmallGap" w:sz="4" w:space="0" w:color="0070C0"/>
            </w:tcBorders>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10015</w:t>
            </w:r>
          </w:p>
        </w:tc>
        <w:tc>
          <w:tcPr>
            <w:tcW w:w="2268" w:type="dxa"/>
            <w:tcBorders>
              <w:top w:val="dashSmallGap" w:sz="4" w:space="0" w:color="0070C0"/>
            </w:tcBorders>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3</w:t>
            </w:r>
          </w:p>
        </w:tc>
        <w:tc>
          <w:tcPr>
            <w:tcW w:w="2268" w:type="dxa"/>
            <w:vMerge w:val="restart"/>
            <w:tcBorders>
              <w:top w:val="dashSmallGap" w:sz="4" w:space="0" w:color="0070C0"/>
            </w:tcBorders>
            <w:vAlign w:val="center"/>
          </w:tcPr>
          <w:p w:rsidR="00711B8B" w:rsidRDefault="00711B8B" w:rsidP="00711B8B">
            <w:pPr>
              <w:ind w:right="-75"/>
              <w:jc w:val="center"/>
              <w:cnfStyle w:val="000000000000"/>
              <w:rPr>
                <w:smallCaps/>
                <w:color w:val="7F7F7F" w:themeColor="text1" w:themeTint="80"/>
                <w:sz w:val="20"/>
              </w:rPr>
            </w:pPr>
            <w:r w:rsidRPr="00EF05E8">
              <w:rPr>
                <w:smallCaps/>
                <w:color w:val="7F7F7F" w:themeColor="text1" w:themeTint="80"/>
                <w:sz w:val="20"/>
              </w:rPr>
              <w:t>Barred</w:t>
            </w:r>
          </w:p>
          <w:p w:rsidR="00EF05E8" w:rsidRPr="00EF05E8" w:rsidRDefault="00EF05E8" w:rsidP="00711B8B">
            <w:pPr>
              <w:ind w:right="-75"/>
              <w:jc w:val="center"/>
              <w:cnfStyle w:val="000000000000"/>
              <w:rPr>
                <w:smallCaps/>
                <w:color w:val="7F7F7F" w:themeColor="text1" w:themeTint="80"/>
                <w:sz w:val="6"/>
              </w:rPr>
            </w:pPr>
          </w:p>
          <w:p w:rsidR="00711B8B" w:rsidRDefault="00711B8B" w:rsidP="00711B8B">
            <w:pPr>
              <w:ind w:right="-75"/>
              <w:jc w:val="center"/>
              <w:cnfStyle w:val="000000000000"/>
              <w:rPr>
                <w:color w:val="7F7F7F" w:themeColor="text1" w:themeTint="80"/>
                <w:sz w:val="20"/>
              </w:rPr>
            </w:pPr>
            <w:r w:rsidRPr="00EF05E8">
              <w:rPr>
                <w:color w:val="7F7F7F" w:themeColor="text1" w:themeTint="80"/>
                <w:sz w:val="18"/>
              </w:rPr>
              <w:t>RAM 111 dBm</w:t>
            </w:r>
          </w:p>
        </w:tc>
      </w:tr>
      <w:tr w:rsidR="00B53D6A" w:rsidTr="00B53D6A">
        <w:trPr>
          <w:cnfStyle w:val="000000100000"/>
          <w:trHeight w:val="244"/>
        </w:trPr>
        <w:tc>
          <w:tcPr>
            <w:cnfStyle w:val="001000000000"/>
            <w:tcW w:w="1559" w:type="dxa"/>
            <w:vAlign w:val="center"/>
          </w:tcPr>
          <w:p w:rsidR="00711B8B" w:rsidRPr="00B53D6A" w:rsidRDefault="00711B8B" w:rsidP="00711B8B">
            <w:pPr>
              <w:ind w:right="-75"/>
              <w:jc w:val="center"/>
              <w:rPr>
                <w:color w:val="009900"/>
                <w:sz w:val="20"/>
              </w:rPr>
            </w:pPr>
            <w:r w:rsidRPr="00B53D6A">
              <w:rPr>
                <w:color w:val="009900"/>
                <w:sz w:val="20"/>
              </w:rPr>
              <w:t>647</w:t>
            </w:r>
          </w:p>
        </w:tc>
        <w:tc>
          <w:tcPr>
            <w:tcW w:w="1560" w:type="dxa"/>
            <w:vMerge/>
            <w:shd w:val="clear" w:color="auto" w:fill="FFFFFF" w:themeFill="background1"/>
            <w:vAlign w:val="center"/>
          </w:tcPr>
          <w:p w:rsidR="00711B8B" w:rsidRDefault="00711B8B" w:rsidP="00711B8B">
            <w:pPr>
              <w:ind w:right="-75"/>
              <w:jc w:val="center"/>
              <w:cnfStyle w:val="000000100000"/>
              <w:rPr>
                <w:color w:val="7F7F7F" w:themeColor="text1" w:themeTint="80"/>
                <w:sz w:val="20"/>
              </w:rPr>
            </w:pPr>
          </w:p>
        </w:tc>
        <w:tc>
          <w:tcPr>
            <w:tcW w:w="1701" w:type="dxa"/>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10016</w:t>
            </w:r>
          </w:p>
        </w:tc>
        <w:tc>
          <w:tcPr>
            <w:tcW w:w="2268" w:type="dxa"/>
            <w:vAlign w:val="center"/>
          </w:tcPr>
          <w:p w:rsidR="00711B8B" w:rsidRDefault="00711B8B" w:rsidP="00711B8B">
            <w:pPr>
              <w:ind w:right="-75"/>
              <w:jc w:val="center"/>
              <w:cnfStyle w:val="000000100000"/>
              <w:rPr>
                <w:color w:val="7F7F7F" w:themeColor="text1" w:themeTint="80"/>
                <w:sz w:val="20"/>
              </w:rPr>
            </w:pPr>
            <w:r>
              <w:rPr>
                <w:color w:val="7F7F7F" w:themeColor="text1" w:themeTint="80"/>
                <w:sz w:val="20"/>
              </w:rPr>
              <w:t>2</w:t>
            </w:r>
          </w:p>
        </w:tc>
        <w:tc>
          <w:tcPr>
            <w:tcW w:w="2268" w:type="dxa"/>
            <w:vMerge/>
          </w:tcPr>
          <w:p w:rsidR="00711B8B" w:rsidRDefault="00711B8B" w:rsidP="00483CAC">
            <w:pPr>
              <w:ind w:right="-993"/>
              <w:cnfStyle w:val="000000100000"/>
              <w:rPr>
                <w:color w:val="7F7F7F" w:themeColor="text1" w:themeTint="80"/>
                <w:sz w:val="20"/>
              </w:rPr>
            </w:pPr>
          </w:p>
        </w:tc>
      </w:tr>
      <w:tr w:rsidR="00B53D6A" w:rsidTr="00B53D6A">
        <w:trPr>
          <w:trHeight w:val="245"/>
        </w:trPr>
        <w:tc>
          <w:tcPr>
            <w:cnfStyle w:val="001000000000"/>
            <w:tcW w:w="1559" w:type="dxa"/>
            <w:tcBorders>
              <w:bottom w:val="single" w:sz="8" w:space="0" w:color="4F81BD" w:themeColor="accent1"/>
            </w:tcBorders>
            <w:vAlign w:val="center"/>
          </w:tcPr>
          <w:p w:rsidR="00711B8B" w:rsidRPr="00B53D6A" w:rsidRDefault="00711B8B" w:rsidP="00711B8B">
            <w:pPr>
              <w:ind w:right="-75"/>
              <w:jc w:val="center"/>
              <w:rPr>
                <w:color w:val="009900"/>
                <w:sz w:val="20"/>
              </w:rPr>
            </w:pPr>
            <w:r w:rsidRPr="00B53D6A">
              <w:rPr>
                <w:color w:val="009900"/>
                <w:sz w:val="20"/>
              </w:rPr>
              <w:t>653</w:t>
            </w:r>
          </w:p>
        </w:tc>
        <w:tc>
          <w:tcPr>
            <w:tcW w:w="1560" w:type="dxa"/>
            <w:vMerge/>
            <w:tcBorders>
              <w:bottom w:val="single" w:sz="8" w:space="0" w:color="4F81BD" w:themeColor="accent1"/>
            </w:tcBorders>
            <w:shd w:val="clear" w:color="auto" w:fill="FFFFFF" w:themeFill="background1"/>
            <w:vAlign w:val="center"/>
          </w:tcPr>
          <w:p w:rsidR="00711B8B" w:rsidRDefault="00711B8B" w:rsidP="00711B8B">
            <w:pPr>
              <w:ind w:right="-75"/>
              <w:jc w:val="center"/>
              <w:cnfStyle w:val="000000000000"/>
              <w:rPr>
                <w:color w:val="7F7F7F" w:themeColor="text1" w:themeTint="80"/>
                <w:sz w:val="20"/>
              </w:rPr>
            </w:pPr>
          </w:p>
        </w:tc>
        <w:tc>
          <w:tcPr>
            <w:tcW w:w="1701" w:type="dxa"/>
            <w:tcBorders>
              <w:bottom w:val="single" w:sz="8" w:space="0" w:color="4F81BD" w:themeColor="accent1"/>
            </w:tcBorders>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10017</w:t>
            </w:r>
          </w:p>
        </w:tc>
        <w:tc>
          <w:tcPr>
            <w:tcW w:w="2268" w:type="dxa"/>
            <w:tcBorders>
              <w:bottom w:val="single" w:sz="8" w:space="0" w:color="4F81BD" w:themeColor="accent1"/>
            </w:tcBorders>
            <w:vAlign w:val="center"/>
          </w:tcPr>
          <w:p w:rsidR="00711B8B" w:rsidRDefault="00711B8B" w:rsidP="00711B8B">
            <w:pPr>
              <w:ind w:right="-75"/>
              <w:jc w:val="center"/>
              <w:cnfStyle w:val="000000000000"/>
              <w:rPr>
                <w:color w:val="7F7F7F" w:themeColor="text1" w:themeTint="80"/>
                <w:sz w:val="20"/>
              </w:rPr>
            </w:pPr>
            <w:r>
              <w:rPr>
                <w:color w:val="7F7F7F" w:themeColor="text1" w:themeTint="80"/>
                <w:sz w:val="20"/>
              </w:rPr>
              <w:t>4</w:t>
            </w:r>
          </w:p>
        </w:tc>
        <w:tc>
          <w:tcPr>
            <w:tcW w:w="2268" w:type="dxa"/>
            <w:vMerge/>
            <w:tcBorders>
              <w:bottom w:val="single" w:sz="8" w:space="0" w:color="4F81BD" w:themeColor="accent1"/>
            </w:tcBorders>
          </w:tcPr>
          <w:p w:rsidR="00711B8B" w:rsidRDefault="00711B8B" w:rsidP="00483CAC">
            <w:pPr>
              <w:ind w:right="-993"/>
              <w:cnfStyle w:val="000000000000"/>
              <w:rPr>
                <w:color w:val="7F7F7F" w:themeColor="text1" w:themeTint="80"/>
                <w:sz w:val="20"/>
              </w:rPr>
            </w:pPr>
          </w:p>
        </w:tc>
      </w:tr>
    </w:tbl>
    <w:p w:rsidR="00AA2981" w:rsidRDefault="00AA2981" w:rsidP="00483CAC">
      <w:pPr>
        <w:ind w:left="142" w:right="-993"/>
        <w:rPr>
          <w:color w:val="7F7F7F" w:themeColor="text1" w:themeTint="80"/>
          <w:sz w:val="20"/>
        </w:rPr>
      </w:pPr>
    </w:p>
    <w:p w:rsidR="00AA2981" w:rsidRDefault="00AA2981" w:rsidP="00483CAC">
      <w:pPr>
        <w:ind w:left="142" w:right="-993"/>
        <w:rPr>
          <w:color w:val="7F7F7F" w:themeColor="text1" w:themeTint="80"/>
          <w:sz w:val="20"/>
        </w:rPr>
      </w:pPr>
    </w:p>
    <w:p w:rsidR="00FA2691" w:rsidRDefault="00FA2691" w:rsidP="00483CAC">
      <w:pPr>
        <w:ind w:left="142" w:right="-993"/>
        <w:rPr>
          <w:color w:val="7F7F7F" w:themeColor="text1" w:themeTint="80"/>
          <w:sz w:val="20"/>
        </w:rPr>
      </w:pPr>
    </w:p>
    <w:p w:rsidR="00FA2691" w:rsidRDefault="00FA2691" w:rsidP="00483CAC">
      <w:pPr>
        <w:ind w:left="142" w:right="-993"/>
        <w:rPr>
          <w:rFonts w:ascii="Comic Sans MS" w:hAnsi="Comic Sans MS" w:cs="Comic Sans MS"/>
          <w:color w:val="000000"/>
        </w:rPr>
      </w:pPr>
    </w:p>
    <w:p w:rsidR="00B53D6A" w:rsidRDefault="00B53D6A" w:rsidP="00483CAC">
      <w:pPr>
        <w:ind w:left="142" w:right="-993"/>
        <w:rPr>
          <w:rFonts w:ascii="Comic Sans MS" w:hAnsi="Comic Sans MS" w:cs="Comic Sans MS"/>
          <w:color w:val="000000"/>
        </w:rPr>
      </w:pPr>
    </w:p>
    <w:p w:rsidR="00B53D6A" w:rsidRDefault="00B53D6A" w:rsidP="00483CAC">
      <w:pPr>
        <w:ind w:left="142" w:right="-993"/>
        <w:rPr>
          <w:color w:val="7F7F7F" w:themeColor="text1" w:themeTint="80"/>
          <w:sz w:val="20"/>
        </w:rPr>
      </w:pPr>
    </w:p>
    <w:p w:rsidR="00AA2981" w:rsidRDefault="00AA2981" w:rsidP="00987404">
      <w:pPr>
        <w:ind w:right="-993"/>
        <w:rPr>
          <w:color w:val="7F7F7F" w:themeColor="text1" w:themeTint="80"/>
          <w:sz w:val="20"/>
        </w:rPr>
      </w:pPr>
    </w:p>
    <w:p w:rsidR="00AA2981" w:rsidRDefault="00AA2981" w:rsidP="00483CAC">
      <w:pPr>
        <w:ind w:left="142" w:right="-993"/>
        <w:rPr>
          <w:color w:val="7F7F7F" w:themeColor="text1" w:themeTint="80"/>
          <w:sz w:val="20"/>
        </w:rPr>
      </w:pPr>
    </w:p>
    <w:p w:rsidR="00AA2981" w:rsidRDefault="00AA2981" w:rsidP="00483CAC">
      <w:pPr>
        <w:ind w:left="142" w:right="-993"/>
        <w:rPr>
          <w:color w:val="7F7F7F" w:themeColor="text1" w:themeTint="80"/>
          <w:sz w:val="20"/>
        </w:rPr>
      </w:pPr>
    </w:p>
    <w:p w:rsidR="00AA2981" w:rsidRPr="003B463F" w:rsidRDefault="00AA2981" w:rsidP="00483CAC">
      <w:pPr>
        <w:ind w:left="142" w:right="-993"/>
        <w:rPr>
          <w:color w:val="7F7F7F" w:themeColor="text1" w:themeTint="80"/>
          <w:sz w:val="20"/>
        </w:rPr>
      </w:pPr>
    </w:p>
    <w:p w:rsidR="00C76A97" w:rsidRPr="003B463F" w:rsidRDefault="00C76A97" w:rsidP="00C76A97">
      <w:pPr>
        <w:ind w:left="142" w:right="-851"/>
        <w:rPr>
          <w:sz w:val="20"/>
        </w:rPr>
      </w:pPr>
    </w:p>
    <w:p w:rsidR="00483CAC" w:rsidRPr="003B463F" w:rsidRDefault="00483CAC" w:rsidP="00C76A97">
      <w:pPr>
        <w:ind w:left="142" w:right="-851"/>
        <w:rPr>
          <w:sz w:val="20"/>
        </w:rPr>
      </w:pPr>
    </w:p>
    <w:p w:rsidR="00483CAC" w:rsidRPr="003B463F" w:rsidRDefault="00483CAC" w:rsidP="00C76A97">
      <w:pPr>
        <w:ind w:left="142" w:right="-851"/>
        <w:rPr>
          <w:sz w:val="20"/>
        </w:rPr>
      </w:pPr>
    </w:p>
    <w:p w:rsidR="00AA2981" w:rsidRPr="00711B8B" w:rsidRDefault="00AA2981" w:rsidP="00AA2981">
      <w:pPr>
        <w:rPr>
          <w:color w:val="595959" w:themeColor="text1" w:themeTint="A6"/>
          <w:sz w:val="28"/>
        </w:rPr>
      </w:pPr>
      <w:r>
        <w:rPr>
          <w:shadow/>
          <w:noProof/>
          <w:color w:val="7030A0"/>
          <w:lang w:eastAsia="fr-FR"/>
        </w:rPr>
        <w:drawing>
          <wp:anchor distT="0" distB="0" distL="114300" distR="114300" simplePos="0" relativeHeight="251660800" behindDoc="0" locked="0" layoutInCell="1" allowOverlap="1">
            <wp:simplePos x="0" y="0"/>
            <wp:positionH relativeFrom="column">
              <wp:posOffset>-1500994</wp:posOffset>
            </wp:positionH>
            <wp:positionV relativeFrom="paragraph">
              <wp:posOffset>29064</wp:posOffset>
            </wp:positionV>
            <wp:extent cx="1747470" cy="460082"/>
            <wp:effectExtent l="0" t="647700" r="0" b="625768"/>
            <wp:wrapNone/>
            <wp:docPr id="14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6" name="Picture 86"/>
                    <pic:cNvPicPr>
                      <a:picLocks noChangeAspect="1" noChangeArrowheads="1"/>
                    </pic:cNvPicPr>
                  </pic:nvPicPr>
                  <pic:blipFill>
                    <a:blip r:embed="rId8" cstate="print"/>
                    <a:stretch>
                      <a:fillRect/>
                    </a:stretch>
                  </pic:blipFill>
                  <pic:spPr bwMode="auto">
                    <a:xfrm rot="16200000">
                      <a:off x="0" y="0"/>
                      <a:ext cx="1751674" cy="461189"/>
                    </a:xfrm>
                    <a:prstGeom prst="rect">
                      <a:avLst/>
                    </a:prstGeom>
                    <a:noFill/>
                    <a:ln>
                      <a:noFill/>
                    </a:ln>
                  </pic:spPr>
                </pic:pic>
              </a:graphicData>
            </a:graphic>
          </wp:anchor>
        </w:drawing>
      </w:r>
      <w:r w:rsidR="002D3C68" w:rsidRPr="002D3C68">
        <w:rPr>
          <w:shadow/>
          <w:noProof/>
          <w:color w:val="7030A0"/>
          <w:lang w:eastAsia="fr-FR"/>
        </w:rPr>
        <w:pict>
          <v:rect id="_x0000_s1028" style="position:absolute;left:0;text-align:left;margin-left:-26.75pt;margin-top:-48.35pt;width:555.15pt;height:37.5pt;z-index:-251654656;mso-position-horizontal-relative:text;mso-position-vertical-relative:text" fillcolor="#f06" stroked="f" strokecolor="#f06">
            <v:fill r:id="rId6" o:title="noir)" opacity="23593f" o:opacity2="23593f" type="pattern"/>
            <v:textbox>
              <w:txbxContent>
                <w:p w:rsidR="00AA2981" w:rsidRPr="00A309C6" w:rsidRDefault="00AA2981" w:rsidP="00AA2981">
                  <w:pPr>
                    <w:rPr>
                      <w:sz w:val="48"/>
                      <w:szCs w:val="48"/>
                    </w:rPr>
                  </w:pPr>
                  <w:r>
                    <w:rPr>
                      <w:b/>
                      <w:smallCaps/>
                      <w:shadow/>
                      <w:noProof/>
                      <w:color w:val="FF0066"/>
                      <w:sz w:val="48"/>
                      <w:szCs w:val="48"/>
                      <w:lang w:eastAsia="fr-FR"/>
                    </w:rPr>
                    <w:t xml:space="preserve">Amzei   </w:t>
                  </w:r>
                  <w:r w:rsidRPr="00A309C6">
                    <w:rPr>
                      <w:b/>
                      <w:smallCaps/>
                      <w:shadow/>
                      <w:noProof/>
                      <w:color w:val="FF0000"/>
                      <w:sz w:val="48"/>
                      <w:szCs w:val="48"/>
                      <w:lang w:eastAsia="fr-FR"/>
                    </w:rPr>
                    <w:t>|</w:t>
                  </w:r>
                  <w:r>
                    <w:rPr>
                      <w:b/>
                      <w:smallCaps/>
                      <w:shadow/>
                      <w:noProof/>
                      <w:color w:val="FF0000"/>
                      <w:sz w:val="48"/>
                      <w:szCs w:val="48"/>
                      <w:lang w:eastAsia="fr-FR"/>
                    </w:rPr>
                    <w:t xml:space="preserve">   BU245</w:t>
                  </w:r>
                </w:p>
              </w:txbxContent>
            </v:textbox>
          </v:rect>
        </w:pict>
      </w:r>
    </w:p>
    <w:p w:rsidR="00483CAC" w:rsidRDefault="002D3C68" w:rsidP="00525F18">
      <w:pPr>
        <w:ind w:left="142" w:right="-1134"/>
        <w:rPr>
          <w:color w:val="7F7F7F" w:themeColor="text1" w:themeTint="80"/>
          <w:sz w:val="20"/>
        </w:rPr>
      </w:pPr>
      <w:r>
        <w:rPr>
          <w:noProof/>
          <w:color w:val="7F7F7F" w:themeColor="text1" w:themeTint="80"/>
          <w:sz w:val="20"/>
          <w:lang w:eastAsia="fr-FR"/>
        </w:rPr>
        <w:pict>
          <v:shapetype id="_x0000_t32" coordsize="21600,21600" o:spt="32" o:oned="t" path="m,l21600,21600e" filled="f">
            <v:path arrowok="t" fillok="f" o:connecttype="none"/>
            <o:lock v:ext="edit" shapetype="t"/>
          </v:shapetype>
          <v:shape id="_x0000_s1029" type="#_x0000_t32" style="position:absolute;left:0;text-align:left;margin-left:464.65pt;margin-top:38.75pt;width:20.25pt;height:.75pt;flip:x;z-index:251663872" o:connectortype="straight" strokecolor="red">
            <v:stroke endarrow="block"/>
          </v:shape>
        </w:pict>
      </w:r>
      <w:r w:rsidR="0009655F">
        <w:rPr>
          <w:noProof/>
          <w:color w:val="7F7F7F" w:themeColor="text1" w:themeTint="80"/>
          <w:sz w:val="20"/>
          <w:lang w:eastAsia="fr-FR"/>
        </w:rPr>
        <w:drawing>
          <wp:anchor distT="0" distB="0" distL="114300" distR="114300" simplePos="0" relativeHeight="251662848" behindDoc="1" locked="0" layoutInCell="1" allowOverlap="1">
            <wp:simplePos x="0" y="0"/>
            <wp:positionH relativeFrom="column">
              <wp:posOffset>5520055</wp:posOffset>
            </wp:positionH>
            <wp:positionV relativeFrom="paragraph">
              <wp:posOffset>25400</wp:posOffset>
            </wp:positionV>
            <wp:extent cx="942975" cy="1000125"/>
            <wp:effectExtent l="19050" t="0" r="9525" b="0"/>
            <wp:wrapTight wrapText="bothSides">
              <wp:wrapPolygon edited="0">
                <wp:start x="-436" y="0"/>
                <wp:lineTo x="-436" y="21394"/>
                <wp:lineTo x="21818" y="21394"/>
                <wp:lineTo x="21818" y="0"/>
                <wp:lineTo x="-436"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31000" contrast="66000"/>
                    </a:blip>
                    <a:srcRect/>
                    <a:stretch>
                      <a:fillRect/>
                    </a:stretch>
                  </pic:blipFill>
                  <pic:spPr bwMode="auto">
                    <a:xfrm>
                      <a:off x="0" y="0"/>
                      <a:ext cx="942975" cy="1000125"/>
                    </a:xfrm>
                    <a:prstGeom prst="rect">
                      <a:avLst/>
                    </a:prstGeom>
                    <a:noFill/>
                    <a:ln w="9525">
                      <a:noFill/>
                      <a:miter lim="800000"/>
                      <a:headEnd/>
                      <a:tailEnd/>
                    </a:ln>
                  </pic:spPr>
                </pic:pic>
              </a:graphicData>
            </a:graphic>
          </wp:anchor>
        </w:drawing>
      </w:r>
      <w:r w:rsidR="008E6D01">
        <w:rPr>
          <w:color w:val="7F7F7F" w:themeColor="text1" w:themeTint="80"/>
          <w:sz w:val="20"/>
        </w:rPr>
        <w:t xml:space="preserve">Nu sunt sigur ca este vorba de BU245. Piata Amzei nu este întradvar deloc departe, dar ma jeneaza faptul </w:t>
      </w:r>
      <w:r w:rsidR="00987404">
        <w:rPr>
          <w:color w:val="7F7F7F" w:themeColor="text1" w:themeTint="80"/>
          <w:sz w:val="20"/>
        </w:rPr>
        <w:t>ca prin listele Cosmorom (Phase_</w:t>
      </w:r>
      <w:r w:rsidR="008E6D01">
        <w:rPr>
          <w:color w:val="7F7F7F" w:themeColor="text1" w:themeTint="80"/>
          <w:sz w:val="20"/>
        </w:rPr>
        <w:t xml:space="preserve">3) si Cosmote din februarie 2007 se precizeaza ca exista un </w:t>
      </w:r>
      <w:r w:rsidR="008E6D01" w:rsidRPr="008E6D01">
        <w:rPr>
          <w:shadow/>
          <w:color w:val="002060"/>
          <w:sz w:val="20"/>
        </w:rPr>
        <w:t xml:space="preserve">BU145 </w:t>
      </w:r>
      <w:r w:rsidR="008E6D01" w:rsidRPr="008E6D01">
        <w:rPr>
          <w:smallCaps/>
          <w:shadow/>
          <w:color w:val="002060"/>
          <w:sz w:val="20"/>
        </w:rPr>
        <w:t>Magheru</w:t>
      </w:r>
      <w:r w:rsidR="008E6D01">
        <w:rPr>
          <w:color w:val="7F7F7F" w:themeColor="text1" w:themeTint="80"/>
          <w:sz w:val="20"/>
        </w:rPr>
        <w:t> !</w:t>
      </w:r>
      <w:r w:rsidR="002A5FA6">
        <w:rPr>
          <w:color w:val="7F7F7F" w:themeColor="text1" w:themeTint="80"/>
          <w:sz w:val="20"/>
        </w:rPr>
        <w:t xml:space="preserve"> Problema este ca acest BU145 disp</w:t>
      </w:r>
      <w:r w:rsidR="00987404">
        <w:rPr>
          <w:color w:val="7F7F7F" w:themeColor="text1" w:themeTint="80"/>
          <w:sz w:val="20"/>
        </w:rPr>
        <w:t>a</w:t>
      </w:r>
      <w:r w:rsidR="002A5FA6">
        <w:rPr>
          <w:color w:val="7F7F7F" w:themeColor="text1" w:themeTint="80"/>
          <w:sz w:val="20"/>
        </w:rPr>
        <w:t>re complet dupa aceea, si nu mai este trecut în lista din iulie 2008.</w:t>
      </w:r>
      <w:r w:rsidR="0009655F">
        <w:rPr>
          <w:color w:val="7F7F7F" w:themeColor="text1" w:themeTint="80"/>
          <w:sz w:val="20"/>
        </w:rPr>
        <w:t xml:space="preserve"> Insa daca ma uit la fragmentul de poza atasat aici, care reprezinta eticheta lipita pe veche (dar recent montata probabil) antena MW Ericsson de 0.3, normal trebuie sa scrie Ericsson 38Ghz, dedesubt 1+0, si dedesubt numele site-ului : aici parca s-ar citi numele AMZEI… right ?</w:t>
      </w:r>
    </w:p>
    <w:p w:rsidR="002A5FA6" w:rsidRDefault="00CE14B3" w:rsidP="00525F18">
      <w:pPr>
        <w:ind w:left="142" w:right="-1134"/>
        <w:rPr>
          <w:color w:val="7F7F7F" w:themeColor="text1" w:themeTint="80"/>
          <w:sz w:val="20"/>
        </w:rPr>
      </w:pPr>
      <w:r>
        <w:rPr>
          <w:color w:val="7F7F7F" w:themeColor="text1" w:themeTint="80"/>
          <w:sz w:val="20"/>
        </w:rPr>
        <w:t>Oricum, a fost construit dupa luna iunie 2006.</w:t>
      </w:r>
    </w:p>
    <w:p w:rsidR="0009655F" w:rsidRDefault="0009655F" w:rsidP="00525F18">
      <w:pPr>
        <w:ind w:left="142" w:right="-1134"/>
        <w:rPr>
          <w:color w:val="7F7F7F" w:themeColor="text1" w:themeTint="80"/>
          <w:sz w:val="20"/>
        </w:rPr>
      </w:pPr>
    </w:p>
    <w:p w:rsidR="00152EEC" w:rsidRDefault="002A5FA6" w:rsidP="00525F18">
      <w:pPr>
        <w:ind w:left="142" w:right="-1134"/>
        <w:rPr>
          <w:color w:val="7F7F7F" w:themeColor="text1" w:themeTint="80"/>
          <w:sz w:val="20"/>
        </w:rPr>
      </w:pPr>
      <w:r>
        <w:rPr>
          <w:color w:val="7F7F7F" w:themeColor="text1" w:themeTint="80"/>
          <w:sz w:val="20"/>
        </w:rPr>
        <w:t>Daca acesta este întradevar site-ul BU245, atunci aflam ca în iulie 2008 era înca EGSM only (LAC 7030). Acum este echipat cu</w:t>
      </w:r>
      <w:r w:rsidR="0009655F">
        <w:rPr>
          <w:color w:val="7F7F7F" w:themeColor="text1" w:themeTint="80"/>
          <w:sz w:val="20"/>
        </w:rPr>
        <w:t xml:space="preserve"> câte 2 antene Andrew pe fiecare sector : una din ele este conectata Dualband, si a doua doar pe partea DCS ; ambele sunt desigur echipate cu TMA-uri, mai noul model Ericsson (fapt compatibil cu o DualBand-izare recenta, post-vara 2008). Site-ul este acum în LAC 7060, si emite pe unul din sectoare pe BCCH </w:t>
      </w:r>
      <w:r w:rsidR="0009655F" w:rsidRPr="0009655F">
        <w:rPr>
          <w:color w:val="0070C0"/>
          <w:sz w:val="20"/>
        </w:rPr>
        <w:t>e19</w:t>
      </w:r>
      <w:r w:rsidR="00152EEC">
        <w:rPr>
          <w:color w:val="7F7F7F" w:themeColor="text1" w:themeTint="80"/>
          <w:sz w:val="20"/>
        </w:rPr>
        <w:t>.</w:t>
      </w:r>
    </w:p>
    <w:p w:rsidR="00152EEC" w:rsidRDefault="00152EEC" w:rsidP="00525F18">
      <w:pPr>
        <w:ind w:left="142" w:right="-1134"/>
        <w:rPr>
          <w:color w:val="7F7F7F" w:themeColor="text1" w:themeTint="80"/>
          <w:sz w:val="20"/>
        </w:rPr>
      </w:pPr>
    </w:p>
    <w:p w:rsidR="007E1D35" w:rsidRPr="00152EEC" w:rsidRDefault="00152EEC" w:rsidP="00525F18">
      <w:pPr>
        <w:ind w:left="142" w:right="-1134"/>
        <w:rPr>
          <w:color w:val="7F7F7F" w:themeColor="text1" w:themeTint="80"/>
          <w:sz w:val="20"/>
        </w:rPr>
      </w:pPr>
      <w:r>
        <w:rPr>
          <w:color w:val="7F7F7F" w:themeColor="text1" w:themeTint="80"/>
          <w:sz w:val="20"/>
        </w:rPr>
        <w:t>Nu a fost (înca ?) upgradat cu 3G, pentru ca gasesti un site Zapp la nici macar 100 de metri distanta…</w:t>
      </w:r>
    </w:p>
    <w:sectPr w:rsidR="007E1D35" w:rsidRPr="00152EEC" w:rsidSect="00B53D6A">
      <w:pgSz w:w="11906" w:h="16838"/>
      <w:pgMar w:top="1135"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9655F"/>
    <w:rsid w:val="00152EEC"/>
    <w:rsid w:val="001769D2"/>
    <w:rsid w:val="001824F5"/>
    <w:rsid w:val="00196951"/>
    <w:rsid w:val="001A7B02"/>
    <w:rsid w:val="002043D0"/>
    <w:rsid w:val="00217126"/>
    <w:rsid w:val="00223E64"/>
    <w:rsid w:val="00224840"/>
    <w:rsid w:val="002A5FA6"/>
    <w:rsid w:val="002D3C68"/>
    <w:rsid w:val="002D5DA3"/>
    <w:rsid w:val="00307C86"/>
    <w:rsid w:val="00324007"/>
    <w:rsid w:val="003B463F"/>
    <w:rsid w:val="003E5E31"/>
    <w:rsid w:val="00411BDC"/>
    <w:rsid w:val="004144E3"/>
    <w:rsid w:val="0042567A"/>
    <w:rsid w:val="00453B9D"/>
    <w:rsid w:val="00483CAC"/>
    <w:rsid w:val="005248E0"/>
    <w:rsid w:val="00525F18"/>
    <w:rsid w:val="0058598B"/>
    <w:rsid w:val="005B60CB"/>
    <w:rsid w:val="005D7D8B"/>
    <w:rsid w:val="005E6A58"/>
    <w:rsid w:val="00652377"/>
    <w:rsid w:val="006568E7"/>
    <w:rsid w:val="00660547"/>
    <w:rsid w:val="00660E0C"/>
    <w:rsid w:val="00670F51"/>
    <w:rsid w:val="006A6D89"/>
    <w:rsid w:val="00711B8B"/>
    <w:rsid w:val="007120D5"/>
    <w:rsid w:val="00773A1B"/>
    <w:rsid w:val="007C5223"/>
    <w:rsid w:val="007E1D35"/>
    <w:rsid w:val="008B1BE8"/>
    <w:rsid w:val="008E6D01"/>
    <w:rsid w:val="00935888"/>
    <w:rsid w:val="00987404"/>
    <w:rsid w:val="00A270E1"/>
    <w:rsid w:val="00A778C6"/>
    <w:rsid w:val="00A913B8"/>
    <w:rsid w:val="00AA145D"/>
    <w:rsid w:val="00AA2981"/>
    <w:rsid w:val="00AF609C"/>
    <w:rsid w:val="00B04B45"/>
    <w:rsid w:val="00B30F00"/>
    <w:rsid w:val="00B474A2"/>
    <w:rsid w:val="00B53D6A"/>
    <w:rsid w:val="00C0788A"/>
    <w:rsid w:val="00C76A97"/>
    <w:rsid w:val="00CE14B3"/>
    <w:rsid w:val="00D10829"/>
    <w:rsid w:val="00D83C3D"/>
    <w:rsid w:val="00DA193D"/>
    <w:rsid w:val="00DA55D8"/>
    <w:rsid w:val="00E61943"/>
    <w:rsid w:val="00EF05E8"/>
    <w:rsid w:val="00F15A98"/>
    <w:rsid w:val="00F54AF8"/>
    <w:rsid w:val="00FA2691"/>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C76A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A97"/>
    <w:rPr>
      <w:rFonts w:ascii="Tahoma" w:hAnsi="Tahoma" w:cs="Tahoma"/>
      <w:sz w:val="16"/>
      <w:szCs w:val="16"/>
    </w:rPr>
  </w:style>
  <w:style w:type="paragraph" w:customStyle="1" w:styleId="Default">
    <w:name w:val="Default"/>
    <w:rsid w:val="00711B8B"/>
    <w:pPr>
      <w:autoSpaceDE w:val="0"/>
      <w:autoSpaceDN w:val="0"/>
      <w:adjustRightInd w:val="0"/>
      <w:spacing w:line="240" w:lineRule="auto"/>
    </w:pPr>
    <w:rPr>
      <w:rFonts w:ascii="Comic Sans MS" w:hAnsi="Comic Sans MS" w:cs="Comic Sans MS"/>
      <w:color w:val="000000"/>
      <w:sz w:val="24"/>
      <w:szCs w:val="24"/>
    </w:rPr>
  </w:style>
  <w:style w:type="table" w:styleId="Grilledutableau">
    <w:name w:val="Table Grid"/>
    <w:basedOn w:val="TableauNormal"/>
    <w:uiPriority w:val="59"/>
    <w:rsid w:val="00711B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1">
    <w:name w:val="Light Shading Accent 1"/>
    <w:basedOn w:val="TableauNormal"/>
    <w:uiPriority w:val="60"/>
    <w:rsid w:val="00711B8B"/>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449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352</Words>
  <Characters>1941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35</cp:revision>
  <dcterms:created xsi:type="dcterms:W3CDTF">2010-02-25T19:08:00Z</dcterms:created>
  <dcterms:modified xsi:type="dcterms:W3CDTF">2010-03-18T11:31:00Z</dcterms:modified>
</cp:coreProperties>
</file>