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8D" w:rsidRDefault="004F5A8D" w:rsidP="0058598B">
      <w:pPr>
        <w:ind w:left="-284"/>
        <w:rPr>
          <w:shadow/>
          <w:noProof/>
          <w:color w:val="7030A0"/>
          <w:lang w:val="en-US" w:eastAsia="fr-FR"/>
        </w:rPr>
      </w:pPr>
    </w:p>
    <w:p w:rsidR="004F5A8D" w:rsidRDefault="004F5A8D" w:rsidP="0058598B">
      <w:pPr>
        <w:ind w:left="-284"/>
        <w:rPr>
          <w:shadow/>
          <w:noProof/>
          <w:color w:val="7030A0"/>
          <w:lang w:val="en-US" w:eastAsia="fr-FR"/>
        </w:rPr>
      </w:pPr>
    </w:p>
    <w:p w:rsidR="004F5A8D" w:rsidRDefault="004F5A8D" w:rsidP="0058598B">
      <w:pPr>
        <w:ind w:left="-284"/>
        <w:rPr>
          <w:shadow/>
          <w:noProof/>
          <w:color w:val="7030A0"/>
          <w:lang w:val="en-US" w:eastAsia="fr-FR"/>
        </w:rPr>
      </w:pPr>
    </w:p>
    <w:p w:rsidR="0058598B" w:rsidRPr="00055070" w:rsidRDefault="009661F4" w:rsidP="0058598B">
      <w:pPr>
        <w:ind w:left="-284"/>
        <w:rPr>
          <w:shadow/>
          <w:noProof/>
          <w:color w:val="7030A0"/>
          <w:sz w:val="24"/>
          <w:lang w:eastAsia="fr-FR"/>
        </w:rPr>
      </w:pPr>
      <w:r>
        <w:rPr>
          <w:shadow/>
          <w:noProof/>
          <w:color w:val="7030A0"/>
          <w:sz w:val="24"/>
          <w:lang w:eastAsia="fr-FR"/>
        </w:rPr>
        <w:pict>
          <v:rect id="_x0000_s1026" style="position:absolute;left:0;text-align:left;margin-left:-27.5pt;margin-top:-48.35pt;width:555.15pt;height:37.5pt;z-index:-251658240" fillcolor="#f06" stroked="f" strokecolor="#f06">
            <v:fill r:id="rId5" o:title="noir)" opacity="23593f" o:opacity2="23593f" type="pattern"/>
            <v:textbox style="mso-next-textbox:#_x0000_s1026">
              <w:txbxContent>
                <w:p w:rsidR="00453B9D" w:rsidRPr="00A309C6" w:rsidRDefault="006B17C2" w:rsidP="00453B9D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Leu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453B9D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 w:rsidR="00A100DA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4568</w:t>
                  </w:r>
                </w:p>
              </w:txbxContent>
            </v:textbox>
          </v:rect>
        </w:pict>
      </w:r>
      <w:r w:rsidR="0058598B" w:rsidRPr="00055070">
        <w:rPr>
          <w:shadow/>
          <w:noProof/>
          <w:color w:val="7030A0"/>
          <w:sz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-1451610</wp:posOffset>
            </wp:positionH>
            <wp:positionV relativeFrom="paragraph">
              <wp:posOffset>5080</wp:posOffset>
            </wp:positionV>
            <wp:extent cx="1724025" cy="381000"/>
            <wp:effectExtent l="0" t="666750" r="0" b="64770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7C2" w:rsidRPr="006B17C2">
        <w:rPr>
          <w:shadow/>
          <w:noProof/>
          <w:color w:val="7030A0"/>
          <w:sz w:val="24"/>
          <w:lang w:eastAsia="fr-FR"/>
        </w:rPr>
        <w:t>Al 10-lea stalp RATB de la intersectia Bdul</w:t>
      </w:r>
      <w:r w:rsidR="006B17C2">
        <w:rPr>
          <w:shadow/>
          <w:noProof/>
          <w:color w:val="7030A0"/>
          <w:sz w:val="24"/>
          <w:lang w:eastAsia="fr-FR"/>
        </w:rPr>
        <w:t>.</w:t>
      </w:r>
      <w:r w:rsidR="006B17C2" w:rsidRPr="006B17C2">
        <w:rPr>
          <w:shadow/>
          <w:noProof/>
          <w:color w:val="7030A0"/>
          <w:sz w:val="24"/>
          <w:lang w:eastAsia="fr-FR"/>
        </w:rPr>
        <w:t xml:space="preserve"> Iuliu Maniu cu Bdul</w:t>
      </w:r>
      <w:r w:rsidR="006B17C2">
        <w:rPr>
          <w:shadow/>
          <w:noProof/>
          <w:color w:val="7030A0"/>
          <w:sz w:val="24"/>
          <w:lang w:eastAsia="fr-FR"/>
        </w:rPr>
        <w:t>.</w:t>
      </w:r>
      <w:r w:rsidR="006B17C2" w:rsidRPr="006B17C2">
        <w:rPr>
          <w:shadow/>
          <w:noProof/>
          <w:color w:val="7030A0"/>
          <w:sz w:val="24"/>
          <w:lang w:eastAsia="fr-FR"/>
        </w:rPr>
        <w:t xml:space="preserve"> Vasile Milea</w:t>
      </w:r>
    </w:p>
    <w:p w:rsidR="0058598B" w:rsidRPr="006D3A49" w:rsidRDefault="0058598B" w:rsidP="0058598B">
      <w:pPr>
        <w:ind w:left="-284"/>
        <w:rPr>
          <w:color w:val="7F7F7F" w:themeColor="text1" w:themeTint="80"/>
          <w:sz w:val="14"/>
          <w:lang w:val="ro-RO"/>
        </w:rPr>
      </w:pPr>
    </w:p>
    <w:p w:rsidR="005F4175" w:rsidRPr="005E3DC3" w:rsidRDefault="005F4175" w:rsidP="005F4175">
      <w:pPr>
        <w:ind w:right="-851"/>
        <w:rPr>
          <w:color w:val="7F7F7F" w:themeColor="text1" w:themeTint="80"/>
          <w:sz w:val="14"/>
        </w:rPr>
      </w:pPr>
    </w:p>
    <w:tbl>
      <w:tblPr>
        <w:tblpPr w:leftFromText="141" w:rightFromText="141" w:vertAnchor="page" w:horzAnchor="page" w:tblpX="1891" w:tblpY="2011"/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90"/>
        <w:gridCol w:w="1701"/>
        <w:gridCol w:w="1275"/>
        <w:gridCol w:w="1276"/>
        <w:gridCol w:w="2055"/>
        <w:gridCol w:w="1703"/>
      </w:tblGrid>
      <w:tr w:rsidR="005E3DC3" w:rsidRPr="003C0C35" w:rsidTr="005E3DC3">
        <w:trPr>
          <w:trHeight w:val="527"/>
        </w:trPr>
        <w:tc>
          <w:tcPr>
            <w:tcW w:w="149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6"/>
                <w:szCs w:val="36"/>
              </w:rPr>
              <w:t>BCCH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2"/>
                <w:szCs w:val="36"/>
              </w:rPr>
              <w:t>Afiseaza</w:t>
            </w:r>
          </w:p>
        </w:tc>
        <w:tc>
          <w:tcPr>
            <w:tcW w:w="127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6"/>
                <w:szCs w:val="36"/>
              </w:rPr>
              <w:t>LAC</w:t>
            </w:r>
          </w:p>
        </w:tc>
        <w:tc>
          <w:tcPr>
            <w:tcW w:w="127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6"/>
                <w:szCs w:val="36"/>
              </w:rPr>
              <w:t>CID</w:t>
            </w:r>
          </w:p>
        </w:tc>
        <w:tc>
          <w:tcPr>
            <w:tcW w:w="205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6"/>
                <w:szCs w:val="36"/>
              </w:rPr>
              <w:t>TRX</w:t>
            </w:r>
          </w:p>
        </w:tc>
        <w:tc>
          <w:tcPr>
            <w:tcW w:w="170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</w:rPr>
            </w:pPr>
            <w:r w:rsidRPr="006B17C2">
              <w:rPr>
                <w:b/>
                <w:smallCaps/>
                <w:shadow/>
                <w:color w:val="FF0000"/>
                <w:sz w:val="32"/>
                <w:szCs w:val="36"/>
              </w:rPr>
              <w:t>Diverse</w:t>
            </w:r>
          </w:p>
        </w:tc>
      </w:tr>
      <w:tr w:rsidR="005E3DC3" w:rsidRPr="003C0C35" w:rsidTr="005E3DC3">
        <w:trPr>
          <w:trHeight w:val="541"/>
        </w:trPr>
        <w:tc>
          <w:tcPr>
            <w:tcW w:w="1490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E3DC3" w:rsidRPr="006B17C2" w:rsidRDefault="005E3DC3" w:rsidP="005E3DC3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 w:rsidRPr="006B17C2">
              <w:rPr>
                <w:rFonts w:ascii="Comic Sans MS" w:hAnsi="Comic Sans MS"/>
                <w:color w:val="009900"/>
                <w:sz w:val="32"/>
              </w:rPr>
              <w:t>37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E3DC3" w:rsidRPr="006B17C2" w:rsidRDefault="005E3DC3" w:rsidP="005E3DC3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  <w:r w:rsidRPr="006B17C2">
              <w:rPr>
                <w:smallCaps/>
                <w:shadow/>
                <w:color w:val="009900"/>
                <w:sz w:val="26"/>
                <w:szCs w:val="26"/>
              </w:rPr>
              <w:t>LEU</w:t>
            </w:r>
          </w:p>
        </w:tc>
        <w:tc>
          <w:tcPr>
            <w:tcW w:w="1275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E3DC3" w:rsidRPr="006B17C2" w:rsidRDefault="005E3DC3" w:rsidP="005E3DC3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</w:rPr>
            </w:pPr>
            <w:r w:rsidRPr="006B17C2">
              <w:rPr>
                <w:rFonts w:ascii="Comic Sans MS" w:hAnsi="Comic Sans MS"/>
                <w:shadow/>
                <w:color w:val="0070C0"/>
              </w:rPr>
              <w:t>11110</w:t>
            </w:r>
          </w:p>
        </w:tc>
        <w:tc>
          <w:tcPr>
            <w:tcW w:w="127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E3DC3" w:rsidRPr="006B17C2" w:rsidRDefault="005E3DC3" w:rsidP="005E3DC3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6B17C2">
              <w:rPr>
                <w:rFonts w:ascii="Comic Sans MS" w:hAnsi="Comic Sans MS"/>
                <w:color w:val="FF0066"/>
              </w:rPr>
              <w:t>4568</w:t>
            </w:r>
            <w:r w:rsidRPr="006B17C2">
              <w:rPr>
                <w:rFonts w:ascii="Comic Sans MS" w:hAnsi="Comic Sans MS"/>
              </w:rPr>
              <w:t>1</w:t>
            </w:r>
          </w:p>
        </w:tc>
        <w:tc>
          <w:tcPr>
            <w:tcW w:w="2055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E3DC3" w:rsidRPr="006B17C2" w:rsidRDefault="005E3DC3" w:rsidP="005E3DC3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</w:rPr>
            </w:pPr>
            <w:r w:rsidRPr="006B17C2">
              <w:rPr>
                <w:rFonts w:ascii="Comic Sans MS" w:hAnsi="Comic Sans MS"/>
                <w:color w:val="FF0066"/>
              </w:rPr>
              <w:t>4</w:t>
            </w:r>
          </w:p>
        </w:tc>
        <w:tc>
          <w:tcPr>
            <w:tcW w:w="1703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5E3DC3" w:rsidRPr="006B17C2" w:rsidRDefault="005E3DC3" w:rsidP="005E3DC3">
            <w:pPr>
              <w:ind w:left="-97" w:right="-139"/>
              <w:jc w:val="center"/>
              <w:rPr>
                <w:rFonts w:cstheme="minorHAnsi"/>
                <w:color w:val="7030A0"/>
                <w:sz w:val="20"/>
              </w:rPr>
            </w:pPr>
            <w:r w:rsidRPr="006B17C2">
              <w:rPr>
                <w:rFonts w:cstheme="minorHAnsi"/>
                <w:color w:val="7030A0"/>
                <w:sz w:val="20"/>
              </w:rPr>
              <w:t>EAHC</w:t>
            </w:r>
          </w:p>
          <w:p w:rsidR="005E3DC3" w:rsidRPr="006B17C2" w:rsidRDefault="005E3DC3" w:rsidP="005E3DC3">
            <w:pPr>
              <w:ind w:left="-97" w:right="-139"/>
              <w:jc w:val="center"/>
              <w:rPr>
                <w:rFonts w:cstheme="minorHAnsi"/>
                <w:color w:val="002060"/>
                <w:sz w:val="20"/>
              </w:rPr>
            </w:pPr>
            <w:r w:rsidRPr="006B17C2">
              <w:rPr>
                <w:rFonts w:cstheme="minorHAnsi"/>
                <w:color w:val="002060"/>
                <w:sz w:val="20"/>
              </w:rPr>
              <w:t>RAM 111 dBm</w:t>
            </w:r>
          </w:p>
        </w:tc>
      </w:tr>
    </w:tbl>
    <w:p w:rsidR="004415AC" w:rsidRDefault="004415AC" w:rsidP="005F4175">
      <w:pPr>
        <w:ind w:right="-851"/>
        <w:rPr>
          <w:color w:val="7F7F7F" w:themeColor="text1" w:themeTint="80"/>
          <w:sz w:val="20"/>
        </w:rPr>
      </w:pPr>
    </w:p>
    <w:p w:rsidR="008558DC" w:rsidRDefault="006B17C2" w:rsidP="00DF2BC8">
      <w:pPr>
        <w:ind w:left="426" w:right="-851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Avem aici un mic Microcell pe care îl descop</w:t>
      </w:r>
      <w:r w:rsidR="005005AE">
        <w:rPr>
          <w:color w:val="7F7F7F" w:themeColor="text1" w:themeTint="80"/>
          <w:sz w:val="20"/>
        </w:rPr>
        <w:t>e</w:t>
      </w:r>
      <w:r>
        <w:rPr>
          <w:color w:val="7F7F7F" w:themeColor="text1" w:themeTint="80"/>
          <w:sz w:val="20"/>
        </w:rPr>
        <w:t>risem deja de prin</w:t>
      </w:r>
      <w:r w:rsidR="005005AE">
        <w:rPr>
          <w:color w:val="7F7F7F" w:themeColor="text1" w:themeTint="80"/>
          <w:sz w:val="20"/>
        </w:rPr>
        <w:t xml:space="preserve"> iarna</w:t>
      </w:r>
      <w:r>
        <w:rPr>
          <w:color w:val="7F7F7F" w:themeColor="text1" w:themeTint="80"/>
          <w:sz w:val="20"/>
        </w:rPr>
        <w:t xml:space="preserve"> 2007, însa este desigur ceva </w:t>
      </w:r>
      <w:r w:rsidR="005005AE">
        <w:rPr>
          <w:color w:val="7F7F7F" w:themeColor="text1" w:themeTint="80"/>
          <w:sz w:val="20"/>
        </w:rPr>
        <w:t xml:space="preserve">(mult) </w:t>
      </w:r>
      <w:r>
        <w:rPr>
          <w:color w:val="7F7F7F" w:themeColor="text1" w:themeTint="80"/>
          <w:sz w:val="20"/>
        </w:rPr>
        <w:t>mai vechi</w:t>
      </w:r>
      <w:r w:rsidR="005005AE">
        <w:rPr>
          <w:color w:val="7F7F7F" w:themeColor="text1" w:themeTint="80"/>
          <w:sz w:val="20"/>
        </w:rPr>
        <w:t>sor</w:t>
      </w:r>
      <w:r w:rsidR="005A552A">
        <w:rPr>
          <w:color w:val="7F7F7F" w:themeColor="text1" w:themeTint="80"/>
          <w:sz w:val="20"/>
        </w:rPr>
        <w:t xml:space="preserve"> ; cei de la CNX ne dau locatia exacta (al 10-lea stâlp </w:t>
      </w:r>
      <w:r w:rsidR="005A552A" w:rsidRPr="005A552A">
        <w:rPr>
          <w:i/>
          <w:color w:val="7F7F7F" w:themeColor="text1" w:themeTint="80"/>
          <w:sz w:val="20"/>
        </w:rPr>
        <w:t>bla-bla-bla</w:t>
      </w:r>
      <w:r w:rsidR="005A552A">
        <w:rPr>
          <w:color w:val="7F7F7F" w:themeColor="text1" w:themeTint="80"/>
          <w:sz w:val="20"/>
        </w:rPr>
        <w:t>), desigur eu nu am stat niciodata sa verific treaba asta </w:t>
      </w:r>
      <w:r w:rsidR="005A552A" w:rsidRPr="005A552A">
        <w:rPr>
          <w:color w:val="7F7F7F" w:themeColor="text1" w:themeTint="80"/>
          <w:sz w:val="20"/>
        </w:rPr>
        <w:sym w:font="Wingdings" w:char="F04A"/>
      </w:r>
      <w:r w:rsidR="005A552A">
        <w:rPr>
          <w:color w:val="7F7F7F" w:themeColor="text1" w:themeTint="80"/>
          <w:sz w:val="20"/>
        </w:rPr>
        <w:t xml:space="preserve"> (numai asta mai îmi lipsea, sa numar stâlpii RATB)</w:t>
      </w:r>
      <w:r>
        <w:rPr>
          <w:color w:val="7F7F7F" w:themeColor="text1" w:themeTint="80"/>
          <w:sz w:val="20"/>
        </w:rPr>
        <w:t>. Cred ca este echipat cu RBS-ul 2308</w:t>
      </w:r>
      <w:r w:rsidR="00034D5A">
        <w:rPr>
          <w:color w:val="7F7F7F" w:themeColor="text1" w:themeTint="80"/>
          <w:sz w:val="20"/>
        </w:rPr>
        <w:t>v1</w:t>
      </w:r>
      <w:r>
        <w:rPr>
          <w:color w:val="7F7F7F" w:themeColor="text1" w:themeTint="80"/>
          <w:sz w:val="20"/>
        </w:rPr>
        <w:t xml:space="preserve"> (ca are 4 TRX</w:t>
      </w:r>
      <w:r w:rsidR="005005AE">
        <w:rPr>
          <w:color w:val="7F7F7F" w:themeColor="text1" w:themeTint="80"/>
          <w:sz w:val="20"/>
        </w:rPr>
        <w:t xml:space="preserve">, </w:t>
      </w:r>
      <w:r w:rsidR="00034D5A">
        <w:rPr>
          <w:color w:val="7F7F7F" w:themeColor="text1" w:themeTint="80"/>
          <w:sz w:val="20"/>
        </w:rPr>
        <w:t>v2 a fost lansat prin 2004 cred, asa ca acest v1 poate a ajuns undeva prin 2002… ca modelul anterior - 2302 sunt din 2001</w:t>
      </w:r>
      <w:r>
        <w:rPr>
          <w:color w:val="7F7F7F" w:themeColor="text1" w:themeTint="80"/>
          <w:sz w:val="20"/>
        </w:rPr>
        <w:t>) sau poate un model echivalent ceva mai vechisor. Antena GSM este inclusa în RBS (poza de mai jos), iar site-ul este bagat direct pe FO (cei de la VDF si-au tras de ceva timp deja FO pe stâ</w:t>
      </w:r>
      <w:r w:rsidR="005E3DC3">
        <w:rPr>
          <w:color w:val="7F7F7F" w:themeColor="text1" w:themeTint="80"/>
          <w:sz w:val="20"/>
        </w:rPr>
        <w:t>lpii electrici, se remarca uneo</w:t>
      </w:r>
      <w:r>
        <w:rPr>
          <w:color w:val="7F7F7F" w:themeColor="text1" w:themeTint="80"/>
          <w:sz w:val="20"/>
        </w:rPr>
        <w:t>r</w:t>
      </w:r>
      <w:r w:rsidR="005E3DC3">
        <w:rPr>
          <w:color w:val="7F7F7F" w:themeColor="text1" w:themeTint="80"/>
          <w:sz w:val="20"/>
        </w:rPr>
        <w:t>i</w:t>
      </w:r>
      <w:r>
        <w:rPr>
          <w:color w:val="7F7F7F" w:themeColor="text1" w:themeTint="80"/>
          <w:sz w:val="20"/>
        </w:rPr>
        <w:t xml:space="preserve"> etichetele lor), asa ca nu ai cabinetul acela mare cu usita pentru modemuri, ci doar RBS-ul si un mic PB</w:t>
      </w:r>
      <w:r w:rsidR="005E3DC3">
        <w:rPr>
          <w:color w:val="7F7F7F" w:themeColor="text1" w:themeTint="80"/>
          <w:sz w:val="20"/>
        </w:rPr>
        <w:t>C</w:t>
      </w:r>
      <w:r>
        <w:rPr>
          <w:color w:val="7F7F7F" w:themeColor="text1" w:themeTint="80"/>
          <w:sz w:val="20"/>
        </w:rPr>
        <w:t xml:space="preserve"> (bateriile de backup).</w:t>
      </w:r>
    </w:p>
    <w:p w:rsidR="00045C13" w:rsidRDefault="00045C13" w:rsidP="00DF2BC8">
      <w:pPr>
        <w:ind w:left="426" w:right="-851"/>
        <w:rPr>
          <w:color w:val="7F7F7F" w:themeColor="text1" w:themeTint="80"/>
          <w:sz w:val="20"/>
        </w:rPr>
      </w:pPr>
    </w:p>
    <w:p w:rsidR="00453B9D" w:rsidRDefault="00045C13" w:rsidP="00045C13">
      <w:pPr>
        <w:ind w:left="426"/>
      </w:pPr>
      <w:r>
        <w:rPr>
          <w:color w:val="7F7F7F" w:themeColor="text1" w:themeTint="80"/>
          <w:sz w:val="20"/>
        </w:rPr>
        <w:t xml:space="preserve">Interesant, este prima data când </w:t>
      </w:r>
      <w:r w:rsidR="00F54274">
        <w:rPr>
          <w:color w:val="7F7F7F" w:themeColor="text1" w:themeTint="80"/>
          <w:sz w:val="20"/>
        </w:rPr>
        <w:t>fotografiez acest</w:t>
      </w:r>
      <w:r>
        <w:rPr>
          <w:color w:val="7F7F7F" w:themeColor="text1" w:themeTint="80"/>
          <w:sz w:val="20"/>
        </w:rPr>
        <w:t xml:space="preserve"> site, chiar daca </w:t>
      </w:r>
      <w:r w:rsidR="005E3DC3">
        <w:rPr>
          <w:color w:val="7F7F7F" w:themeColor="text1" w:themeTint="80"/>
          <w:sz w:val="20"/>
        </w:rPr>
        <w:t xml:space="preserve">îl </w:t>
      </w:r>
      <w:r>
        <w:rPr>
          <w:color w:val="7F7F7F" w:themeColor="text1" w:themeTint="80"/>
          <w:sz w:val="20"/>
        </w:rPr>
        <w:t xml:space="preserve">stiu </w:t>
      </w:r>
      <w:r w:rsidR="005E3DC3">
        <w:rPr>
          <w:color w:val="7F7F7F" w:themeColor="text1" w:themeTint="80"/>
          <w:sz w:val="20"/>
        </w:rPr>
        <w:t>de peste</w:t>
      </w:r>
      <w:r>
        <w:rPr>
          <w:color w:val="7F7F7F" w:themeColor="text1" w:themeTint="80"/>
          <w:sz w:val="20"/>
        </w:rPr>
        <w:t xml:space="preserve"> 2 ani…</w:t>
      </w:r>
    </w:p>
    <w:p w:rsidR="00453B9D" w:rsidRDefault="00453B9D"/>
    <w:p w:rsidR="00453B9D" w:rsidRDefault="009661F4">
      <w:r>
        <w:rPr>
          <w:noProof/>
          <w:lang w:eastAsia="fr-FR"/>
        </w:rPr>
        <w:pict>
          <v:rect id="_x0000_s1029" style="position:absolute;left:0;text-align:left;margin-left:19.9pt;margin-top:3.15pt;width:478.5pt;height:53.25pt;z-index:251686912" filled="f" strokecolor="#7f7f7f [1612]">
            <v:stroke dashstyle="dash"/>
            <v:textbox style="mso-next-textbox:#_x0000_s1029">
              <w:txbxContent>
                <w:p w:rsidR="005005AE" w:rsidRPr="005005AE" w:rsidRDefault="005005AE" w:rsidP="005005AE">
                  <w:pPr>
                    <w:tabs>
                      <w:tab w:val="left" w:pos="1701"/>
                      <w:tab w:val="left" w:pos="3261"/>
                    </w:tabs>
                    <w:rPr>
                      <w:rFonts w:cstheme="minorHAnsi"/>
                      <w:noProof/>
                      <w:color w:val="808080" w:themeColor="background1" w:themeShade="80"/>
                      <w:sz w:val="2"/>
                      <w:lang w:val="ro-RO"/>
                    </w:rPr>
                  </w:pPr>
                </w:p>
                <w:p w:rsidR="005E3DC3" w:rsidRDefault="00975B5E" w:rsidP="005005AE">
                  <w:pPr>
                    <w:tabs>
                      <w:tab w:val="left" w:pos="1701"/>
                      <w:tab w:val="left" w:pos="3261"/>
                    </w:tabs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  <w:r w:rsidRPr="005005AE">
                    <w:rPr>
                      <w:rFonts w:cstheme="minorHAnsi"/>
                      <w:noProof/>
                      <w:color w:val="808080" w:themeColor="background1" w:themeShade="80"/>
                      <w:sz w:val="18"/>
                      <w:lang w:val="ro-RO"/>
                    </w:rPr>
                    <w:t>In vara 2006</w:t>
                  </w:r>
                  <w:r w:rsidR="005005AE" w:rsidRPr="005005AE">
                    <w:rPr>
                      <w:rFonts w:cstheme="minorHAnsi"/>
                      <w:noProof/>
                      <w:color w:val="808080" w:themeColor="background1" w:themeShade="80"/>
                      <w:sz w:val="18"/>
                      <w:lang w:val="ro-RO"/>
                    </w:rPr>
                    <w:t xml:space="preserve"> l-a prins un automatic Celltrack, si era deja în LAC 11110.</w:t>
                  </w:r>
                  <w:r w:rsidR="005005AE" w:rsidRPr="005005AE"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  <w:t xml:space="preserve"> </w:t>
                  </w:r>
                  <w:r w:rsidR="005005AE"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  <w:t>In iarna 2007 l-am detectat, vazut si monitorizat (exact aceasi configuratie ca si acum) pentru prima</w:t>
                  </w:r>
                  <w:r w:rsidR="005E3DC3"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  <w:t xml:space="preserve"> oara, dar nu l-am fotografiat.</w:t>
                  </w:r>
                </w:p>
                <w:p w:rsidR="008B1BE8" w:rsidRPr="005005AE" w:rsidRDefault="005005AE" w:rsidP="005005AE">
                  <w:pPr>
                    <w:tabs>
                      <w:tab w:val="left" w:pos="1701"/>
                      <w:tab w:val="left" w:pos="3261"/>
                    </w:tabs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  <w:r>
                    <w:rPr>
                      <w:rFonts w:cstheme="minorHAnsi"/>
                      <w:noProof/>
                      <w:color w:val="808080" w:themeColor="background1" w:themeShade="80"/>
                      <w:sz w:val="20"/>
                      <w:lang w:val="ro-RO"/>
                    </w:rPr>
                    <w:t>Si de atunci nu am mai auzit de el...</w:t>
                  </w:r>
                </w:p>
                <w:p w:rsidR="008B1BE8" w:rsidRPr="00045BA1" w:rsidRDefault="008B1BE8" w:rsidP="008B1BE8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8B1BE8" w:rsidRPr="00453B9D" w:rsidRDefault="008B1BE8" w:rsidP="008B1BE8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453B9D" w:rsidRDefault="00453B9D"/>
    <w:p w:rsidR="00453B9D" w:rsidRDefault="00453B9D"/>
    <w:p w:rsidR="00A06F2F" w:rsidRPr="00A06F2F" w:rsidRDefault="00A06F2F" w:rsidP="00A06F2F">
      <w:pPr>
        <w:rPr>
          <w:sz w:val="20"/>
        </w:rPr>
      </w:pPr>
    </w:p>
    <w:p w:rsidR="00A06F2F" w:rsidRDefault="00A06F2F" w:rsidP="00A06F2F">
      <w:pPr>
        <w:rPr>
          <w:sz w:val="20"/>
        </w:rPr>
      </w:pPr>
    </w:p>
    <w:p w:rsidR="005E3DC3" w:rsidRPr="00A06F2F" w:rsidRDefault="005E3DC3" w:rsidP="00A06F2F">
      <w:pPr>
        <w:rPr>
          <w:sz w:val="20"/>
        </w:rPr>
      </w:pPr>
    </w:p>
    <w:p w:rsidR="00A06F2F" w:rsidRPr="00A06F2F" w:rsidRDefault="00DC0E74" w:rsidP="00A06F2F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25400</wp:posOffset>
            </wp:positionV>
            <wp:extent cx="7496175" cy="52959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A06F2F" w:rsidRPr="00A06F2F" w:rsidRDefault="00A06F2F" w:rsidP="00A06F2F">
      <w:pPr>
        <w:rPr>
          <w:sz w:val="20"/>
        </w:rPr>
      </w:pPr>
    </w:p>
    <w:p w:rsidR="00BC25FB" w:rsidRPr="00A06F2F" w:rsidRDefault="00BC25FB" w:rsidP="00A06F2F">
      <w:pPr>
        <w:rPr>
          <w:sz w:val="20"/>
        </w:rPr>
      </w:pPr>
    </w:p>
    <w:sectPr w:rsidR="00BC25FB" w:rsidRPr="00A06F2F" w:rsidSect="005E3DC3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53B9D"/>
    <w:rsid w:val="000072A8"/>
    <w:rsid w:val="0003109D"/>
    <w:rsid w:val="00034D5A"/>
    <w:rsid w:val="00043096"/>
    <w:rsid w:val="00045C13"/>
    <w:rsid w:val="00055070"/>
    <w:rsid w:val="000610EA"/>
    <w:rsid w:val="000918FE"/>
    <w:rsid w:val="000E6418"/>
    <w:rsid w:val="00107512"/>
    <w:rsid w:val="001C7A83"/>
    <w:rsid w:val="00217126"/>
    <w:rsid w:val="00256904"/>
    <w:rsid w:val="002C4250"/>
    <w:rsid w:val="0036055A"/>
    <w:rsid w:val="0036542B"/>
    <w:rsid w:val="00376457"/>
    <w:rsid w:val="0038493E"/>
    <w:rsid w:val="003C0C35"/>
    <w:rsid w:val="004144E3"/>
    <w:rsid w:val="00426254"/>
    <w:rsid w:val="004415AC"/>
    <w:rsid w:val="00453B9D"/>
    <w:rsid w:val="004C0593"/>
    <w:rsid w:val="004C30E5"/>
    <w:rsid w:val="004E66DA"/>
    <w:rsid w:val="004F5A8D"/>
    <w:rsid w:val="005005AE"/>
    <w:rsid w:val="005303F7"/>
    <w:rsid w:val="0054401D"/>
    <w:rsid w:val="00547838"/>
    <w:rsid w:val="005629EB"/>
    <w:rsid w:val="0058598B"/>
    <w:rsid w:val="005A552A"/>
    <w:rsid w:val="005D7D8B"/>
    <w:rsid w:val="005E3DC3"/>
    <w:rsid w:val="005E6A58"/>
    <w:rsid w:val="005F4175"/>
    <w:rsid w:val="006107C2"/>
    <w:rsid w:val="00660898"/>
    <w:rsid w:val="00670F51"/>
    <w:rsid w:val="006A5225"/>
    <w:rsid w:val="006B17C2"/>
    <w:rsid w:val="006D3A49"/>
    <w:rsid w:val="006D5FD8"/>
    <w:rsid w:val="00710113"/>
    <w:rsid w:val="00773A1B"/>
    <w:rsid w:val="007C1DDA"/>
    <w:rsid w:val="007D5F64"/>
    <w:rsid w:val="00823E07"/>
    <w:rsid w:val="00846EB7"/>
    <w:rsid w:val="008558DC"/>
    <w:rsid w:val="00862A39"/>
    <w:rsid w:val="00873901"/>
    <w:rsid w:val="00876C14"/>
    <w:rsid w:val="008B1BE8"/>
    <w:rsid w:val="008E5D0A"/>
    <w:rsid w:val="00927C36"/>
    <w:rsid w:val="009372DC"/>
    <w:rsid w:val="009661F4"/>
    <w:rsid w:val="00974961"/>
    <w:rsid w:val="00975B5E"/>
    <w:rsid w:val="009D1061"/>
    <w:rsid w:val="009D1E3D"/>
    <w:rsid w:val="00A06F2F"/>
    <w:rsid w:val="00A100DA"/>
    <w:rsid w:val="00A270E1"/>
    <w:rsid w:val="00A778C6"/>
    <w:rsid w:val="00AB0DA9"/>
    <w:rsid w:val="00AD31A0"/>
    <w:rsid w:val="00AF609C"/>
    <w:rsid w:val="00B037C5"/>
    <w:rsid w:val="00B30F00"/>
    <w:rsid w:val="00B36723"/>
    <w:rsid w:val="00B474A2"/>
    <w:rsid w:val="00BB01EC"/>
    <w:rsid w:val="00BC25FB"/>
    <w:rsid w:val="00BF4B8B"/>
    <w:rsid w:val="00C0788A"/>
    <w:rsid w:val="00C11BF4"/>
    <w:rsid w:val="00C150A8"/>
    <w:rsid w:val="00CC505A"/>
    <w:rsid w:val="00D10829"/>
    <w:rsid w:val="00D13CB3"/>
    <w:rsid w:val="00D143AD"/>
    <w:rsid w:val="00D32786"/>
    <w:rsid w:val="00D816B6"/>
    <w:rsid w:val="00DC0E74"/>
    <w:rsid w:val="00DF2BC8"/>
    <w:rsid w:val="00E61943"/>
    <w:rsid w:val="00EC2ED0"/>
    <w:rsid w:val="00ED0DCB"/>
    <w:rsid w:val="00F01666"/>
    <w:rsid w:val="00F15A98"/>
    <w:rsid w:val="00F54274"/>
    <w:rsid w:val="00F54AF8"/>
    <w:rsid w:val="00F567C6"/>
    <w:rsid w:val="00FE2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30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44</cp:revision>
  <dcterms:created xsi:type="dcterms:W3CDTF">2010-02-25T19:08:00Z</dcterms:created>
  <dcterms:modified xsi:type="dcterms:W3CDTF">2010-03-12T14:37:00Z</dcterms:modified>
</cp:coreProperties>
</file>