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2151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Coltea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E173D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72151F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2151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Coltea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E173D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72151F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-867300</wp:posOffset>
                </wp:positionH>
                <wp:positionV relativeFrom="paragraph">
                  <wp:posOffset>73660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215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72151F" w:rsidRPr="007215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 w:rsidR="007215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151F" w:rsidRPr="007215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Sf.</w:t>
                            </w:r>
                            <w:r w:rsidR="007215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151F" w:rsidRPr="007215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Gheorghe Nou nr.1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3pt;margin-top:5.8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PKoQV3hAAAACwEAAA8AAABkcnMvZG93bnJldi54bWxMj0FPg0AQhe8m/ofNmHhrF9qI&#10;BFmahqQxMXpo7cXbAFMg7s4iu23RX+9y0tPM5L28+V6+mYwWFxpdb1lBvIxAENe26blVcHzfLVIQ&#10;ziM3qC2Tgm9ysClub3LMGnvlPV0OvhUhhF2GCjrvh0xKV3dk0C3tQBy0kx0N+nCOrWxGvIZwo+Uq&#10;ihJpsOfwocOByo7qz8PZKHgpd2+4r1Ym/dHl8+tpO3wdPx6Uur+btk8gPE3+zwwzfkCHIjBV9syN&#10;E1rBIl4nSfAGJQ5zdsTreasUJI8pyCKX/zsUvwA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DyqEFd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215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72151F" w:rsidRPr="007215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r.</w:t>
                      </w:r>
                      <w:r w:rsidR="007215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151F" w:rsidRPr="007215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Sf.</w:t>
                      </w:r>
                      <w:r w:rsidR="007215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151F" w:rsidRPr="007215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Gheorghe Nou nr.1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CF66D8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p w:rsidR="00BE165D" w:rsidRPr="00297CD0" w:rsidRDefault="00297CD0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5223F" w:rsidRDefault="0072151F" w:rsidP="00CC75FE">
      <w:pPr>
        <w:spacing w:line="276" w:lineRule="auto"/>
        <w:ind w:left="426" w:right="-2"/>
        <w:rPr>
          <w:noProof/>
          <w:color w:val="595959" w:themeColor="text1" w:themeTint="A6"/>
          <w:sz w:val="20"/>
          <w:lang w:eastAsia="fr-FR"/>
        </w:rPr>
      </w:pPr>
      <w:r>
        <w:rPr>
          <w:noProof/>
          <w:color w:val="595959" w:themeColor="text1" w:themeTint="A6"/>
          <w:sz w:val="20"/>
          <w:lang w:eastAsia="fr-FR"/>
        </w:rPr>
        <w:t>Acest veeeechi site situat pe bulevardul IC Bratianu (lânga Biserica Sf-Gheorghe, pe blocul acela cu panoul publicitar BECKS) era din pacate oprit atunci când am trecut eu pe acolo ! Asadar sunt doar 2 posibilitati :</w:t>
      </w:r>
    </w:p>
    <w:p w:rsidR="0072151F" w:rsidRPr="0072151F" w:rsidRDefault="0072151F" w:rsidP="00CC75FE">
      <w:pPr>
        <w:spacing w:line="276" w:lineRule="auto"/>
        <w:ind w:left="426" w:right="-2"/>
        <w:rPr>
          <w:noProof/>
          <w:color w:val="595959" w:themeColor="text1" w:themeTint="A6"/>
          <w:sz w:val="6"/>
          <w:lang w:eastAsia="fr-FR"/>
        </w:rPr>
      </w:pPr>
    </w:p>
    <w:p w:rsidR="0072151F" w:rsidRDefault="0072151F" w:rsidP="0072151F">
      <w:pPr>
        <w:pStyle w:val="Paragraphedeliste"/>
        <w:numPr>
          <w:ilvl w:val="0"/>
          <w:numId w:val="47"/>
        </w:numPr>
        <w:spacing w:line="276" w:lineRule="auto"/>
        <w:ind w:left="1276" w:right="-2"/>
        <w:rPr>
          <w:rFonts w:asciiTheme="minorHAnsi" w:hAnsiTheme="minorHAnsi" w:cstheme="minorHAnsi"/>
          <w:noProof/>
          <w:color w:val="595959" w:themeColor="text1" w:themeTint="A6"/>
          <w:sz w:val="20"/>
          <w:lang w:eastAsia="fr-FR"/>
        </w:rPr>
      </w:pPr>
      <w:r w:rsidRPr="0072151F">
        <w:rPr>
          <w:rFonts w:asciiTheme="minorHAnsi" w:hAnsiTheme="minorHAnsi" w:cstheme="minorHAnsi"/>
          <w:noProof/>
          <w:color w:val="595959" w:themeColor="text1" w:themeTint="A6"/>
          <w:sz w:val="20"/>
          <w:lang w:eastAsia="fr-FR"/>
        </w:rPr>
        <w:t>ori era în pana…</w:t>
      </w:r>
    </w:p>
    <w:p w:rsidR="0072151F" w:rsidRPr="006825D7" w:rsidRDefault="0072151F" w:rsidP="0072151F">
      <w:pPr>
        <w:pStyle w:val="Paragraphedeliste"/>
        <w:spacing w:line="276" w:lineRule="auto"/>
        <w:ind w:left="1276" w:right="-2"/>
        <w:rPr>
          <w:rFonts w:asciiTheme="minorHAnsi" w:hAnsiTheme="minorHAnsi" w:cstheme="minorHAnsi"/>
          <w:noProof/>
          <w:color w:val="595959" w:themeColor="text1" w:themeTint="A6"/>
          <w:sz w:val="2"/>
          <w:lang w:eastAsia="fr-FR"/>
        </w:rPr>
      </w:pPr>
    </w:p>
    <w:p w:rsidR="0072151F" w:rsidRDefault="0072151F" w:rsidP="0072151F">
      <w:pPr>
        <w:pStyle w:val="Paragraphedeliste"/>
        <w:numPr>
          <w:ilvl w:val="0"/>
          <w:numId w:val="47"/>
        </w:numPr>
        <w:spacing w:line="276" w:lineRule="auto"/>
        <w:ind w:left="1276" w:right="-2"/>
        <w:rPr>
          <w:rFonts w:asciiTheme="minorHAnsi" w:hAnsiTheme="minorHAnsi" w:cstheme="minorHAnsi"/>
          <w:color w:val="595959" w:themeColor="text1" w:themeTint="A6"/>
          <w:sz w:val="20"/>
          <w:lang w:val="fr-FR"/>
        </w:rPr>
      </w:pPr>
      <w:r w:rsidRPr="0072151F">
        <w:rPr>
          <w:rFonts w:asciiTheme="minorHAnsi" w:hAnsiTheme="minorHAnsi" w:cstheme="minorHAnsi"/>
          <w:noProof/>
          <w:color w:val="595959" w:themeColor="text1" w:themeTint="A6"/>
          <w:sz w:val="20"/>
          <w:lang w:val="fr-FR" w:eastAsia="fr-FR"/>
        </w:rPr>
        <w:t xml:space="preserve">ori chiar </w:t>
      </w:r>
      <w:r>
        <w:rPr>
          <w:rFonts w:asciiTheme="minorHAnsi" w:hAnsiTheme="minorHAnsi" w:cstheme="minorHAnsi"/>
          <w:noProof/>
          <w:color w:val="595959" w:themeColor="text1" w:themeTint="A6"/>
          <w:sz w:val="20"/>
          <w:lang w:val="fr-FR" w:eastAsia="fr-FR"/>
        </w:rPr>
        <w:t xml:space="preserve">a fost </w:t>
      </w:r>
      <w:r w:rsidRPr="0072151F">
        <w:rPr>
          <w:rFonts w:asciiTheme="minorHAnsi" w:hAnsiTheme="minorHAnsi" w:cstheme="minorHAnsi"/>
          <w:noProof/>
          <w:color w:val="595959" w:themeColor="text1" w:themeTint="A6"/>
          <w:sz w:val="20"/>
          <w:lang w:val="fr-FR" w:eastAsia="fr-FR"/>
        </w:rPr>
        <w:t>oprit si se asteapta demontarea ?</w:t>
      </w:r>
      <w:r>
        <w:rPr>
          <w:rFonts w:asciiTheme="minorHAnsi" w:hAnsiTheme="minorHAnsi" w:cstheme="minorHAnsi"/>
          <w:noProof/>
          <w:color w:val="595959" w:themeColor="text1" w:themeTint="A6"/>
          <w:sz w:val="20"/>
          <w:lang w:val="fr-FR" w:eastAsia="fr-FR"/>
        </w:rPr>
        <w:t>!</w:t>
      </w:r>
    </w:p>
    <w:p w:rsidR="0072151F" w:rsidRPr="0072151F" w:rsidRDefault="006825D7" w:rsidP="0072151F">
      <w:pPr>
        <w:spacing w:line="276" w:lineRule="auto"/>
        <w:ind w:left="127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00576" behindDoc="0" locked="0" layoutInCell="1" allowOverlap="1" wp14:anchorId="09DF8DCB" wp14:editId="604F608A">
            <wp:simplePos x="0" y="0"/>
            <wp:positionH relativeFrom="column">
              <wp:posOffset>-1227179</wp:posOffset>
            </wp:positionH>
            <wp:positionV relativeFrom="paragraph">
              <wp:posOffset>161925</wp:posOffset>
            </wp:positionV>
            <wp:extent cx="2348230" cy="398780"/>
            <wp:effectExtent l="3175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4823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51F">
        <w:rPr>
          <w:rFonts w:cstheme="minorHAnsi"/>
          <w:noProof/>
          <w:color w:val="595959" w:themeColor="text1" w:themeTint="A6"/>
          <w:sz w:val="20"/>
          <w:lang w:eastAsia="fr-FR"/>
        </w:rPr>
        <w:t>… a</w:t>
      </w:r>
      <w:r w:rsidR="0072151F" w:rsidRPr="0072151F">
        <w:rPr>
          <w:rFonts w:cstheme="minorHAnsi"/>
          <w:noProof/>
          <w:color w:val="595959" w:themeColor="text1" w:themeTint="A6"/>
          <w:sz w:val="20"/>
          <w:lang w:eastAsia="fr-FR"/>
        </w:rPr>
        <w:t xml:space="preserve">sta poate dupa </w:t>
      </w:r>
      <w:r>
        <w:rPr>
          <w:rFonts w:cstheme="minorHAnsi"/>
          <w:noProof/>
          <w:color w:val="595959" w:themeColor="text1" w:themeTint="A6"/>
          <w:sz w:val="20"/>
          <w:lang w:eastAsia="fr-FR"/>
        </w:rPr>
        <w:t xml:space="preserve">destul de </w:t>
      </w:r>
      <w:r w:rsidR="0072151F" w:rsidRPr="0072151F">
        <w:rPr>
          <w:rFonts w:cstheme="minorHAnsi"/>
          <w:noProof/>
          <w:color w:val="595959" w:themeColor="text1" w:themeTint="A6"/>
          <w:sz w:val="20"/>
          <w:lang w:eastAsia="fr-FR"/>
        </w:rPr>
        <w:t xml:space="preserve">recenta lansare a site-ului </w:t>
      </w:r>
      <w:r w:rsidR="0072151F" w:rsidRPr="0072151F">
        <w:rPr>
          <w:rFonts w:cstheme="minorHAnsi"/>
          <w:smallCaps/>
          <w:noProof/>
          <w:color w:val="FF0000"/>
          <w:sz w:val="20"/>
          <w:lang w:eastAsia="fr-FR"/>
        </w:rPr>
        <w:t>3439 Academiei</w:t>
      </w:r>
      <w:r w:rsidR="0072151F" w:rsidRPr="0072151F">
        <w:rPr>
          <w:rFonts w:cstheme="minorHAnsi"/>
          <w:noProof/>
          <w:color w:val="FF0000"/>
          <w:sz w:val="20"/>
          <w:lang w:eastAsia="fr-FR"/>
        </w:rPr>
        <w:t xml:space="preserve"> </w:t>
      </w:r>
      <w:r w:rsidR="0072151F" w:rsidRPr="0072151F">
        <w:rPr>
          <w:rFonts w:cstheme="minorHAnsi"/>
          <w:noProof/>
          <w:color w:val="595959" w:themeColor="text1" w:themeTint="A6"/>
          <w:sz w:val="20"/>
          <w:lang w:eastAsia="fr-FR"/>
        </w:rPr>
        <w:t>(strada Toma Caragiu n°3)</w:t>
      </w:r>
      <w:r>
        <w:rPr>
          <w:rFonts w:cstheme="minorHAnsi"/>
          <w:noProof/>
          <w:color w:val="595959" w:themeColor="text1" w:themeTint="A6"/>
          <w:sz w:val="20"/>
          <w:lang w:eastAsia="fr-FR"/>
        </w:rPr>
        <w:t> ?</w:t>
      </w:r>
      <w:bookmarkStart w:id="0" w:name="_GoBack"/>
      <w:bookmarkEnd w:id="0"/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B090A" w:rsidRDefault="002B090A" w:rsidP="002B090A">
      <w:pPr>
        <w:ind w:left="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72151F" w:rsidRDefault="0072151F" w:rsidP="002B090A">
      <w:pPr>
        <w:ind w:left="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61602C" w:rsidRDefault="0072151F" w:rsidP="0072151F">
      <w:pPr>
        <w:ind w:left="42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t>Asadar</w:t>
      </w:r>
      <w:r w:rsidR="0061602C">
        <w:rPr>
          <w:noProof/>
          <w:color w:val="7F7F7F" w:themeColor="text1" w:themeTint="80"/>
          <w:sz w:val="20"/>
          <w:lang w:eastAsia="fr-FR"/>
        </w:rPr>
        <w:t xml:space="preserve"> prin zona stai pe :</w:t>
      </w:r>
    </w:p>
    <w:p w:rsidR="006825D7" w:rsidRPr="006825D7" w:rsidRDefault="006825D7" w:rsidP="0072151F">
      <w:pPr>
        <w:ind w:left="426"/>
        <w:rPr>
          <w:noProof/>
          <w:color w:val="7F7F7F" w:themeColor="text1" w:themeTint="80"/>
          <w:sz w:val="8"/>
          <w:lang w:eastAsia="fr-FR"/>
        </w:rPr>
      </w:pPr>
    </w:p>
    <w:p w:rsidR="0061602C" w:rsidRDefault="0072151F" w:rsidP="006825D7">
      <w:pPr>
        <w:pStyle w:val="Paragraphedeliste"/>
        <w:numPr>
          <w:ilvl w:val="0"/>
          <w:numId w:val="48"/>
        </w:numPr>
        <w:ind w:left="1276"/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</w:pPr>
      <w:r w:rsidRPr="006825D7">
        <w:rPr>
          <w:rFonts w:asciiTheme="minorHAnsi" w:hAnsiTheme="minorHAnsi" w:cstheme="minorHAnsi"/>
          <w:smallCaps/>
          <w:noProof/>
          <w:color w:val="009900"/>
          <w:sz w:val="20"/>
          <w:lang w:eastAsia="fr-FR"/>
        </w:rPr>
        <w:t>080 Bratianu</w:t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1602C" w:rsidRPr="006825D7">
        <w:rPr>
          <w:rFonts w:asciiTheme="minorHAnsi" w:hAnsiTheme="minorHAnsi" w:cstheme="minorHAnsi"/>
          <w:noProof/>
          <w:color w:val="365F91" w:themeColor="accent1" w:themeShade="BF"/>
          <w:sz w:val="20"/>
          <w:lang w:eastAsia="fr-FR"/>
        </w:rPr>
        <w:t>Lipscani</w:t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  <w:t xml:space="preserve">| </w:t>
      </w:r>
      <w:r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>DualBand</w:t>
      </w:r>
    </w:p>
    <w:p w:rsidR="006825D7" w:rsidRPr="006825D7" w:rsidRDefault="006825D7" w:rsidP="006825D7">
      <w:pPr>
        <w:pStyle w:val="Paragraphedeliste"/>
        <w:ind w:left="1276"/>
        <w:rPr>
          <w:rFonts w:asciiTheme="minorHAnsi" w:hAnsiTheme="minorHAnsi" w:cstheme="minorHAnsi"/>
          <w:noProof/>
          <w:color w:val="7F7F7F" w:themeColor="text1" w:themeTint="80"/>
          <w:sz w:val="2"/>
          <w:szCs w:val="6"/>
          <w:lang w:eastAsia="fr-FR"/>
        </w:rPr>
      </w:pPr>
    </w:p>
    <w:p w:rsidR="0061602C" w:rsidRDefault="0072151F" w:rsidP="006825D7">
      <w:pPr>
        <w:pStyle w:val="Paragraphedeliste"/>
        <w:numPr>
          <w:ilvl w:val="0"/>
          <w:numId w:val="48"/>
        </w:numPr>
        <w:ind w:left="1276"/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</w:pPr>
      <w:r w:rsidRPr="006825D7">
        <w:rPr>
          <w:rFonts w:asciiTheme="minorHAnsi" w:hAnsiTheme="minorHAnsi" w:cstheme="minorHAnsi"/>
          <w:smallCaps/>
          <w:noProof/>
          <w:color w:val="009900"/>
          <w:sz w:val="20"/>
          <w:lang w:eastAsia="fr-FR"/>
        </w:rPr>
        <w:t>026 Universitatii</w:t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 xml:space="preserve"> </w:t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1602C" w:rsidRPr="006825D7">
        <w:rPr>
          <w:rFonts w:asciiTheme="minorHAnsi" w:hAnsiTheme="minorHAnsi" w:cstheme="minorHAnsi"/>
          <w:noProof/>
          <w:color w:val="365F91" w:themeColor="accent1" w:themeShade="BF"/>
          <w:sz w:val="20"/>
          <w:lang w:eastAsia="fr-FR"/>
        </w:rPr>
        <w:t>Teatrul de Opereta</w:t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>| DualBand</w:t>
      </w:r>
    </w:p>
    <w:p w:rsidR="006825D7" w:rsidRPr="006825D7" w:rsidRDefault="006825D7" w:rsidP="006825D7">
      <w:pPr>
        <w:pStyle w:val="Paragraphedeliste"/>
        <w:ind w:left="1276"/>
        <w:rPr>
          <w:rFonts w:asciiTheme="minorHAnsi" w:hAnsiTheme="minorHAnsi" w:cstheme="minorHAnsi"/>
          <w:noProof/>
          <w:color w:val="7F7F7F" w:themeColor="text1" w:themeTint="80"/>
          <w:sz w:val="2"/>
          <w:szCs w:val="6"/>
          <w:lang w:eastAsia="fr-FR"/>
        </w:rPr>
      </w:pPr>
    </w:p>
    <w:p w:rsidR="0061602C" w:rsidRDefault="0072151F" w:rsidP="006825D7">
      <w:pPr>
        <w:pStyle w:val="Paragraphedeliste"/>
        <w:numPr>
          <w:ilvl w:val="0"/>
          <w:numId w:val="48"/>
        </w:numPr>
        <w:ind w:left="1276"/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</w:pPr>
      <w:r w:rsidRPr="006825D7">
        <w:rPr>
          <w:rFonts w:asciiTheme="minorHAnsi" w:hAnsiTheme="minorHAnsi" w:cstheme="minorHAnsi"/>
          <w:smallCaps/>
          <w:noProof/>
          <w:color w:val="FF0000"/>
          <w:sz w:val="20"/>
          <w:lang w:eastAsia="fr-FR"/>
        </w:rPr>
        <w:t>3439 Academiei</w:t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 xml:space="preserve"> </w:t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>| DualBand</w:t>
      </w:r>
    </w:p>
    <w:p w:rsidR="006825D7" w:rsidRPr="006825D7" w:rsidRDefault="006825D7" w:rsidP="006825D7">
      <w:pPr>
        <w:pStyle w:val="Paragraphedeliste"/>
        <w:ind w:left="1276"/>
        <w:rPr>
          <w:rFonts w:asciiTheme="minorHAnsi" w:hAnsiTheme="minorHAnsi" w:cstheme="minorHAnsi"/>
          <w:noProof/>
          <w:color w:val="7F7F7F" w:themeColor="text1" w:themeTint="80"/>
          <w:sz w:val="2"/>
          <w:szCs w:val="6"/>
          <w:lang w:eastAsia="fr-FR"/>
        </w:rPr>
      </w:pPr>
    </w:p>
    <w:p w:rsidR="0072151F" w:rsidRPr="006825D7" w:rsidRDefault="0072151F" w:rsidP="006825D7">
      <w:pPr>
        <w:pStyle w:val="Paragraphedeliste"/>
        <w:numPr>
          <w:ilvl w:val="0"/>
          <w:numId w:val="48"/>
        </w:numPr>
        <w:ind w:left="1276"/>
        <w:rPr>
          <w:rFonts w:asciiTheme="minorHAnsi" w:hAnsiTheme="minorHAnsi" w:cstheme="minorHAnsi"/>
          <w:color w:val="7F7F7F" w:themeColor="text1" w:themeTint="80"/>
          <w:szCs w:val="24"/>
          <w:lang w:eastAsia="fr-FR"/>
        </w:rPr>
      </w:pPr>
      <w:r w:rsidRPr="006825D7">
        <w:rPr>
          <w:rFonts w:asciiTheme="minorHAnsi" w:hAnsiTheme="minorHAnsi" w:cstheme="minorHAnsi"/>
          <w:smallCaps/>
          <w:noProof/>
          <w:color w:val="009900"/>
          <w:sz w:val="20"/>
          <w:lang w:eastAsia="fr-FR"/>
        </w:rPr>
        <w:t>037 Pasaj Unirii</w:t>
      </w:r>
      <w:r w:rsidR="006825D7" w:rsidRPr="006825D7">
        <w:rPr>
          <w:rFonts w:asciiTheme="minorHAnsi" w:hAnsiTheme="minorHAnsi" w:cstheme="minorHAnsi"/>
          <w:smallCaps/>
          <w:noProof/>
          <w:color w:val="009900"/>
          <w:sz w:val="20"/>
          <w:lang w:eastAsia="fr-FR"/>
        </w:rPr>
        <w:t xml:space="preserve"> (S1)</w:t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 xml:space="preserve"> </w:t>
      </w:r>
      <w:r w:rsidR="0061602C" w:rsidRPr="006825D7">
        <w:rPr>
          <w:rFonts w:asciiTheme="minorHAnsi" w:hAnsiTheme="minorHAnsi" w:cstheme="minorHAnsi"/>
          <w:noProof/>
          <w:color w:val="7F7F7F" w:themeColor="text1" w:themeTint="80"/>
          <w:sz w:val="20"/>
          <w:lang w:eastAsia="fr-FR"/>
        </w:rPr>
        <w:tab/>
      </w:r>
      <w:r w:rsidR="0061602C" w:rsidRPr="006825D7">
        <w:rPr>
          <w:rFonts w:asciiTheme="minorHAnsi" w:hAnsiTheme="minorHAnsi" w:cstheme="minorHAnsi"/>
          <w:noProof/>
          <w:color w:val="365F91" w:themeColor="accent1" w:themeShade="BF"/>
          <w:sz w:val="20"/>
          <w:lang w:eastAsia="fr-FR"/>
        </w:rPr>
        <w:t>Piata Unirii</w:t>
      </w:r>
    </w:p>
    <w:p w:rsidR="002B090A" w:rsidRPr="00E173D3" w:rsidRDefault="002B090A" w:rsidP="00E173D3">
      <w:pPr>
        <w:ind w:left="600"/>
        <w:jc w:val="left"/>
        <w:rPr>
          <w:rFonts w:ascii="Arial" w:eastAsia="Times New Roman" w:hAnsi="Arial" w:cs="Arial"/>
          <w:sz w:val="24"/>
          <w:szCs w:val="24"/>
          <w:lang w:eastAsia="fr-FR"/>
        </w:rPr>
      </w:pPr>
    </w:p>
    <w:p w:rsidR="00C44459" w:rsidRDefault="00C44459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sectPr w:rsidR="00C44459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78" w:rsidRDefault="002F6078" w:rsidP="0091055F">
      <w:r>
        <w:separator/>
      </w:r>
    </w:p>
  </w:endnote>
  <w:endnote w:type="continuationSeparator" w:id="0">
    <w:p w:rsidR="002F6078" w:rsidRDefault="002F6078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78" w:rsidRDefault="002F6078" w:rsidP="0091055F">
      <w:r>
        <w:separator/>
      </w:r>
    </w:p>
  </w:footnote>
  <w:footnote w:type="continuationSeparator" w:id="0">
    <w:p w:rsidR="002F6078" w:rsidRDefault="002F6078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E2D46280"/>
    <w:lvl w:ilvl="0" w:tplc="660AEE2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AAF066D"/>
    <w:multiLevelType w:val="hybridMultilevel"/>
    <w:tmpl w:val="7FC4E2CA"/>
    <w:lvl w:ilvl="0" w:tplc="04BCE1B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2">
    <w:nsid w:val="3B086CB6"/>
    <w:multiLevelType w:val="hybridMultilevel"/>
    <w:tmpl w:val="9DFC73C8"/>
    <w:lvl w:ilvl="0" w:tplc="1E4A5E2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6E1621A1"/>
    <w:multiLevelType w:val="hybridMultilevel"/>
    <w:tmpl w:val="AEE06C44"/>
    <w:lvl w:ilvl="0" w:tplc="FC2231D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7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0"/>
  </w:num>
  <w:num w:numId="4">
    <w:abstractNumId w:val="37"/>
  </w:num>
  <w:num w:numId="5">
    <w:abstractNumId w:val="29"/>
  </w:num>
  <w:num w:numId="6">
    <w:abstractNumId w:val="34"/>
  </w:num>
  <w:num w:numId="7">
    <w:abstractNumId w:val="18"/>
  </w:num>
  <w:num w:numId="8">
    <w:abstractNumId w:val="43"/>
  </w:num>
  <w:num w:numId="9">
    <w:abstractNumId w:val="11"/>
  </w:num>
  <w:num w:numId="10">
    <w:abstractNumId w:val="28"/>
  </w:num>
  <w:num w:numId="11">
    <w:abstractNumId w:val="40"/>
  </w:num>
  <w:num w:numId="12">
    <w:abstractNumId w:val="47"/>
  </w:num>
  <w:num w:numId="13">
    <w:abstractNumId w:val="20"/>
  </w:num>
  <w:num w:numId="14">
    <w:abstractNumId w:val="41"/>
  </w:num>
  <w:num w:numId="15">
    <w:abstractNumId w:val="25"/>
  </w:num>
  <w:num w:numId="16">
    <w:abstractNumId w:val="13"/>
  </w:num>
  <w:num w:numId="17">
    <w:abstractNumId w:val="16"/>
  </w:num>
  <w:num w:numId="18">
    <w:abstractNumId w:val="35"/>
  </w:num>
  <w:num w:numId="19">
    <w:abstractNumId w:val="42"/>
  </w:num>
  <w:num w:numId="20">
    <w:abstractNumId w:val="31"/>
  </w:num>
  <w:num w:numId="21">
    <w:abstractNumId w:val="12"/>
  </w:num>
  <w:num w:numId="22">
    <w:abstractNumId w:val="14"/>
  </w:num>
  <w:num w:numId="23">
    <w:abstractNumId w:val="38"/>
  </w:num>
  <w:num w:numId="24">
    <w:abstractNumId w:val="24"/>
  </w:num>
  <w:num w:numId="25">
    <w:abstractNumId w:val="7"/>
  </w:num>
  <w:num w:numId="26">
    <w:abstractNumId w:val="8"/>
  </w:num>
  <w:num w:numId="27">
    <w:abstractNumId w:val="2"/>
  </w:num>
  <w:num w:numId="28">
    <w:abstractNumId w:val="33"/>
  </w:num>
  <w:num w:numId="29">
    <w:abstractNumId w:val="6"/>
  </w:num>
  <w:num w:numId="30">
    <w:abstractNumId w:val="1"/>
  </w:num>
  <w:num w:numId="31">
    <w:abstractNumId w:val="15"/>
  </w:num>
  <w:num w:numId="32">
    <w:abstractNumId w:val="46"/>
  </w:num>
  <w:num w:numId="33">
    <w:abstractNumId w:val="32"/>
  </w:num>
  <w:num w:numId="34">
    <w:abstractNumId w:val="4"/>
  </w:num>
  <w:num w:numId="35">
    <w:abstractNumId w:val="36"/>
  </w:num>
  <w:num w:numId="36">
    <w:abstractNumId w:val="26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4"/>
  </w:num>
  <w:num w:numId="41">
    <w:abstractNumId w:val="9"/>
  </w:num>
  <w:num w:numId="42">
    <w:abstractNumId w:val="10"/>
  </w:num>
  <w:num w:numId="43">
    <w:abstractNumId w:val="27"/>
  </w:num>
  <w:num w:numId="44">
    <w:abstractNumId w:val="45"/>
  </w:num>
  <w:num w:numId="45">
    <w:abstractNumId w:val="17"/>
  </w:num>
  <w:num w:numId="46">
    <w:abstractNumId w:val="21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E6E42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A7B3B"/>
    <w:rsid w:val="002B090A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078"/>
    <w:rsid w:val="00302658"/>
    <w:rsid w:val="00304829"/>
    <w:rsid w:val="00306B9D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5A00"/>
    <w:rsid w:val="0037655B"/>
    <w:rsid w:val="003767A2"/>
    <w:rsid w:val="00380851"/>
    <w:rsid w:val="00382463"/>
    <w:rsid w:val="00384569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0007"/>
    <w:rsid w:val="005C25F3"/>
    <w:rsid w:val="005C6E5A"/>
    <w:rsid w:val="005D0FA6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1602C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25D7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151F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44B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A7727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74BE"/>
    <w:rsid w:val="0093721B"/>
    <w:rsid w:val="00957CB4"/>
    <w:rsid w:val="009663BB"/>
    <w:rsid w:val="00974952"/>
    <w:rsid w:val="0098659A"/>
    <w:rsid w:val="00994923"/>
    <w:rsid w:val="00997AEE"/>
    <w:rsid w:val="009A7BAA"/>
    <w:rsid w:val="009B13BD"/>
    <w:rsid w:val="009C727B"/>
    <w:rsid w:val="009D14D4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673EE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4235F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4459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C75FE"/>
    <w:rsid w:val="00CD4654"/>
    <w:rsid w:val="00CE0A37"/>
    <w:rsid w:val="00CE1C42"/>
    <w:rsid w:val="00CF06B1"/>
    <w:rsid w:val="00CF66D8"/>
    <w:rsid w:val="00D075D2"/>
    <w:rsid w:val="00D132F0"/>
    <w:rsid w:val="00D139C5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057"/>
    <w:rsid w:val="00D64766"/>
    <w:rsid w:val="00D70BAC"/>
    <w:rsid w:val="00D71449"/>
    <w:rsid w:val="00D76F51"/>
    <w:rsid w:val="00D922B0"/>
    <w:rsid w:val="00D97E6E"/>
    <w:rsid w:val="00DA3DCC"/>
    <w:rsid w:val="00DB55CB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05666"/>
    <w:rsid w:val="00E10E7C"/>
    <w:rsid w:val="00E11349"/>
    <w:rsid w:val="00E11F07"/>
    <w:rsid w:val="00E15A34"/>
    <w:rsid w:val="00E16B0F"/>
    <w:rsid w:val="00E1700E"/>
    <w:rsid w:val="00E173D3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A0181"/>
    <w:rsid w:val="00EA608C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1276"/>
    <w:rsid w:val="00F72322"/>
    <w:rsid w:val="00F7391F"/>
    <w:rsid w:val="00F77820"/>
    <w:rsid w:val="00FA6165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2013564630yui32051300094669682735">
    <w:name w:val="yiv2013564630yui_3_2_0_5_1300094669682735"/>
    <w:basedOn w:val="Policepardfaut"/>
    <w:rsid w:val="00E173D3"/>
  </w:style>
  <w:style w:type="character" w:customStyle="1" w:styleId="yiv2013564630apple-style-span">
    <w:name w:val="yiv2013564630apple-style-span"/>
    <w:basedOn w:val="Policepardfaut"/>
    <w:rsid w:val="00E173D3"/>
  </w:style>
  <w:style w:type="character" w:customStyle="1" w:styleId="yiv2013564630yui32021301678263604285">
    <w:name w:val="yiv2013564630yui_3_2_0_2_1301678263604285"/>
    <w:basedOn w:val="Policepardfaut"/>
    <w:rsid w:val="00E173D3"/>
  </w:style>
  <w:style w:type="character" w:customStyle="1" w:styleId="yiv2013564630yui32051300094669682317">
    <w:name w:val="yiv2013564630yui_3_2_0_5_1300094669682317"/>
    <w:basedOn w:val="Policepardfaut"/>
    <w:rsid w:val="00721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2013564630yui32051300094669682735">
    <w:name w:val="yiv2013564630yui_3_2_0_5_1300094669682735"/>
    <w:basedOn w:val="Policepardfaut"/>
    <w:rsid w:val="00E173D3"/>
  </w:style>
  <w:style w:type="character" w:customStyle="1" w:styleId="yiv2013564630apple-style-span">
    <w:name w:val="yiv2013564630apple-style-span"/>
    <w:basedOn w:val="Policepardfaut"/>
    <w:rsid w:val="00E173D3"/>
  </w:style>
  <w:style w:type="character" w:customStyle="1" w:styleId="yiv2013564630yui32021301678263604285">
    <w:name w:val="yiv2013564630yui_3_2_0_2_1301678263604285"/>
    <w:basedOn w:val="Policepardfaut"/>
    <w:rsid w:val="00E173D3"/>
  </w:style>
  <w:style w:type="character" w:customStyle="1" w:styleId="yiv2013564630yui32051300094669682317">
    <w:name w:val="yiv2013564630yui_3_2_0_5_1300094669682317"/>
    <w:basedOn w:val="Policepardfaut"/>
    <w:rsid w:val="0072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1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9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4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8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584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40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395</cp:revision>
  <cp:lastPrinted>2010-11-30T21:37:00Z</cp:lastPrinted>
  <dcterms:created xsi:type="dcterms:W3CDTF">2010-09-14T16:17:00Z</dcterms:created>
  <dcterms:modified xsi:type="dcterms:W3CDTF">2011-04-27T14:47:00Z</dcterms:modified>
</cp:coreProperties>
</file>