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90D98C" wp14:editId="6DF6A4C0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5B28C1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B28C1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Franklin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B26B9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5B28C1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B28C1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Franklin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B26B9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2A1B523D" wp14:editId="752EA4A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407D3C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8C1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5B28C1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5B28C1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Benjamin Kranklin n°5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407D3C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28C1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5B28C1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5B28C1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Benjamin Kranklin n°5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5B28C1" w:rsidRDefault="004C1C04" w:rsidP="004C1C04">
      <w:pPr>
        <w:rPr>
          <w:sz w:val="28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9C6E7F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5B28C1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65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B26B9A" w:rsidP="005B28C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5B28C1">
              <w:rPr>
                <w:rFonts w:ascii="Comic Sans MS" w:hAnsi="Comic Sans MS"/>
                <w:color w:val="FF0066"/>
                <w:lang w:val="en-US"/>
              </w:rPr>
              <w:t>73</w:t>
            </w:r>
            <w:r w:rsidR="007A0C07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5B28C1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5B28C1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H65, H68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407D3C" w:rsidRPr="00407D3C" w:rsidRDefault="00770ED6" w:rsidP="005B28C1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9C6E7F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B26B9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4128" behindDoc="0" locked="0" layoutInCell="1" allowOverlap="1" wp14:anchorId="6FA343E4" wp14:editId="65708088">
            <wp:simplePos x="0" y="0"/>
            <wp:positionH relativeFrom="column">
              <wp:posOffset>-668059</wp:posOffset>
            </wp:positionH>
            <wp:positionV relativeFrom="paragraph">
              <wp:posOffset>318</wp:posOffset>
            </wp:positionV>
            <wp:extent cx="1304698" cy="622107"/>
            <wp:effectExtent l="0" t="1588" r="8573" b="8572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698" cy="62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163DFA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A45952" w:rsidRDefault="005B28C1" w:rsidP="00612ACD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  <w:r w:rsidRPr="005B28C1">
        <w:rPr>
          <w:i/>
          <w:color w:val="595959" w:themeColor="text1" w:themeTint="A6"/>
          <w:sz w:val="20"/>
          <w:lang w:val="ro-RO"/>
        </w:rPr>
        <w:t>M</w:t>
      </w:r>
      <w:r w:rsidR="00407D3C" w:rsidRPr="005B28C1">
        <w:rPr>
          <w:i/>
          <w:color w:val="595959" w:themeColor="text1" w:themeTint="A6"/>
          <w:sz w:val="20"/>
          <w:lang w:val="ro-RO"/>
        </w:rPr>
        <w:t>icrocell</w:t>
      </w:r>
      <w:r w:rsidR="00407D3C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lansat pe</w:t>
      </w:r>
      <w:r w:rsidR="00407D3C">
        <w:rPr>
          <w:color w:val="595959" w:themeColor="text1" w:themeTint="A6"/>
          <w:sz w:val="20"/>
          <w:lang w:val="ro-RO"/>
        </w:rPr>
        <w:t xml:space="preserve"> </w:t>
      </w:r>
      <w:r>
        <w:rPr>
          <w:smallCaps/>
          <w:color w:val="7030A0"/>
          <w:sz w:val="20"/>
          <w:lang w:val="ro-RO"/>
        </w:rPr>
        <w:t>19</w:t>
      </w:r>
      <w:r w:rsidR="00407D3C" w:rsidRPr="00407D3C">
        <w:rPr>
          <w:smallCaps/>
          <w:color w:val="7030A0"/>
          <w:sz w:val="20"/>
          <w:lang w:val="ro-RO"/>
        </w:rPr>
        <w:t xml:space="preserve"> </w:t>
      </w:r>
      <w:r>
        <w:rPr>
          <w:smallCaps/>
          <w:color w:val="7030A0"/>
          <w:sz w:val="20"/>
          <w:lang w:val="ro-RO"/>
        </w:rPr>
        <w:t>noiembrie 1999</w:t>
      </w:r>
      <w:r w:rsidR="00407D3C">
        <w:rPr>
          <w:color w:val="595959" w:themeColor="text1" w:themeTint="A6"/>
          <w:sz w:val="20"/>
          <w:lang w:val="ro-RO"/>
        </w:rPr>
        <w:t xml:space="preserve"> !</w:t>
      </w:r>
      <w:r w:rsidR="00612ACD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Omnidirectional amplasat la etajul 2, pe balconul cladirii din intersectia strazilor Benjamin Franklin si Nicolae Golescu</w:t>
      </w:r>
    </w:p>
    <w:p w:rsid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5B28C1" w:rsidRDefault="005B28C1" w:rsidP="004C1C04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5B28C1" w:rsidRPr="00DE4509" w:rsidRDefault="005B28C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407D3C" w:rsidRPr="00B26B9A" w:rsidRDefault="009C6E7F" w:rsidP="005B28C1">
      <w:pPr>
        <w:pStyle w:val="Paragraphedeliste"/>
        <w:numPr>
          <w:ilvl w:val="0"/>
          <w:numId w:val="14"/>
        </w:numPr>
        <w:tabs>
          <w:tab w:val="left" w:pos="3969"/>
        </w:tabs>
        <w:spacing w:line="276" w:lineRule="auto"/>
        <w:ind w:left="1134" w:hanging="283"/>
        <w:rPr>
          <w:rFonts w:cstheme="minorHAnsi"/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</w:t>
      </w:r>
      <w:r w:rsidR="00B26B9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0823E6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A93A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</w:t>
      </w: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240592" w:rsidRPr="002328CD" w:rsidRDefault="00240592" w:rsidP="00240592">
      <w:pPr>
        <w:ind w:left="0"/>
        <w:rPr>
          <w:rFonts w:cstheme="minorHAnsi"/>
          <w:sz w:val="8"/>
          <w:szCs w:val="24"/>
          <w:lang w:val="ro-RO" w:eastAsia="fr-FR"/>
        </w:rPr>
      </w:pPr>
    </w:p>
    <w:p w:rsidR="00646FD5" w:rsidRPr="00B26B9A" w:rsidRDefault="00646FD5" w:rsidP="00240592">
      <w:pPr>
        <w:ind w:left="0"/>
        <w:rPr>
          <w:rFonts w:cstheme="minorHAnsi"/>
          <w:szCs w:val="24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11DFA" w:rsidRPr="0039640F" w:rsidTr="00D1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11DFA" w:rsidRPr="00EA5E11" w:rsidRDefault="00D11DFA" w:rsidP="00D11DF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11DFA" w:rsidRPr="0035453F" w:rsidTr="00D1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11DFA" w:rsidRPr="00EA5E11" w:rsidRDefault="00D11DFA" w:rsidP="00D11DFA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11DFA" w:rsidRPr="005B28C1" w:rsidRDefault="005B28C1" w:rsidP="00D11DFA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84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5B28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</w:p>
        </w:tc>
      </w:tr>
    </w:tbl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C6E7F" w:rsidRPr="00D11DFA" w:rsidRDefault="009C6E7F" w:rsidP="007937F0">
      <w:pPr>
        <w:ind w:left="0"/>
        <w:rPr>
          <w:sz w:val="40"/>
        </w:rPr>
      </w:pPr>
    </w:p>
    <w:p w:rsidR="009C6E7F" w:rsidRDefault="009C6E7F" w:rsidP="00770ED6">
      <w:pPr>
        <w:ind w:left="0"/>
        <w:rPr>
          <w:sz w:val="40"/>
          <w:lang w:val="en-US"/>
        </w:rPr>
      </w:pPr>
    </w:p>
    <w:p w:rsidR="00407D3C" w:rsidRDefault="00407D3C" w:rsidP="00770ED6">
      <w:pPr>
        <w:ind w:left="0"/>
        <w:rPr>
          <w:sz w:val="40"/>
          <w:lang w:val="en-US"/>
        </w:rPr>
      </w:pPr>
    </w:p>
    <w:p w:rsidR="00B26B9A" w:rsidRDefault="00B26B9A" w:rsidP="00770ED6">
      <w:pPr>
        <w:ind w:left="0"/>
        <w:rPr>
          <w:sz w:val="40"/>
          <w:lang w:val="en-US"/>
        </w:rPr>
      </w:pPr>
    </w:p>
    <w:p w:rsidR="005B28C1" w:rsidRPr="006C2440" w:rsidRDefault="005B28C1" w:rsidP="00770ED6">
      <w:pPr>
        <w:ind w:left="0"/>
        <w:rPr>
          <w:sz w:val="48"/>
          <w:lang w:val="en-US"/>
        </w:rPr>
      </w:pPr>
      <w:bookmarkStart w:id="0" w:name="_GoBack"/>
      <w:bookmarkEnd w:id="0"/>
    </w:p>
    <w:p w:rsidR="005B28C1" w:rsidRDefault="005B28C1" w:rsidP="00770ED6">
      <w:pPr>
        <w:ind w:left="0"/>
        <w:rPr>
          <w:sz w:val="40"/>
          <w:lang w:val="en-US"/>
        </w:rPr>
      </w:pPr>
    </w:p>
    <w:p w:rsidR="00B26B9A" w:rsidRPr="0077694F" w:rsidRDefault="00B26B9A" w:rsidP="00770ED6">
      <w:pPr>
        <w:ind w:left="0"/>
        <w:rPr>
          <w:sz w:val="40"/>
          <w:lang w:val="en-US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8C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5B28C1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5B28C1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5B28C1">
              <w:rPr>
                <w:b w:val="0"/>
                <w:color w:val="CC0066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9C6E7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9C6E7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D11DF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5B28C1">
              <w:rPr>
                <w:b w:val="0"/>
                <w:color w:val="A6A6A6" w:themeColor="background1" w:themeShade="A6"/>
                <w:sz w:val="18"/>
              </w:rPr>
              <w:t>40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9C6E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6E7F" w:rsidRPr="008552FE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6E7F" w:rsidRPr="00C140DC" w:rsidRDefault="009C6E7F" w:rsidP="009C6E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B26B9A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9C6E7F" w:rsidRDefault="009C6E7F" w:rsidP="009C6E7F"/>
    <w:tbl>
      <w:tblPr>
        <w:tblStyle w:val="Trameclaire-Accent1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6B9A" w:rsidTr="00B2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7F17B7" w:rsidRDefault="00B26B9A" w:rsidP="00B26B9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1A18DC" w:rsidRDefault="00B26B9A" w:rsidP="00B26B9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1E" w:rsidRDefault="0014111E" w:rsidP="0091055F">
      <w:r>
        <w:separator/>
      </w:r>
    </w:p>
  </w:endnote>
  <w:endnote w:type="continuationSeparator" w:id="0">
    <w:p w:rsidR="0014111E" w:rsidRDefault="0014111E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1E" w:rsidRDefault="0014111E" w:rsidP="0091055F">
      <w:r>
        <w:separator/>
      </w:r>
    </w:p>
  </w:footnote>
  <w:footnote w:type="continuationSeparator" w:id="0">
    <w:p w:rsidR="0014111E" w:rsidRDefault="0014111E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2440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B17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407</cp:revision>
  <cp:lastPrinted>2010-11-30T21:37:00Z</cp:lastPrinted>
  <dcterms:created xsi:type="dcterms:W3CDTF">2010-09-14T16:17:00Z</dcterms:created>
  <dcterms:modified xsi:type="dcterms:W3CDTF">2011-04-29T16:20:00Z</dcterms:modified>
</cp:coreProperties>
</file>