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9078C6" w:rsidP="00CF66D8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1AF4A646" wp14:editId="369B83B4">
            <wp:simplePos x="0" y="0"/>
            <wp:positionH relativeFrom="column">
              <wp:posOffset>6387465</wp:posOffset>
            </wp:positionH>
            <wp:positionV relativeFrom="paragraph">
              <wp:posOffset>-218823</wp:posOffset>
            </wp:positionV>
            <wp:extent cx="781050" cy="781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effectLst>
                      <a:softEdge rad="190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6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1A11EE" wp14:editId="412EB5CC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D667B" w:rsidRPr="000D667B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Victoriei Bussiness Cente</w:t>
                            </w:r>
                            <w:r w:rsidR="000D667B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D667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D667B" w:rsidRPr="000D667B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Victoriei Bussiness Cente</w:t>
                      </w:r>
                      <w:r w:rsidR="000D667B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r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D667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434</w:t>
                      </w:r>
                    </w:p>
                  </w:txbxContent>
                </v:textbox>
              </v:shape>
            </w:pict>
          </mc:Fallback>
        </mc:AlternateContent>
      </w:r>
      <w:r w:rsidR="00CF66D8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380120E3" wp14:editId="1E576CC6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2EA853" wp14:editId="10FC6C72">
                <wp:simplePos x="0" y="0"/>
                <wp:positionH relativeFrom="column">
                  <wp:posOffset>-838835</wp:posOffset>
                </wp:positionH>
                <wp:positionV relativeFrom="paragraph">
                  <wp:posOffset>66040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D667B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="004C1C04" w:rsidRPr="000D667B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0D667B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Hotel Novotel</w:t>
                            </w:r>
                            <w:r w:rsidR="004C1C0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0D667B" w:rsidRPr="000D667B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Victoriei 37B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6.05pt;margin-top:5.2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ABWMnV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D667B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="004C1C04" w:rsidRPr="000D667B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0D667B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Hotel Novotel</w:t>
                      </w:r>
                      <w:r w:rsidR="004C1C0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0D667B" w:rsidRPr="000D667B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Victoriei 37B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E6417E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E6417E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C1C04" w:rsidRPr="00BF4AF2" w:rsidTr="00E6417E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C1C04" w:rsidRPr="00B1524E" w:rsidRDefault="000D667B" w:rsidP="00E6417E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13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8C78B0" w:rsidRDefault="004C1C04" w:rsidP="000D667B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D667B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Dacia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B1524E" w:rsidRDefault="004C1C04" w:rsidP="00E6417E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20523E" w:rsidRDefault="004C1C04" w:rsidP="0002385C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</w:t>
            </w:r>
            <w:r w:rsidR="0002385C">
              <w:rPr>
                <w:rFonts w:ascii="Comic Sans MS" w:hAnsi="Comic Sans MS"/>
                <w:color w:val="FF0066"/>
                <w:lang w:val="en-US"/>
              </w:rPr>
              <w:t>434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Default="004C1C04" w:rsidP="00E6417E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4C1C04" w:rsidRPr="00C40576" w:rsidRDefault="004C1C04" w:rsidP="00E6417E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C1C04" w:rsidRPr="00B1524E" w:rsidRDefault="004C1C04" w:rsidP="0002385C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="0002385C">
              <w:rPr>
                <w:rFonts w:cstheme="minorHAnsi"/>
                <w:color w:val="7F7F7F" w:themeColor="text1" w:themeTint="80"/>
                <w:sz w:val="16"/>
              </w:rPr>
              <w:t>11 / 13 / 34 / 49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C1C04" w:rsidRPr="00E10E7C" w:rsidRDefault="004C1C04" w:rsidP="0002385C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02385C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0</w:t>
            </w:r>
          </w:p>
        </w:tc>
      </w:tr>
    </w:tbl>
    <w:p w:rsidR="00BE165D" w:rsidRPr="00297CD0" w:rsidRDefault="000D667B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7744" behindDoc="0" locked="0" layoutInCell="1" allowOverlap="1" wp14:anchorId="3ED9014B" wp14:editId="261376B6">
            <wp:simplePos x="0" y="0"/>
            <wp:positionH relativeFrom="column">
              <wp:posOffset>-843873</wp:posOffset>
            </wp:positionH>
            <wp:positionV relativeFrom="paragraph">
              <wp:posOffset>535292</wp:posOffset>
            </wp:positionV>
            <wp:extent cx="1581150" cy="523875"/>
            <wp:effectExtent l="0" t="4763" r="0" b="0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CD0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C1C04" w:rsidRPr="009078C6" w:rsidRDefault="000D667B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  <w:r w:rsidRPr="000D667B">
        <w:rPr>
          <w:rFonts w:cstheme="minorHAnsi"/>
          <w:color w:val="595959" w:themeColor="text1" w:themeTint="A6"/>
          <w:sz w:val="20"/>
          <w:szCs w:val="20"/>
        </w:rPr>
        <w:t xml:space="preserve">Site-ul a fost instalat sub era Vodafone – undeva în </w:t>
      </w:r>
      <w:r w:rsidRPr="000D667B">
        <w:rPr>
          <w:rFonts w:cstheme="minorHAnsi"/>
          <w:smallCaps/>
          <w:color w:val="7030A0"/>
          <w:sz w:val="20"/>
          <w:szCs w:val="20"/>
        </w:rPr>
        <w:t>2007 / 2008</w:t>
      </w:r>
      <w:r w:rsidRPr="000D667B">
        <w:rPr>
          <w:rFonts w:cstheme="minorHAnsi"/>
          <w:color w:val="595959" w:themeColor="text1" w:themeTint="A6"/>
          <w:sz w:val="20"/>
          <w:szCs w:val="20"/>
        </w:rPr>
        <w:t xml:space="preserve">, asadar cam în acelasi interval de timp cu lansarea site-ului </w:t>
      </w:r>
      <w:r w:rsidRPr="000D667B">
        <w:rPr>
          <w:rFonts w:cstheme="minorHAnsi"/>
          <w:i/>
          <w:color w:val="595959" w:themeColor="text1" w:themeTint="A6"/>
          <w:sz w:val="20"/>
          <w:szCs w:val="20"/>
        </w:rPr>
        <w:t>indoor</w:t>
      </w:r>
      <w:r w:rsidRPr="000D667B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0D667B">
        <w:rPr>
          <w:rFonts w:cstheme="minorHAnsi"/>
          <w:smallCaps/>
          <w:color w:val="009900"/>
          <w:sz w:val="20"/>
          <w:szCs w:val="20"/>
        </w:rPr>
        <w:t>3435 Hotel Majestic</w:t>
      </w:r>
      <w:r w:rsidRPr="000D667B">
        <w:rPr>
          <w:rFonts w:cstheme="minorHAnsi"/>
          <w:color w:val="595959" w:themeColor="text1" w:themeTint="A6"/>
          <w:sz w:val="20"/>
          <w:szCs w:val="20"/>
        </w:rPr>
        <w:t xml:space="preserve"> situat la doar c</w:t>
      </w:r>
      <w:r>
        <w:rPr>
          <w:rFonts w:cstheme="minorHAnsi"/>
          <w:color w:val="595959" w:themeColor="text1" w:themeTint="A6"/>
          <w:sz w:val="20"/>
          <w:szCs w:val="20"/>
        </w:rPr>
        <w:t>âtiva zeci de metri distanta…</w:t>
      </w:r>
      <w:r w:rsidR="009078C6">
        <w:rPr>
          <w:color w:val="595959" w:themeColor="text1" w:themeTint="A6"/>
          <w:sz w:val="20"/>
          <w:lang w:val="ro-RO"/>
        </w:rPr>
        <w:t xml:space="preserve"> </w:t>
      </w:r>
      <w:r w:rsidR="009078C6">
        <w:rPr>
          <w:color w:val="595959" w:themeColor="text1" w:themeTint="A6"/>
          <w:sz w:val="20"/>
          <w:lang w:val="ro-RO"/>
        </w:rPr>
        <w:t>H</w:t>
      </w:r>
      <w:r w:rsidR="009078C6">
        <w:rPr>
          <w:color w:val="595959" w:themeColor="text1" w:themeTint="A6"/>
          <w:sz w:val="20"/>
          <w:lang w:val="ro-RO"/>
        </w:rPr>
        <w:t xml:space="preserve">otelul </w:t>
      </w:r>
      <w:r w:rsidR="009078C6" w:rsidRPr="009078C6">
        <w:rPr>
          <w:smallCaps/>
          <w:color w:val="595959" w:themeColor="text1" w:themeTint="A6"/>
          <w:sz w:val="20"/>
          <w:lang w:val="ro-RO"/>
        </w:rPr>
        <w:t>Novotel</w:t>
      </w:r>
      <w:r w:rsidR="009078C6">
        <w:rPr>
          <w:color w:val="595959" w:themeColor="text1" w:themeTint="A6"/>
          <w:sz w:val="20"/>
          <w:lang w:val="ro-RO"/>
        </w:rPr>
        <w:t>, singurul din Romania (!), a fost</w:t>
      </w:r>
      <w:r w:rsidR="009078C6">
        <w:rPr>
          <w:color w:val="595959" w:themeColor="text1" w:themeTint="A6"/>
          <w:sz w:val="20"/>
          <w:lang w:val="ro-RO"/>
        </w:rPr>
        <w:t xml:space="preserve"> inaugurat</w:t>
      </w:r>
      <w:r w:rsidR="009078C6">
        <w:rPr>
          <w:color w:val="595959" w:themeColor="text1" w:themeTint="A6"/>
          <w:sz w:val="20"/>
          <w:lang w:val="ro-RO"/>
        </w:rPr>
        <w:t xml:space="preserve"> </w:t>
      </w:r>
      <w:r w:rsidR="009078C6">
        <w:rPr>
          <w:color w:val="595959" w:themeColor="text1" w:themeTint="A6"/>
          <w:sz w:val="20"/>
          <w:lang w:val="ro-RO"/>
        </w:rPr>
        <w:t>în septembrie 2006 !</w:t>
      </w:r>
    </w:p>
    <w:p w:rsidR="000D667B" w:rsidRPr="009078C6" w:rsidRDefault="000D667B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Pr="009078C6" w:rsidRDefault="00BD4CC7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Pr="009078C6" w:rsidRDefault="00BD4CC7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Pr="009078C6" w:rsidRDefault="00BD4CC7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Pr="009078C6" w:rsidRDefault="00BD4CC7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BD4CC7" w:rsidRPr="00176086" w:rsidRDefault="00BD4CC7" w:rsidP="00BD4CC7">
      <w:pPr>
        <w:ind w:left="0"/>
        <w:rPr>
          <w:i/>
          <w:color w:val="1F497D" w:themeColor="text2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176086">
        <w:rPr>
          <w:i/>
          <w:color w:val="1F497D" w:themeColor="text2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BD4CC7" w:rsidRPr="0096712B" w:rsidRDefault="00BD4CC7" w:rsidP="00BD4CC7">
      <w:pPr>
        <w:ind w:left="709"/>
        <w:rPr>
          <w:color w:val="1F497D" w:themeColor="text2"/>
          <w:sz w:val="6"/>
          <w:lang w:val="ro-RO"/>
        </w:rPr>
      </w:pPr>
    </w:p>
    <w:p w:rsidR="00BD4CC7" w:rsidRPr="00634DD6" w:rsidRDefault="00BD4CC7" w:rsidP="00BD4CC7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BD4CC7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4"/>
          <w:lang w:val="ro-RO" w:eastAsia="fr-FR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Locatia broadcastata este una complet aiurea ! Nu exista niciun „</w:t>
      </w:r>
      <w:r w:rsidRPr="00BD4CC7">
        <w:rPr>
          <w:rFonts w:cstheme="minorHAnsi"/>
          <w:color w:val="948A54" w:themeColor="background2" w:themeShade="80"/>
          <w:sz w:val="20"/>
          <w:szCs w:val="24"/>
          <w:lang w:val="ro-RO" w:eastAsia="fr-FR"/>
        </w:rPr>
        <w:t>DACIA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” în zona !</w:t>
      </w:r>
    </w:p>
    <w:p w:rsidR="000D667B" w:rsidRPr="009078C6" w:rsidRDefault="00BD4CC7" w:rsidP="00BD4CC7">
      <w:pPr>
        <w:spacing w:line="276" w:lineRule="auto"/>
        <w:ind w:left="601"/>
        <w:jc w:val="left"/>
        <w:rPr>
          <w:rFonts w:ascii="Arial" w:eastAsia="Times New Roman" w:hAnsi="Arial" w:cs="Arial"/>
          <w:color w:val="8B8B8B"/>
          <w:sz w:val="20"/>
          <w:szCs w:val="20"/>
          <w:lang w:eastAsia="fr-FR"/>
        </w:rPr>
      </w:pPr>
      <w:r w:rsidRPr="00BD4CC7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 xml:space="preserve">In rest, esti </w:t>
      </w:r>
      <w:r w:rsidRPr="00BD4CC7">
        <w:rPr>
          <w:rFonts w:cstheme="minorHAnsi"/>
          <w:i/>
          <w:color w:val="7F7F7F" w:themeColor="text1" w:themeTint="80"/>
          <w:sz w:val="20"/>
          <w:szCs w:val="24"/>
          <w:lang w:val="ro-RO" w:eastAsia="fr-FR"/>
        </w:rPr>
        <w:t>full</w:t>
      </w:r>
      <w:r w:rsidRPr="00BD4CC7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 xml:space="preserve"> LAC 11142 pe </w:t>
      </w:r>
      <w:r w:rsidR="006D7B8D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>acolo</w:t>
      </w:r>
      <w:r w:rsidRPr="00BD4CC7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>...</w:t>
      </w:r>
      <w:r w:rsidR="000D667B" w:rsidRPr="009078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D4CC7" w:rsidRPr="009078C6" w:rsidRDefault="00BD4CC7" w:rsidP="00BD4CC7">
      <w:pPr>
        <w:spacing w:line="276" w:lineRule="auto"/>
        <w:ind w:left="601"/>
        <w:jc w:val="left"/>
        <w:rPr>
          <w:rFonts w:ascii="Arial" w:eastAsia="Times New Roman" w:hAnsi="Arial" w:cs="Arial"/>
          <w:color w:val="8B8B8B"/>
          <w:sz w:val="20"/>
          <w:szCs w:val="20"/>
          <w:lang w:eastAsia="fr-FR"/>
        </w:rPr>
      </w:pPr>
    </w:p>
    <w:p w:rsidR="00BD4CC7" w:rsidRPr="009078C6" w:rsidRDefault="00BD4CC7" w:rsidP="009078C6">
      <w:pPr>
        <w:spacing w:line="276" w:lineRule="auto"/>
        <w:ind w:left="0"/>
        <w:jc w:val="left"/>
        <w:rPr>
          <w:rFonts w:cstheme="minorHAnsi"/>
          <w:color w:val="595959" w:themeColor="text1" w:themeTint="A6"/>
          <w:sz w:val="20"/>
          <w:szCs w:val="20"/>
        </w:rPr>
      </w:pPr>
      <w:bookmarkStart w:id="0" w:name="_GoBack"/>
      <w:bookmarkEnd w:id="0"/>
    </w:p>
    <w:p w:rsidR="00BD4CC7" w:rsidRPr="009078C6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BD4CC7" w:rsidRPr="009078C6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BD4CC7" w:rsidRPr="009078C6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BD4CC7" w:rsidRPr="009078C6" w:rsidRDefault="00BD4CC7" w:rsidP="00BD4CC7">
      <w:pPr>
        <w:spacing w:line="276" w:lineRule="auto"/>
        <w:ind w:left="601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5A1E29" w:rsidRPr="009078C6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6417E" w:rsidRPr="00BD4CC7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6417E" w:rsidRPr="00EA5E11" w:rsidRDefault="00E6417E" w:rsidP="00E6417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E6417E" w:rsidRPr="0035453F" w:rsidTr="00E6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6417E" w:rsidRPr="00EA5E11" w:rsidRDefault="00E6417E" w:rsidP="00E6417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6417E" w:rsidRPr="004C1C04" w:rsidRDefault="00E6417E" w:rsidP="00E6417E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7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9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11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2385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13 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18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20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33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37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39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="0002385C" w:rsidRPr="0002385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45</w:t>
            </w:r>
            <w:r w:rsidR="0002385C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</w:t>
            </w:r>
            <w:r w:rsidR="0002385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61</w:t>
            </w:r>
          </w:p>
          <w:p w:rsidR="00E6417E" w:rsidRDefault="00E6417E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0D667B" w:rsidRDefault="000D667B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BD4CC7" w:rsidRDefault="00BD4CC7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  <w:p w:rsidR="000D667B" w:rsidRPr="0035453F" w:rsidRDefault="000D667B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4C1C04" w:rsidRPr="004C1C04" w:rsidRDefault="004C1C04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496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C1C04" w:rsidTr="004C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C1C04" w:rsidRPr="002009FD" w:rsidRDefault="004C1C04" w:rsidP="004C1C04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C1C04" w:rsidRPr="002009FD" w:rsidRDefault="004C1C04" w:rsidP="004C1C0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5A1E29" w:rsidRPr="004C1C04" w:rsidRDefault="004C1C04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078C6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C1C04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C1C04" w:rsidRPr="002009FD" w:rsidRDefault="004C1C04" w:rsidP="0002385C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C1C04" w:rsidRPr="002009FD" w:rsidRDefault="004C1C04" w:rsidP="0002385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02385C" w:rsidTr="00127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02385C" w:rsidRPr="002009FD" w:rsidRDefault="0002385C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2009FD" w:rsidRDefault="0002385C" w:rsidP="00C4057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2009FD" w:rsidRDefault="0002385C" w:rsidP="004961D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23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02385C" w:rsidRPr="004279B8" w:rsidRDefault="0002385C" w:rsidP="0002385C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02385C" w:rsidRPr="00E37FB6" w:rsidRDefault="0002385C" w:rsidP="0002385C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tbl>
      <w:tblPr>
        <w:tblStyle w:val="Trameclaire-Accent1"/>
        <w:tblpPr w:leftFromText="141" w:rightFromText="141" w:vertAnchor="text" w:horzAnchor="margin" w:tblpXSpec="right" w:tblpY="51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2385C" w:rsidRPr="00571905" w:rsidRDefault="0002385C" w:rsidP="000238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02385C" w:rsidRPr="00571905" w:rsidRDefault="0002385C" w:rsidP="0002385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2009FD" w:rsidRDefault="0002385C" w:rsidP="0002385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CF66D8" w:rsidTr="00D0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2385C" w:rsidRDefault="0002385C" w:rsidP="000238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02385C" w:rsidRPr="008552FE" w:rsidRDefault="0002385C" w:rsidP="0002385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E37FB6" w:rsidRDefault="0002385C" w:rsidP="0002385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CF66D8" w:rsidRPr="00B36ABA" w:rsidRDefault="00CF66D8" w:rsidP="00CF66D8">
      <w:pPr>
        <w:rPr>
          <w:sz w:val="32"/>
          <w:lang w:val="en-US"/>
        </w:rPr>
      </w:pPr>
    </w:p>
    <w:p w:rsidR="00CF66D8" w:rsidRPr="0014422B" w:rsidRDefault="00CF66D8" w:rsidP="00CF66D8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</w:t>
            </w:r>
            <w:r w:rsidR="005A1E29" w:rsidRPr="004C1C04">
              <w:rPr>
                <w:b w:val="0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4C1C04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CF66D8" w:rsidRPr="00B36ABA" w:rsidRDefault="00CF66D8" w:rsidP="00CF66D8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0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</w:t>
            </w:r>
            <w:r w:rsidR="005A1E29" w:rsidRPr="004C1C04">
              <w:rPr>
                <w:b w:val="0"/>
              </w:rPr>
              <w:t>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2385C" w:rsidRDefault="0002385C" w:rsidP="000238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02385C" w:rsidRPr="00C140DC" w:rsidRDefault="0002385C" w:rsidP="0002385C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E37FB6" w:rsidRDefault="0002385C" w:rsidP="0002385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6119D" w:rsidRDefault="00E6119D" w:rsidP="00EC4100"/>
    <w:tbl>
      <w:tblPr>
        <w:tblStyle w:val="Trameclaire-Accent1"/>
        <w:tblpPr w:leftFromText="141" w:rightFromText="141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2385C" w:rsidTr="0002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2385C" w:rsidRPr="007F17B7" w:rsidRDefault="0002385C" w:rsidP="0002385C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2385C" w:rsidRPr="001A18DC" w:rsidRDefault="0002385C" w:rsidP="0002385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C1C04" w:rsidRDefault="004C1C04" w:rsidP="00EC4100">
      <w:pPr>
        <w:rPr>
          <w:sz w:val="28"/>
        </w:rPr>
      </w:pPr>
    </w:p>
    <w:p w:rsidR="004C1C04" w:rsidRDefault="004C1C04" w:rsidP="00EC4100">
      <w:pPr>
        <w:rPr>
          <w:sz w:val="28"/>
        </w:rPr>
      </w:pPr>
    </w:p>
    <w:p w:rsidR="00BD4CC7" w:rsidRDefault="00BD4CC7" w:rsidP="00EC4100">
      <w:pPr>
        <w:rPr>
          <w:sz w:val="28"/>
        </w:rPr>
      </w:pPr>
    </w:p>
    <w:p w:rsidR="004C1C04" w:rsidRPr="0002385C" w:rsidRDefault="009078C6" w:rsidP="00BD4CC7">
      <w:pPr>
        <w:ind w:left="0"/>
        <w:rPr>
          <w:lang w:val="en-US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814912" behindDoc="0" locked="0" layoutInCell="1" allowOverlap="1" wp14:anchorId="6F5FB58E" wp14:editId="45C500EC">
            <wp:simplePos x="0" y="0"/>
            <wp:positionH relativeFrom="column">
              <wp:posOffset>6381750</wp:posOffset>
            </wp:positionH>
            <wp:positionV relativeFrom="paragraph">
              <wp:posOffset>-220345</wp:posOffset>
            </wp:positionV>
            <wp:extent cx="781050" cy="781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effectLst>
                      <a:softEdge rad="190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CC7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02572FB8" wp14:editId="65CE4696">
            <wp:simplePos x="0" y="0"/>
            <wp:positionH relativeFrom="column">
              <wp:posOffset>-581660</wp:posOffset>
            </wp:positionH>
            <wp:positionV relativeFrom="paragraph">
              <wp:posOffset>-307340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C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76D0CC" wp14:editId="2A34E698">
                <wp:simplePos x="0" y="0"/>
                <wp:positionH relativeFrom="column">
                  <wp:posOffset>-684530</wp:posOffset>
                </wp:positionH>
                <wp:positionV relativeFrom="paragraph">
                  <wp:posOffset>-378460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BD4CC7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Hotel Novotel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-53.9pt;margin-top:-29.8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S5hAIAAG4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" filled="f" stroked="f" strokeweight=".5pt">
                <v:textbox>
                  <w:txbxContent>
                    <w:p w:rsidR="004C1C04" w:rsidRPr="00BC18AD" w:rsidRDefault="00BD4CC7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Hotel Novotel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974</w:t>
                      </w:r>
                    </w:p>
                  </w:txbxContent>
                </v:textbox>
              </v:shape>
            </w:pict>
          </mc:Fallback>
        </mc:AlternateContent>
      </w:r>
      <w:r w:rsidR="00BD4C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7F2FCF" wp14:editId="0C59E2D5">
                <wp:simplePos x="0" y="0"/>
                <wp:positionH relativeFrom="column">
                  <wp:posOffset>-684530</wp:posOffset>
                </wp:positionH>
                <wp:positionV relativeFrom="paragraph">
                  <wp:posOffset>205105</wp:posOffset>
                </wp:positionV>
                <wp:extent cx="6638925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BD4CC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D4CC7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="00BD4CC7" w:rsidRPr="000D667B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D4CC7" w:rsidRPr="00BD4CC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Intersectie  Calea  Victoriei  cu  Ion  Campineanu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-53.9pt;margin-top:16.15pt;width:522.75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D4CC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D4CC7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="00BD4CC7" w:rsidRPr="000D667B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D4CC7" w:rsidRPr="00BD4CC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Intersectie  Calea  Victoriei  cu  Ion  Campineanu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02385C" w:rsidRDefault="004C1C04" w:rsidP="00EC4100">
      <w:pPr>
        <w:rPr>
          <w:lang w:val="en-US"/>
        </w:rPr>
      </w:pPr>
    </w:p>
    <w:p w:rsidR="004C1C04" w:rsidRDefault="004C1C04" w:rsidP="004C1C04">
      <w:pPr>
        <w:rPr>
          <w:lang w:val="ro-RO"/>
        </w:rPr>
      </w:pPr>
    </w:p>
    <w:p w:rsidR="004C1C04" w:rsidRDefault="004C1C04" w:rsidP="004C1C04">
      <w:pPr>
        <w:rPr>
          <w:lang w:val="ro-RO"/>
        </w:rPr>
      </w:pPr>
    </w:p>
    <w:p w:rsidR="004C1C04" w:rsidRPr="0002385C" w:rsidRDefault="00BD4CC7" w:rsidP="004C1C04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809792" behindDoc="0" locked="0" layoutInCell="1" allowOverlap="1" wp14:anchorId="53D26355" wp14:editId="49399B34">
            <wp:simplePos x="0" y="0"/>
            <wp:positionH relativeFrom="column">
              <wp:posOffset>-235585</wp:posOffset>
            </wp:positionH>
            <wp:positionV relativeFrom="paragraph">
              <wp:posOffset>205105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4" w:rsidRDefault="004C1C04" w:rsidP="00E6417E">
      <w:pPr>
        <w:ind w:left="0"/>
        <w:rPr>
          <w:sz w:val="10"/>
          <w:lang w:val="ro-RO"/>
        </w:rPr>
      </w:pPr>
    </w:p>
    <w:tbl>
      <w:tblPr>
        <w:tblpPr w:leftFromText="141" w:rightFromText="141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13"/>
        <w:gridCol w:w="1829"/>
        <w:gridCol w:w="2578"/>
        <w:gridCol w:w="701"/>
        <w:gridCol w:w="1997"/>
      </w:tblGrid>
      <w:tr w:rsidR="00BD4CC7" w:rsidRPr="00DB6B74" w:rsidTr="004643F8">
        <w:trPr>
          <w:trHeight w:val="527"/>
        </w:trPr>
        <w:tc>
          <w:tcPr>
            <w:tcW w:w="14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11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82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7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698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BD4CC7" w:rsidRPr="00573D50" w:rsidRDefault="00BD4CC7" w:rsidP="00A4100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41009" w:rsidRPr="00843171" w:rsidTr="004643F8">
        <w:trPr>
          <w:trHeight w:val="652"/>
        </w:trPr>
        <w:tc>
          <w:tcPr>
            <w:tcW w:w="148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A41009" w:rsidRDefault="00A41009" w:rsidP="00A41009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81</w:t>
            </w:r>
          </w:p>
        </w:tc>
        <w:tc>
          <w:tcPr>
            <w:tcW w:w="2113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41009" w:rsidRPr="001662E4" w:rsidRDefault="00A41009" w:rsidP="00A41009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82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41009" w:rsidRDefault="00A41009" w:rsidP="00A41009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974</w:t>
            </w:r>
            <w:r w:rsidRPr="0055140A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7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A41009" w:rsidRDefault="00A41009" w:rsidP="00A4100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4</w:t>
            </w:r>
          </w:p>
          <w:p w:rsidR="00A41009" w:rsidRPr="00BC541F" w:rsidRDefault="00A41009" w:rsidP="00A41009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41009" w:rsidRDefault="00A41009" w:rsidP="00A4100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68 / 75 / 81 / 84</w:t>
            </w:r>
          </w:p>
        </w:tc>
        <w:tc>
          <w:tcPr>
            <w:tcW w:w="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otted" w:sz="4" w:space="0" w:color="009900"/>
            </w:tcBorders>
            <w:vAlign w:val="center"/>
          </w:tcPr>
          <w:p w:rsidR="00A41009" w:rsidRPr="005E651D" w:rsidRDefault="00A41009" w:rsidP="00A41009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A41009">
              <w:rPr>
                <w:rFonts w:cstheme="minorHAnsi"/>
                <w:color w:val="009900"/>
                <w:sz w:val="20"/>
                <w:lang w:val="en-US"/>
              </w:rPr>
              <w:t>EDGE</w:t>
            </w:r>
          </w:p>
        </w:tc>
        <w:tc>
          <w:tcPr>
            <w:tcW w:w="1997" w:type="dxa"/>
            <w:tcBorders>
              <w:top w:val="double" w:sz="4" w:space="0" w:color="FF0000"/>
              <w:left w:val="dotted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A41009" w:rsidRPr="005E651D" w:rsidRDefault="00A41009" w:rsidP="00A41009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96 dBm</w:t>
            </w:r>
          </w:p>
        </w:tc>
      </w:tr>
    </w:tbl>
    <w:p w:rsidR="004C1C04" w:rsidRPr="00BD4CC7" w:rsidRDefault="004C1C04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4C1C04" w:rsidRPr="00E1700E" w:rsidRDefault="00BD4CC7" w:rsidP="004C1C04">
      <w:pPr>
        <w:spacing w:line="276" w:lineRule="auto"/>
        <w:ind w:left="426"/>
        <w:rPr>
          <w:color w:val="7F7F7F" w:themeColor="text1" w:themeTint="80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Este vorba de un site </w:t>
      </w:r>
      <w:r w:rsidRPr="00A41009">
        <w:rPr>
          <w:i/>
          <w:color w:val="595959" w:themeColor="text1" w:themeTint="A6"/>
          <w:sz w:val="20"/>
          <w:lang w:val="ro-RO"/>
        </w:rPr>
        <w:t>indoor</w:t>
      </w:r>
      <w:r>
        <w:rPr>
          <w:color w:val="595959" w:themeColor="text1" w:themeTint="A6"/>
          <w:sz w:val="20"/>
          <w:lang w:val="ro-RO"/>
        </w:rPr>
        <w:t xml:space="preserve"> putin mai recent, </w:t>
      </w:r>
      <w:r w:rsidR="009078C6">
        <w:rPr>
          <w:color w:val="595959" w:themeColor="text1" w:themeTint="A6"/>
          <w:sz w:val="20"/>
          <w:lang w:val="ro-RO"/>
        </w:rPr>
        <w:t>undeva prin</w:t>
      </w:r>
      <w:r w:rsidR="00BB7F29">
        <w:rPr>
          <w:color w:val="595959" w:themeColor="text1" w:themeTint="A6"/>
          <w:sz w:val="20"/>
          <w:lang w:val="ro-RO"/>
        </w:rPr>
        <w:t xml:space="preserve"> </w:t>
      </w:r>
      <w:r w:rsidR="00BB7F29" w:rsidRPr="00BB7F29">
        <w:rPr>
          <w:color w:val="7030A0"/>
          <w:sz w:val="20"/>
          <w:lang w:val="ro-RO"/>
        </w:rPr>
        <w:t>2006</w:t>
      </w:r>
      <w:r w:rsidR="009078C6">
        <w:rPr>
          <w:color w:val="595959" w:themeColor="text1" w:themeTint="A6"/>
          <w:sz w:val="20"/>
          <w:lang w:val="ro-RO"/>
        </w:rPr>
        <w:t xml:space="preserve"> – hotelul </w:t>
      </w:r>
      <w:r w:rsidR="009078C6" w:rsidRPr="009078C6">
        <w:rPr>
          <w:smallCaps/>
          <w:color w:val="595959" w:themeColor="text1" w:themeTint="A6"/>
          <w:sz w:val="20"/>
          <w:lang w:val="ro-RO"/>
        </w:rPr>
        <w:t>Novotel</w:t>
      </w:r>
      <w:r w:rsidR="009078C6">
        <w:rPr>
          <w:color w:val="595959" w:themeColor="text1" w:themeTint="A6"/>
          <w:sz w:val="20"/>
          <w:lang w:val="ro-RO"/>
        </w:rPr>
        <w:t xml:space="preserve"> fiind inaugurat abia în septembrie 2006 !</w:t>
      </w:r>
    </w:p>
    <w:p w:rsidR="004C1C04" w:rsidRDefault="004C1C04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4643F8" w:rsidRPr="006D7B8D" w:rsidRDefault="004643F8" w:rsidP="004643F8">
      <w:pPr>
        <w:ind w:left="0"/>
        <w:jc w:val="left"/>
      </w:pPr>
    </w:p>
    <w:tbl>
      <w:tblPr>
        <w:tblStyle w:val="Trameclaire-Accent1"/>
        <w:tblpPr w:leftFromText="141" w:rightFromText="141" w:vertAnchor="text" w:horzAnchor="page" w:tblpX="2675" w:tblpY="271"/>
        <w:tblW w:w="899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781"/>
        <w:gridCol w:w="2781"/>
        <w:gridCol w:w="1768"/>
      </w:tblGrid>
      <w:tr w:rsidR="004643F8" w:rsidTr="0046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3DFEE"/>
            <w:vAlign w:val="center"/>
          </w:tcPr>
          <w:p w:rsidR="004643F8" w:rsidRPr="00DA678D" w:rsidRDefault="004643F8" w:rsidP="004643F8">
            <w:pPr>
              <w:ind w:left="0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---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4643F8" w:rsidRPr="008A01F6" w:rsidRDefault="004643F8" w:rsidP="004643F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20"/>
              </w:rPr>
              <w:t>LAC  1010</w:t>
            </w:r>
          </w:p>
        </w:tc>
        <w:tc>
          <w:tcPr>
            <w:tcW w:w="2781" w:type="dxa"/>
            <w:shd w:val="clear" w:color="auto" w:fill="D3DFEE"/>
            <w:vAlign w:val="center"/>
          </w:tcPr>
          <w:p w:rsidR="004643F8" w:rsidRPr="008A01F6" w:rsidRDefault="004643F8" w:rsidP="004643F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20"/>
              </w:rPr>
              <w:t>CID  1</w:t>
            </w:r>
            <w:r>
              <w:rPr>
                <w:b w:val="0"/>
                <w:color w:val="FF0066"/>
                <w:sz w:val="20"/>
              </w:rPr>
              <w:t>974</w:t>
            </w:r>
            <w:r>
              <w:rPr>
                <w:b w:val="0"/>
                <w:color w:val="1F497D" w:themeColor="text2"/>
                <w:sz w:val="20"/>
              </w:rPr>
              <w:t>1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4643F8" w:rsidRPr="008A01F6" w:rsidRDefault="004643F8" w:rsidP="004643F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18"/>
              </w:rPr>
              <w:t>-</w:t>
            </w:r>
          </w:p>
        </w:tc>
      </w:tr>
    </w:tbl>
    <w:p w:rsidR="004643F8" w:rsidRPr="00B448C3" w:rsidRDefault="004643F8" w:rsidP="004643F8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1840" behindDoc="1" locked="0" layoutInCell="1" allowOverlap="1" wp14:anchorId="112F6C77" wp14:editId="6360C18F">
            <wp:simplePos x="0" y="0"/>
            <wp:positionH relativeFrom="column">
              <wp:posOffset>371640</wp:posOffset>
            </wp:positionH>
            <wp:positionV relativeFrom="paragraph">
              <wp:posOffset>26670</wp:posOffset>
            </wp:positionV>
            <wp:extent cx="928370" cy="699135"/>
            <wp:effectExtent l="0" t="0" r="5080" b="5715"/>
            <wp:wrapNone/>
            <wp:docPr id="1430" name="Imag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0D667B" w:rsidRDefault="004643F8" w:rsidP="004643F8">
      <w:pPr>
        <w:ind w:left="0"/>
        <w:rPr>
          <w:rFonts w:ascii="Arial" w:eastAsia="Times New Roman" w:hAnsi="Arial" w:cs="Arial"/>
          <w:szCs w:val="20"/>
          <w:lang w:val="ro-RO" w:eastAsia="fr-FR"/>
        </w:rPr>
      </w:pPr>
      <w:r w:rsidRPr="00B448C3"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val="en-US" w:eastAsia="fr-FR"/>
        </w:rPr>
        <w:br/>
      </w:r>
    </w:p>
    <w:p w:rsidR="00A41009" w:rsidRDefault="00A41009" w:rsidP="00BD4CC7">
      <w:pPr>
        <w:ind w:left="0" w:firstLine="709"/>
        <w:rPr>
          <w:rFonts w:ascii="Arial" w:eastAsia="Times New Roman" w:hAnsi="Arial" w:cs="Arial"/>
          <w:color w:val="8B8B8B"/>
          <w:sz w:val="20"/>
          <w:szCs w:val="20"/>
          <w:lang w:eastAsia="fr-FR"/>
        </w:rPr>
      </w:pPr>
    </w:p>
    <w:p w:rsidR="00BD4CC7" w:rsidRDefault="00BD4CC7" w:rsidP="00BD4CC7">
      <w:pPr>
        <w:ind w:left="0" w:firstLine="709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BD4CC7">
        <w:rPr>
          <w:rFonts w:ascii="Arial" w:eastAsia="Times New Roman" w:hAnsi="Arial" w:cs="Arial"/>
          <w:color w:val="8B8B8B"/>
          <w:sz w:val="20"/>
          <w:szCs w:val="20"/>
          <w:lang w:eastAsia="fr-FR"/>
        </w:rPr>
        <w:br/>
      </w: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 xml:space="preserve"> HW equipment</w:t>
      </w:r>
    </w:p>
    <w:p w:rsidR="00BD4CC7" w:rsidRPr="006D0DE8" w:rsidRDefault="00BD4CC7" w:rsidP="00BD4CC7">
      <w:pPr>
        <w:ind w:left="709"/>
        <w:rPr>
          <w:color w:val="1F497D" w:themeColor="text2"/>
          <w:sz w:val="4"/>
          <w:lang w:val="ro-RO"/>
        </w:rPr>
      </w:pPr>
    </w:p>
    <w:p w:rsidR="00BD4CC7" w:rsidRPr="0099054B" w:rsidRDefault="00BD4CC7" w:rsidP="00BD4CC7">
      <w:pPr>
        <w:ind w:left="709"/>
        <w:rPr>
          <w:color w:val="1F497D" w:themeColor="text2"/>
          <w:sz w:val="8"/>
          <w:lang w:val="ro-RO"/>
        </w:rPr>
      </w:pPr>
    </w:p>
    <w:p w:rsidR="00BD4CC7" w:rsidRPr="00BB7F29" w:rsidRDefault="00BD4CC7" w:rsidP="00BB7F29">
      <w:pPr>
        <w:spacing w:line="276" w:lineRule="auto"/>
        <w:ind w:left="601"/>
        <w:rPr>
          <w:rFonts w:ascii="Arial" w:eastAsia="Times New Roman" w:hAnsi="Arial" w:cs="Arial"/>
          <w:b/>
          <w:bCs/>
          <w:color w:val="7F7F7F" w:themeColor="text1" w:themeTint="80"/>
          <w:sz w:val="20"/>
          <w:szCs w:val="20"/>
          <w:u w:val="single"/>
          <w:lang w:eastAsia="fr-FR"/>
        </w:rPr>
      </w:pPr>
      <w:r w:rsidRPr="00BB7F29">
        <w:rPr>
          <w:rFonts w:cstheme="minorHAnsi"/>
          <w:color w:val="7F7F7F" w:themeColor="text1" w:themeTint="80"/>
          <w:sz w:val="20"/>
          <w:lang w:val="ro-RO"/>
        </w:rPr>
        <w:t xml:space="preserve">In unele liste de celule este trecut ca </w:t>
      </w:r>
      <w:r w:rsidRPr="004643F8">
        <w:rPr>
          <w:rFonts w:cstheme="minorHAnsi"/>
          <w:smallCaps/>
          <w:color w:val="7F7F7F" w:themeColor="text1" w:themeTint="80"/>
          <w:sz w:val="20"/>
          <w:lang w:val="ro-RO"/>
        </w:rPr>
        <w:t>No_BTS</w:t>
      </w:r>
      <w:r w:rsidRPr="00BB7F29">
        <w:rPr>
          <w:rFonts w:cstheme="minorHAnsi"/>
          <w:color w:val="7F7F7F" w:themeColor="text1" w:themeTint="80"/>
          <w:sz w:val="20"/>
          <w:lang w:val="ro-RO"/>
        </w:rPr>
        <w:t xml:space="preserve"> (dar totusi de tip T0) cu legatura prin MW catre </w:t>
      </w:r>
      <w:r w:rsidRPr="004643F8">
        <w:rPr>
          <w:rFonts w:cstheme="minorHAnsi"/>
          <w:smallCaps/>
          <w:color w:val="948A54" w:themeColor="background2" w:themeShade="80"/>
          <w:sz w:val="20"/>
          <w:lang w:val="ro-RO"/>
        </w:rPr>
        <w:t>BI_502 BSC Dorobanti</w:t>
      </w:r>
      <w:r w:rsidRPr="00BB7F29">
        <w:rPr>
          <w:rFonts w:cstheme="minorHAnsi"/>
          <w:color w:val="7F7F7F" w:themeColor="text1" w:themeTint="80"/>
          <w:sz w:val="20"/>
          <w:lang w:val="ro-RO"/>
        </w:rPr>
        <w:t>, iar în altele ca fiind echipat cu un MBO1 cu 4 TRX, si legatura prin FO.</w:t>
      </w:r>
      <w:r w:rsidR="00BB7F29" w:rsidRPr="00BB7F29">
        <w:rPr>
          <w:rFonts w:cstheme="minorHAnsi"/>
          <w:color w:val="7F7F7F" w:themeColor="text1" w:themeTint="80"/>
          <w:sz w:val="20"/>
          <w:lang w:val="ro-RO"/>
        </w:rPr>
        <w:t xml:space="preserve"> Acum este totusi legat de </w:t>
      </w:r>
      <w:r w:rsidR="00BB7F29" w:rsidRPr="004643F8">
        <w:rPr>
          <w:rFonts w:cstheme="minorHAnsi"/>
          <w:smallCaps/>
          <w:color w:val="948A54" w:themeColor="background2" w:themeShade="80"/>
          <w:sz w:val="20"/>
          <w:lang w:val="ro-RO"/>
        </w:rPr>
        <w:t>BI_501_TN Financial Plazza</w:t>
      </w:r>
      <w:r w:rsidR="00BB7F29" w:rsidRPr="004643F8">
        <w:rPr>
          <w:rFonts w:cstheme="minorHAnsi"/>
          <w:color w:val="948A54" w:themeColor="background2" w:themeShade="80"/>
          <w:sz w:val="20"/>
          <w:lang w:val="ro-RO"/>
        </w:rPr>
        <w:t xml:space="preserve"> </w:t>
      </w:r>
      <w:r w:rsidR="00BB7F29" w:rsidRPr="00BB7F29">
        <w:rPr>
          <w:rFonts w:cstheme="minorHAnsi"/>
          <w:color w:val="7F7F7F" w:themeColor="text1" w:themeTint="80"/>
          <w:sz w:val="20"/>
          <w:lang w:val="ro-RO"/>
        </w:rPr>
        <w:t>printr-un MW Alcatel 9500MPR-E MSS-8 (capacitate de transmie de 111.36 Mbps)</w:t>
      </w:r>
    </w:p>
    <w:p w:rsidR="00BD4CC7" w:rsidRDefault="00BD4CC7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eastAsia="fr-FR"/>
        </w:rPr>
      </w:pPr>
    </w:p>
    <w:p w:rsidR="00BB7F29" w:rsidRDefault="00BB7F29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eastAsia="fr-FR"/>
        </w:rPr>
      </w:pPr>
    </w:p>
    <w:p w:rsidR="004643F8" w:rsidRDefault="004643F8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eastAsia="fr-FR"/>
        </w:rPr>
      </w:pPr>
    </w:p>
    <w:p w:rsidR="004643F8" w:rsidRDefault="004643F8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eastAsia="fr-FR"/>
        </w:rPr>
      </w:pPr>
    </w:p>
    <w:p w:rsidR="004643F8" w:rsidRDefault="004643F8" w:rsidP="00BD4CC7">
      <w:pPr>
        <w:ind w:left="600"/>
        <w:jc w:val="left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eastAsia="fr-FR"/>
        </w:rPr>
      </w:pPr>
    </w:p>
    <w:p w:rsidR="00592F9B" w:rsidRDefault="006D7B8D" w:rsidP="00592F9B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592F9B" w:rsidRPr="006D0DE8" w:rsidRDefault="00592F9B" w:rsidP="00592F9B">
      <w:pPr>
        <w:ind w:left="709"/>
        <w:rPr>
          <w:color w:val="1F497D" w:themeColor="text2"/>
          <w:sz w:val="4"/>
          <w:lang w:val="ro-RO"/>
        </w:rPr>
      </w:pPr>
    </w:p>
    <w:p w:rsidR="00592F9B" w:rsidRPr="0099054B" w:rsidRDefault="00592F9B" w:rsidP="00592F9B">
      <w:pPr>
        <w:ind w:left="709"/>
        <w:rPr>
          <w:color w:val="1F497D" w:themeColor="text2"/>
          <w:sz w:val="8"/>
          <w:lang w:val="ro-RO"/>
        </w:rPr>
      </w:pPr>
    </w:p>
    <w:p w:rsidR="00BB7F29" w:rsidRPr="00592F9B" w:rsidRDefault="00592F9B" w:rsidP="00592F9B">
      <w:pPr>
        <w:spacing w:line="276" w:lineRule="auto"/>
        <w:ind w:left="601"/>
        <w:rPr>
          <w:rFonts w:ascii="Arial" w:eastAsia="Times New Roman" w:hAnsi="Arial" w:cs="Arial"/>
          <w:b/>
          <w:bCs/>
          <w:color w:val="007F7F"/>
          <w:sz w:val="20"/>
          <w:szCs w:val="20"/>
          <w:u w:val="single"/>
          <w:lang w:val="ro-RO" w:eastAsia="fr-FR"/>
        </w:rPr>
      </w:pPr>
      <w:r>
        <w:rPr>
          <w:rFonts w:cstheme="minorHAnsi"/>
          <w:color w:val="7F7F7F" w:themeColor="text1" w:themeTint="80"/>
          <w:sz w:val="20"/>
          <w:lang w:val="ro-RO"/>
        </w:rPr>
        <w:t>Uite ca aici nu se respecta „logica” CID-ului sectorizat în cazul site-urilor DualBand : avem si UMTS, însa CID-ul pe 2G</w:t>
      </w:r>
      <w:r w:rsidR="00526476">
        <w:rPr>
          <w:rFonts w:cstheme="minorHAnsi"/>
          <w:color w:val="7F7F7F" w:themeColor="text1" w:themeTint="80"/>
          <w:sz w:val="20"/>
          <w:lang w:val="ro-RO"/>
        </w:rPr>
        <w:t xml:space="preserve"> </w:t>
      </w:r>
      <w:r>
        <w:rPr>
          <w:rFonts w:cstheme="minorHAnsi"/>
          <w:color w:val="7F7F7F" w:themeColor="text1" w:themeTint="80"/>
          <w:sz w:val="20"/>
          <w:lang w:val="ro-RO"/>
        </w:rPr>
        <w:t xml:space="preserve">este pe </w:t>
      </w:r>
      <w:r w:rsidRPr="00526476">
        <w:rPr>
          <w:rFonts w:cstheme="minorHAnsi"/>
          <w:color w:val="FF0066"/>
          <w:sz w:val="20"/>
          <w:lang w:val="ro-RO"/>
        </w:rPr>
        <w:t xml:space="preserve">S0 </w:t>
      </w:r>
      <w:r w:rsidR="00526476">
        <w:rPr>
          <w:rFonts w:cstheme="minorHAnsi"/>
          <w:color w:val="7F7F7F" w:themeColor="text1" w:themeTint="80"/>
          <w:sz w:val="20"/>
          <w:lang w:val="ro-RO"/>
        </w:rPr>
        <w:t xml:space="preserve">; </w:t>
      </w:r>
      <w:r>
        <w:rPr>
          <w:rFonts w:cstheme="minorHAnsi"/>
          <w:color w:val="7F7F7F" w:themeColor="text1" w:themeTint="80"/>
          <w:sz w:val="20"/>
          <w:lang w:val="ro-RO"/>
        </w:rPr>
        <w:t xml:space="preserve">am verificat totusi </w:t>
      </w:r>
      <w:r w:rsidR="00526476">
        <w:rPr>
          <w:rFonts w:cstheme="minorHAnsi"/>
          <w:color w:val="7F7F7F" w:themeColor="text1" w:themeTint="80"/>
          <w:sz w:val="20"/>
          <w:lang w:val="ro-RO"/>
        </w:rPr>
        <w:t xml:space="preserve">(în comunicatie) </w:t>
      </w:r>
      <w:r>
        <w:rPr>
          <w:rFonts w:cstheme="minorHAnsi"/>
          <w:color w:val="7F7F7F" w:themeColor="text1" w:themeTint="80"/>
          <w:sz w:val="20"/>
          <w:lang w:val="ro-RO"/>
        </w:rPr>
        <w:t>si prezenta eventuala a unei celul</w:t>
      </w:r>
      <w:r w:rsidR="00526476">
        <w:rPr>
          <w:rFonts w:cstheme="minorHAnsi"/>
          <w:color w:val="7F7F7F" w:themeColor="text1" w:themeTint="80"/>
          <w:sz w:val="20"/>
          <w:lang w:val="ro-RO"/>
        </w:rPr>
        <w:t>e</w:t>
      </w:r>
      <w:r>
        <w:rPr>
          <w:rFonts w:cstheme="minorHAnsi"/>
          <w:color w:val="7F7F7F" w:themeColor="text1" w:themeTint="80"/>
          <w:sz w:val="20"/>
          <w:lang w:val="ro-RO"/>
        </w:rPr>
        <w:t xml:space="preserve"> 1800MHz „ascunsa”, si nu am gasit nimic. In alta ordine de id</w:t>
      </w:r>
      <w:r w:rsidR="00526476">
        <w:rPr>
          <w:rFonts w:cstheme="minorHAnsi"/>
          <w:color w:val="7F7F7F" w:themeColor="text1" w:themeTint="80"/>
          <w:sz w:val="20"/>
          <w:lang w:val="ro-RO"/>
        </w:rPr>
        <w:t>ei, este normal ca aceasta celu</w:t>
      </w:r>
      <w:r>
        <w:rPr>
          <w:rFonts w:cstheme="minorHAnsi"/>
          <w:color w:val="7F7F7F" w:themeColor="text1" w:themeTint="80"/>
          <w:sz w:val="20"/>
          <w:lang w:val="ro-RO"/>
        </w:rPr>
        <w:t>l</w:t>
      </w:r>
      <w:r w:rsidR="00526476">
        <w:rPr>
          <w:rFonts w:cstheme="minorHAnsi"/>
          <w:color w:val="7F7F7F" w:themeColor="text1" w:themeTint="80"/>
          <w:sz w:val="20"/>
          <w:lang w:val="ro-RO"/>
        </w:rPr>
        <w:t>a</w:t>
      </w:r>
      <w:r>
        <w:rPr>
          <w:rFonts w:cstheme="minorHAnsi"/>
          <w:color w:val="7F7F7F" w:themeColor="text1" w:themeTint="80"/>
          <w:sz w:val="20"/>
          <w:lang w:val="ro-RO"/>
        </w:rPr>
        <w:t xml:space="preserve"> sa nu fie </w:t>
      </w:r>
      <w:r w:rsidRPr="00526476">
        <w:rPr>
          <w:rFonts w:cstheme="minorHAnsi"/>
          <w:smallCaps/>
          <w:color w:val="7F7F7F" w:themeColor="text1" w:themeTint="80"/>
          <w:sz w:val="20"/>
          <w:lang w:val="ro-RO"/>
        </w:rPr>
        <w:t>Barred</w:t>
      </w:r>
      <w:r>
        <w:rPr>
          <w:rFonts w:cstheme="minorHAnsi"/>
          <w:color w:val="7F7F7F" w:themeColor="text1" w:themeTint="80"/>
          <w:sz w:val="20"/>
          <w:lang w:val="ro-RO"/>
        </w:rPr>
        <w:t xml:space="preserve">, pentru ca altfel </w:t>
      </w:r>
      <w:r w:rsidR="00526476">
        <w:rPr>
          <w:rFonts w:cstheme="minorHAnsi"/>
          <w:color w:val="7F7F7F" w:themeColor="text1" w:themeTint="80"/>
          <w:sz w:val="20"/>
          <w:lang w:val="ro-RO"/>
        </w:rPr>
        <w:t>clientii</w:t>
      </w:r>
      <w:r>
        <w:rPr>
          <w:rFonts w:cstheme="minorHAnsi"/>
          <w:color w:val="7F7F7F" w:themeColor="text1" w:themeTint="80"/>
          <w:sz w:val="20"/>
          <w:lang w:val="ro-RO"/>
        </w:rPr>
        <w:t xml:space="preserve"> Hotelului ar fi fost obligati sa-si înceapa convorbirile pe site-urile „din afara” înainte de a fi aruncati pe acest site </w:t>
      </w:r>
      <w:r w:rsidRPr="00593853">
        <w:rPr>
          <w:rFonts w:cstheme="minorHAnsi"/>
          <w:i/>
          <w:color w:val="7F7F7F" w:themeColor="text1" w:themeTint="80"/>
          <w:sz w:val="20"/>
          <w:lang w:val="ro-RO"/>
        </w:rPr>
        <w:t>indoor</w:t>
      </w:r>
      <w:r>
        <w:rPr>
          <w:rFonts w:cstheme="minorHAnsi"/>
          <w:color w:val="7F7F7F" w:themeColor="text1" w:themeTint="80"/>
          <w:sz w:val="20"/>
          <w:lang w:val="ro-RO"/>
        </w:rPr>
        <w:t xml:space="preserve"> care le este dedicat.</w:t>
      </w:r>
    </w:p>
    <w:p w:rsidR="00A41009" w:rsidRPr="00592F9B" w:rsidRDefault="00BD4CC7" w:rsidP="00BD4CC7">
      <w:pPr>
        <w:ind w:left="600"/>
        <w:jc w:val="left"/>
        <w:rPr>
          <w:rFonts w:ascii="Arial" w:eastAsia="Times New Roman" w:hAnsi="Arial" w:cs="Arial"/>
          <w:color w:val="00407F"/>
          <w:sz w:val="20"/>
          <w:szCs w:val="20"/>
          <w:shd w:val="clear" w:color="auto" w:fill="FFFFFF"/>
          <w:lang w:eastAsia="fr-FR"/>
        </w:rPr>
      </w:pPr>
      <w:r w:rsidRPr="00592F9B">
        <w:rPr>
          <w:rFonts w:ascii="Arial" w:eastAsia="Times New Roman" w:hAnsi="Arial" w:cs="Arial"/>
          <w:sz w:val="24"/>
          <w:szCs w:val="24"/>
          <w:lang w:val="ro-RO" w:eastAsia="fr-FR"/>
        </w:rPr>
        <w:br/>
      </w:r>
    </w:p>
    <w:p w:rsidR="000D667B" w:rsidRDefault="000D667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0D667B" w:rsidRDefault="000D667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0D667B" w:rsidRDefault="000D667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05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C1C04" w:rsidRPr="008337CF" w:rsidTr="004C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C1C04" w:rsidRPr="00EA5E11" w:rsidRDefault="004C1C04" w:rsidP="004C1C04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C1C04" w:rsidRPr="0035453F" w:rsidTr="004C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C1C04" w:rsidRPr="00EA5E11" w:rsidRDefault="004C1C04" w:rsidP="004C1C04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C1C04" w:rsidRPr="00592F9B" w:rsidRDefault="00592F9B" w:rsidP="004C1C04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64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70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73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74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82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84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85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122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592F9B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</w:p>
        </w:tc>
      </w:tr>
    </w:tbl>
    <w:p w:rsidR="004C1C04" w:rsidRDefault="004C1C04" w:rsidP="00EC4100"/>
    <w:p w:rsidR="004C1C04" w:rsidRDefault="004C1C04" w:rsidP="00EC4100"/>
    <w:p w:rsidR="004C1C04" w:rsidRDefault="004C1C04" w:rsidP="00EC4100"/>
    <w:p w:rsidR="004C1C04" w:rsidRDefault="004C1C04" w:rsidP="00EC4100"/>
    <w:p w:rsidR="00593853" w:rsidRDefault="00593853" w:rsidP="00EC4100"/>
    <w:p w:rsidR="00593853" w:rsidRDefault="00593853" w:rsidP="00EC4100"/>
    <w:p w:rsidR="00593853" w:rsidRPr="004643F8" w:rsidRDefault="00593853" w:rsidP="004643F8">
      <w:pPr>
        <w:ind w:left="0"/>
        <w:rPr>
          <w:sz w:val="36"/>
        </w:rPr>
      </w:pPr>
    </w:p>
    <w:p w:rsidR="00593853" w:rsidRPr="00E6417E" w:rsidRDefault="00593853" w:rsidP="00EC4100"/>
    <w:tbl>
      <w:tblPr>
        <w:tblStyle w:val="Trameclaire-Accent1"/>
        <w:tblpPr w:leftFromText="141" w:rightFromText="141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6417E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63056F" w:rsidRDefault="00E6417E" w:rsidP="00E6417E">
            <w:pPr>
              <w:ind w:left="142" w:right="-108"/>
              <w:jc w:val="left"/>
              <w:rPr>
                <w:b w:val="0"/>
                <w:smallCaps/>
              </w:rPr>
            </w:pPr>
            <w:r w:rsidRPr="0063056F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A4100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 w:rsidRPr="0063056F">
              <w:rPr>
                <w:b w:val="0"/>
                <w:color w:val="CC0066"/>
                <w:sz w:val="20"/>
              </w:rPr>
              <w:t xml:space="preserve">EA </w:t>
            </w:r>
            <w:r>
              <w:rPr>
                <w:b w:val="0"/>
                <w:color w:val="CC0066"/>
                <w:sz w:val="20"/>
              </w:rPr>
              <w:t xml:space="preserve">  |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smallCaps/>
                <w:color w:val="CC0066"/>
                <w:sz w:val="20"/>
              </w:rPr>
              <w:t>2Ter</w:t>
            </w:r>
            <w:r w:rsidR="00A41009">
              <w:rPr>
                <w:b w:val="0"/>
                <w:color w:val="CC0066"/>
                <w:sz w:val="20"/>
              </w:rPr>
              <w:t xml:space="preserve"> 0</w:t>
            </w:r>
          </w:p>
        </w:tc>
      </w:tr>
    </w:tbl>
    <w:p w:rsidR="00E6417E" w:rsidRPr="00E6417E" w:rsidRDefault="00E6417E" w:rsidP="00E6417E">
      <w:pPr>
        <w:ind w:left="0"/>
        <w:rPr>
          <w:sz w:val="28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06383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2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A41009" w:rsidRPr="004279B8" w:rsidRDefault="00A41009" w:rsidP="00A41009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A41009" w:rsidRPr="00E37FB6" w:rsidRDefault="00A41009" w:rsidP="00A41009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E6417E" w:rsidRPr="0063056F" w:rsidRDefault="00E6417E" w:rsidP="00E6417E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E6417E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063831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2009FD" w:rsidRDefault="00E6417E" w:rsidP="00E6417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3</w:t>
            </w:r>
            <w:r w:rsidR="00A41009">
              <w:rPr>
                <w:b w:val="0"/>
                <w:color w:val="A6A6A6" w:themeColor="background1" w:themeShade="A6"/>
                <w:sz w:val="18"/>
              </w:rPr>
              <w:t>9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009" w:rsidRDefault="00A41009" w:rsidP="00A410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F2417">
              <w:rPr>
                <w:b w:val="0"/>
                <w:sz w:val="20"/>
                <w:lang w:val="en-US"/>
              </w:rPr>
              <w:t>M</w:t>
            </w:r>
            <w:r w:rsidRPr="008A34A1">
              <w:rPr>
                <w:b w:val="0"/>
                <w:sz w:val="20"/>
                <w:lang w:val="en-US"/>
              </w:rPr>
              <w:t>T</w:t>
            </w:r>
          </w:p>
          <w:p w:rsidR="00A41009" w:rsidRPr="008A34A1" w:rsidRDefault="00A41009" w:rsidP="00A410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009" w:rsidRPr="00E37FB6" w:rsidRDefault="00A41009" w:rsidP="00A410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E6417E" w:rsidRDefault="00E6417E" w:rsidP="00E6417E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C140DC" w:rsidRDefault="00E6417E" w:rsidP="00063831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6417E" w:rsidRPr="00E37FB6" w:rsidRDefault="00E6417E" w:rsidP="0006383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E6417E" w:rsidTr="00063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C140DC" w:rsidRDefault="00E6417E" w:rsidP="00063831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B512EA" w:rsidRDefault="00E6417E" w:rsidP="0006383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009" w:rsidRDefault="00A41009" w:rsidP="00A410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A41009" w:rsidRPr="008552FE" w:rsidRDefault="00A41009" w:rsidP="00A410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009" w:rsidRPr="00E37FB6" w:rsidRDefault="00A41009" w:rsidP="00A410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A41009"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E6417E" w:rsidRDefault="00E6417E" w:rsidP="00E6417E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592F9B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</w:t>
            </w:r>
            <w:r w:rsidR="00592F9B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009" w:rsidRDefault="00A41009" w:rsidP="00A410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A41009" w:rsidRPr="00C140DC" w:rsidRDefault="00A41009" w:rsidP="00A410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009" w:rsidRPr="00E37FB6" w:rsidRDefault="00A41009" w:rsidP="00A410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A41009">
              <w:rPr>
                <w:b w:val="0"/>
                <w:color w:val="00206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 xml:space="preserve">|Not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E6417E" w:rsidRPr="00E6417E" w:rsidRDefault="004C1C04" w:rsidP="00E6417E">
      <w:pPr>
        <w:ind w:left="0"/>
        <w:rPr>
          <w:rStyle w:val="yiv1871017044apple-style-span"/>
          <w:rFonts w:ascii="Arial" w:hAnsi="Arial" w:cs="Arial"/>
          <w:color w:val="8B8B8B"/>
          <w:sz w:val="2"/>
          <w:szCs w:val="2"/>
          <w:shd w:val="clear" w:color="auto" w:fill="FFFFFF"/>
        </w:rPr>
      </w:pPr>
      <w:r w:rsidRPr="00E6417E">
        <w:rPr>
          <w:sz w:val="8"/>
        </w:rPr>
        <w:br/>
      </w: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592F9B" w:rsidP="00063831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009" w:rsidTr="00A4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009" w:rsidRPr="007F17B7" w:rsidRDefault="00A41009" w:rsidP="00A410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009" w:rsidRPr="001A18DC" w:rsidRDefault="00A41009" w:rsidP="00A410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C1C04" w:rsidRPr="004C1C04" w:rsidRDefault="004C1C04" w:rsidP="00E6417E">
      <w:pPr>
        <w:ind w:left="0"/>
        <w:rPr>
          <w:lang w:val="ro-RO"/>
        </w:rPr>
      </w:pPr>
    </w:p>
    <w:sectPr w:rsidR="004C1C04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1E" w:rsidRDefault="007A121E" w:rsidP="0091055F">
      <w:r>
        <w:separator/>
      </w:r>
    </w:p>
  </w:endnote>
  <w:endnote w:type="continuationSeparator" w:id="0">
    <w:p w:rsidR="007A121E" w:rsidRDefault="007A121E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1E" w:rsidRDefault="007A121E" w:rsidP="0091055F">
      <w:r>
        <w:separator/>
      </w:r>
    </w:p>
  </w:footnote>
  <w:footnote w:type="continuationSeparator" w:id="0">
    <w:p w:rsidR="007A121E" w:rsidRDefault="007A121E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385C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667B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3F8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15C8"/>
    <w:rsid w:val="005151F7"/>
    <w:rsid w:val="00515977"/>
    <w:rsid w:val="00516C5D"/>
    <w:rsid w:val="00516FFA"/>
    <w:rsid w:val="00522E91"/>
    <w:rsid w:val="005263E2"/>
    <w:rsid w:val="00526476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86E70"/>
    <w:rsid w:val="005910D3"/>
    <w:rsid w:val="005925A6"/>
    <w:rsid w:val="00592F9B"/>
    <w:rsid w:val="00593853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B8D"/>
    <w:rsid w:val="006D7FD6"/>
    <w:rsid w:val="006E35C0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A121E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78C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1009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B7F29"/>
    <w:rsid w:val="00BC0DDE"/>
    <w:rsid w:val="00BC18AD"/>
    <w:rsid w:val="00BC2965"/>
    <w:rsid w:val="00BC2C7E"/>
    <w:rsid w:val="00BC541F"/>
    <w:rsid w:val="00BC6430"/>
    <w:rsid w:val="00BD4CC7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962789406apple-style-span">
    <w:name w:val="yiv962789406apple-style-span"/>
    <w:basedOn w:val="Policepardfaut"/>
    <w:rsid w:val="000D667B"/>
  </w:style>
  <w:style w:type="character" w:customStyle="1" w:styleId="yiv962789406yui32021301678263604285">
    <w:name w:val="yiv962789406yui_3_2_0_2_1301678263604285"/>
    <w:basedOn w:val="Policepardfaut"/>
    <w:rsid w:val="000D6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962789406apple-style-span">
    <w:name w:val="yiv962789406apple-style-span"/>
    <w:basedOn w:val="Policepardfaut"/>
    <w:rsid w:val="000D667B"/>
  </w:style>
  <w:style w:type="character" w:customStyle="1" w:styleId="yiv962789406yui32021301678263604285">
    <w:name w:val="yiv962789406yui_3_2_0_2_1301678263604285"/>
    <w:basedOn w:val="Policepardfaut"/>
    <w:rsid w:val="000D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9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3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385</cp:revision>
  <cp:lastPrinted>2010-11-30T21:37:00Z</cp:lastPrinted>
  <dcterms:created xsi:type="dcterms:W3CDTF">2010-09-14T16:17:00Z</dcterms:created>
  <dcterms:modified xsi:type="dcterms:W3CDTF">2011-04-27T20:24:00Z</dcterms:modified>
</cp:coreProperties>
</file>