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8B189F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452328" wp14:editId="23627D17">
                <wp:simplePos x="0" y="0"/>
                <wp:positionH relativeFrom="column">
                  <wp:posOffset>-733425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D795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Metrou </w:t>
                            </w:r>
                            <w:r w:rsidR="00CC304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Cringasi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C304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19.4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D795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Metrou </w:t>
                      </w:r>
                      <w:r w:rsidR="00CC304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Cringasi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C304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3109</w:t>
                      </w:r>
                    </w:p>
                  </w:txbxContent>
                </v:textbox>
              </v:shape>
            </w:pict>
          </mc:Fallback>
        </mc:AlternateContent>
      </w:r>
      <w:r w:rsidR="002E1B24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67539EC" wp14:editId="6A3C097E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24" w:rsidRDefault="002E1B24" w:rsidP="002E1B24">
      <w:pPr>
        <w:rPr>
          <w:lang w:val="ro-RO"/>
        </w:rPr>
      </w:pPr>
    </w:p>
    <w:p w:rsidR="002E1B24" w:rsidRDefault="002E1B24" w:rsidP="002E1B24"/>
    <w:p w:rsidR="002E1B24" w:rsidRPr="00EC6DA6" w:rsidRDefault="00AD7956" w:rsidP="002E1B24"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45632" behindDoc="0" locked="0" layoutInCell="1" allowOverlap="1" wp14:anchorId="3413A4AD" wp14:editId="70A1422F">
            <wp:simplePos x="0" y="0"/>
            <wp:positionH relativeFrom="column">
              <wp:posOffset>-320635</wp:posOffset>
            </wp:positionH>
            <wp:positionV relativeFrom="paragraph">
              <wp:posOffset>141506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24" w:rsidRDefault="002E1B24" w:rsidP="002E1B24">
      <w:pPr>
        <w:rPr>
          <w:color w:val="595959" w:themeColor="text1" w:themeTint="A6"/>
          <w:sz w:val="2"/>
        </w:rPr>
      </w:pPr>
    </w:p>
    <w:tbl>
      <w:tblPr>
        <w:tblpPr w:leftFromText="141" w:rightFromText="141" w:vertAnchor="page" w:horzAnchor="margin" w:tblpXSpec="right" w:tblpY="154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5D6825" w:rsidRPr="0020523E" w:rsidTr="005D682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D7956" w:rsidRPr="00BF4AF2" w:rsidTr="005D6825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D7956" w:rsidRPr="00B1524E" w:rsidRDefault="00CC3043" w:rsidP="00AD7956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56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CC3043" w:rsidP="00AD7956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Metrou Crangasi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AD7956" w:rsidP="00AD7956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CC3043" w:rsidP="00AD7956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3109</w:t>
            </w:r>
            <w:r w:rsidR="00AD7956" w:rsidRPr="003721BC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AD7956" w:rsidRPr="00C40576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D7956" w:rsidRPr="00D827AD" w:rsidRDefault="00CC3043" w:rsidP="00AD7956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CC3043">
              <w:rPr>
                <w:rFonts w:cstheme="minorHAnsi"/>
                <w:color w:val="7F7F7F" w:themeColor="text1" w:themeTint="80"/>
                <w:sz w:val="16"/>
              </w:rPr>
              <w:t>FH 40 / 44 / 48 / 56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D7956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0</w:t>
            </w:r>
          </w:p>
          <w:p w:rsidR="00AD7956" w:rsidRPr="007572D3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D7956" w:rsidRPr="007572D3" w:rsidRDefault="00AD7956" w:rsidP="00AD7956">
            <w:pPr>
              <w:ind w:left="-70" w:right="-61"/>
              <w:jc w:val="center"/>
              <w:rPr>
                <w:color w:val="009900"/>
              </w:rPr>
            </w:pPr>
            <w:r w:rsidRPr="007572D3">
              <w:rPr>
                <w:color w:val="009900"/>
                <w:sz w:val="18"/>
              </w:rPr>
              <w:t>CRO 6</w:t>
            </w:r>
          </w:p>
        </w:tc>
      </w:tr>
    </w:tbl>
    <w:p w:rsidR="002E1B24" w:rsidRPr="002079A9" w:rsidRDefault="002E1B24" w:rsidP="002E1B24">
      <w:pPr>
        <w:ind w:left="426" w:right="-2"/>
        <w:rPr>
          <w:rFonts w:cstheme="minorHAnsi"/>
          <w:color w:val="595959" w:themeColor="text1" w:themeTint="A6"/>
          <w:sz w:val="12"/>
          <w:szCs w:val="20"/>
          <w:lang w:val="en-US"/>
        </w:rPr>
      </w:pPr>
    </w:p>
    <w:p w:rsidR="00CC3043" w:rsidRDefault="00CC3043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Si aici s-a ajuns târziu cu acoperirea GSM, Vodafone aducând semnal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2G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abia pe durata </w:t>
      </w:r>
      <w:r w:rsidR="00660C84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v</w:t>
      </w:r>
      <w:r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erii</w:t>
      </w:r>
      <w:r w:rsidR="00AD7956" w:rsidRPr="00D03C7A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 xml:space="preserve"> 2006</w:t>
      </w:r>
    </w:p>
    <w:p w:rsidR="00AD7956" w:rsidRPr="000A69DA" w:rsidRDefault="00CC3043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Sunt însa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din nou singurii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care ofera 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si 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acoperire 3G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, probabil de prin 2009...</w:t>
      </w:r>
    </w:p>
    <w:p w:rsidR="00C14D46" w:rsidRPr="00AD7956" w:rsidRDefault="00C14D46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9A3BA4" w:rsidRPr="00CC3043" w:rsidRDefault="009A3BA4" w:rsidP="001F5018">
      <w:pPr>
        <w:spacing w:line="276" w:lineRule="auto"/>
        <w:ind w:left="0" w:right="-2"/>
        <w:rPr>
          <w:rFonts w:cstheme="minorHAnsi"/>
          <w:color w:val="595959" w:themeColor="text1" w:themeTint="A6"/>
          <w:sz w:val="10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9A3BA4" w:rsidRPr="001F5018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9A3BA4" w:rsidRPr="00F4550A" w:rsidRDefault="009A3BA4" w:rsidP="00CC3043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C3043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42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A3BA4" w:rsidRPr="00F4550A" w:rsidRDefault="009A3BA4" w:rsidP="00CC304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CC3043">
              <w:rPr>
                <w:b w:val="0"/>
                <w:color w:val="FF0000"/>
                <w:sz w:val="20"/>
                <w:lang w:val="en-US"/>
              </w:rPr>
              <w:t>LAC  320</w:t>
            </w:r>
            <w:r w:rsidR="00CC3043">
              <w:rPr>
                <w:b w:val="0"/>
                <w:color w:val="FF0000"/>
                <w:sz w:val="20"/>
                <w:lang w:val="en-US"/>
              </w:rPr>
              <w:t>22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9A3BA4" w:rsidRPr="00F4550A" w:rsidRDefault="009A3BA4" w:rsidP="00CC304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 w:rsidR="00AE3A61">
              <w:rPr>
                <w:b w:val="0"/>
                <w:color w:val="FF0066"/>
                <w:sz w:val="20"/>
                <w:lang w:val="en-US"/>
              </w:rPr>
              <w:t>31</w:t>
            </w:r>
            <w:r w:rsidR="00CC3043">
              <w:rPr>
                <w:b w:val="0"/>
                <w:color w:val="FF0066"/>
                <w:sz w:val="20"/>
                <w:lang w:val="en-US"/>
              </w:rPr>
              <w:t>09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9A3BA4" w:rsidRPr="00F4550A" w:rsidRDefault="009A3BA4" w:rsidP="00A32FA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 xml:space="preserve">Cells </w:t>
            </w:r>
            <w:r w:rsidR="00CC3043">
              <w:rPr>
                <w:b w:val="0"/>
                <w:color w:val="1F497D" w:themeColor="text2"/>
                <w:sz w:val="18"/>
                <w:lang w:val="en-US"/>
              </w:rPr>
              <w:t>8</w:t>
            </w:r>
            <w:r>
              <w:rPr>
                <w:b w:val="0"/>
                <w:color w:val="1F497D" w:themeColor="text2"/>
                <w:sz w:val="18"/>
                <w:lang w:val="en-US"/>
              </w:rPr>
              <w:t xml:space="preserve">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CC3043" w:rsidRPr="00CC3043">
              <w:rPr>
                <w:b w:val="0"/>
                <w:color w:val="4F81BD" w:themeColor="accent1"/>
                <w:sz w:val="18"/>
                <w:lang w:val="en-US"/>
              </w:rPr>
              <w:t>209877363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 w:rsidR="00CC3043">
              <w:rPr>
                <w:b w:val="0"/>
                <w:color w:val="7030A0"/>
                <w:sz w:val="18"/>
                <w:lang w:val="en-US"/>
              </w:rPr>
              <w:t>3202</w:t>
            </w:r>
          </w:p>
        </w:tc>
      </w:tr>
    </w:tbl>
    <w:p w:rsidR="009A3BA4" w:rsidRPr="001F5018" w:rsidRDefault="009A3BA4" w:rsidP="009A3BA4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5152" behindDoc="1" locked="0" layoutInCell="1" allowOverlap="1" wp14:anchorId="6205B22C" wp14:editId="0F913C1F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9A3BA4" w:rsidRPr="008F456E" w:rsidRDefault="009A3BA4" w:rsidP="009A3BA4">
      <w:pPr>
        <w:ind w:left="1200"/>
        <w:jc w:val="left"/>
        <w:rPr>
          <w:rFonts w:eastAsia="Times New Roman" w:cstheme="minorHAnsi"/>
          <w:sz w:val="16"/>
          <w:szCs w:val="24"/>
          <w:lang w:val="en-US" w:eastAsia="fr-FR"/>
        </w:rPr>
      </w:pPr>
    </w:p>
    <w:p w:rsidR="00CC3043" w:rsidRPr="00CC3043" w:rsidRDefault="00CC3043" w:rsidP="00CC3043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eastAsia="fr-FR"/>
        </w:rPr>
      </w:pP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>S</w:t>
      </w:r>
      <w:r>
        <w:rPr>
          <w:rFonts w:eastAsia="Times New Roman" w:cstheme="minorHAnsi"/>
          <w:color w:val="CC0066"/>
          <w:sz w:val="18"/>
          <w:szCs w:val="20"/>
          <w:lang w:eastAsia="fr-FR"/>
        </w:rPr>
        <w:t>2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</w:t>
      </w:r>
      <w:r w:rsidRPr="00CC3043">
        <w:rPr>
          <w:rFonts w:eastAsia="Times New Roman" w:cstheme="minorHAnsi"/>
          <w:color w:val="7F7F7F" w:themeColor="text1" w:themeTint="80"/>
          <w:sz w:val="18"/>
          <w:szCs w:val="20"/>
          <w:lang w:eastAsia="fr-FR"/>
        </w:rPr>
        <w:t xml:space="preserve">catre </w:t>
      </w:r>
      <w:r w:rsidRPr="00CC3043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>Petrache Poenaru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    </w:t>
      </w:r>
      <w:r w:rsidRPr="00CC3043">
        <w:rPr>
          <w:rFonts w:eastAsia="Times New Roman" w:cstheme="minorHAnsi"/>
          <w:color w:val="009900"/>
          <w:sz w:val="18"/>
          <w:szCs w:val="20"/>
          <w:lang w:eastAsia="fr-FR"/>
        </w:rPr>
        <w:t>|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    S</w:t>
      </w:r>
      <w:r>
        <w:rPr>
          <w:rFonts w:eastAsia="Times New Roman" w:cstheme="minorHAnsi"/>
          <w:color w:val="CC0066"/>
          <w:sz w:val="18"/>
          <w:szCs w:val="20"/>
          <w:lang w:eastAsia="fr-FR"/>
        </w:rPr>
        <w:t>3</w:t>
      </w:r>
      <w:r w:rsidRPr="00CC3043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</w:t>
      </w:r>
      <w:r w:rsidRPr="00CC3043">
        <w:rPr>
          <w:rFonts w:eastAsia="Times New Roman" w:cstheme="minorHAnsi"/>
          <w:color w:val="7F7F7F" w:themeColor="text1" w:themeTint="80"/>
          <w:sz w:val="18"/>
          <w:szCs w:val="20"/>
          <w:lang w:eastAsia="fr-FR"/>
        </w:rPr>
        <w:t xml:space="preserve">catre </w:t>
      </w:r>
      <w:r w:rsidRPr="00CC3043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>Basarab</w:t>
      </w:r>
      <w:r w:rsidRPr="00AE3A61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 xml:space="preserve"> </w:t>
      </w:r>
      <w:r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 xml:space="preserve"> </w:t>
      </w:r>
      <w:r w:rsidRPr="008F456E">
        <w:rPr>
          <w:rFonts w:eastAsia="Times New Roman" w:cstheme="minorHAnsi"/>
          <w:b/>
          <w:color w:val="FF0000"/>
          <w:sz w:val="18"/>
          <w:szCs w:val="20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  <w:t>+</w:t>
      </w:r>
      <w:r>
        <w:rPr>
          <w:rFonts w:eastAsia="Times New Roman" w:cstheme="minorHAnsi"/>
          <w:color w:val="FF0000"/>
          <w:sz w:val="18"/>
          <w:szCs w:val="20"/>
          <w:lang w:eastAsia="fr-FR"/>
        </w:rPr>
        <w:t xml:space="preserve">  s</w:t>
      </w:r>
      <w:r w:rsidRPr="00AE3A61">
        <w:rPr>
          <w:rFonts w:eastAsia="Times New Roman" w:cstheme="minorHAnsi"/>
          <w:color w:val="FF0000"/>
          <w:sz w:val="18"/>
          <w:szCs w:val="20"/>
          <w:lang w:eastAsia="fr-FR"/>
        </w:rPr>
        <w:t>chimbare de LAC (</w:t>
      </w:r>
      <w:r w:rsidRPr="00AE3A61">
        <w:rPr>
          <w:rFonts w:eastAsia="Times New Roman" w:cstheme="minorHAnsi"/>
          <w:color w:val="FF0000"/>
          <w:sz w:val="18"/>
          <w:szCs w:val="20"/>
          <w:lang w:val="en-US" w:eastAsia="fr-FR"/>
        </w:rPr>
        <w:sym w:font="Wingdings" w:char="F0F0"/>
      </w:r>
      <w:r w:rsidRPr="00AE3A61">
        <w:rPr>
          <w:rFonts w:eastAsia="Times New Roman" w:cstheme="minorHAnsi"/>
          <w:color w:val="FF0000"/>
          <w:sz w:val="18"/>
          <w:szCs w:val="20"/>
          <w:lang w:eastAsia="fr-FR"/>
        </w:rPr>
        <w:t xml:space="preserve"> 320</w:t>
      </w:r>
      <w:r>
        <w:rPr>
          <w:rFonts w:eastAsia="Times New Roman" w:cstheme="minorHAnsi"/>
          <w:color w:val="FF0000"/>
          <w:sz w:val="18"/>
          <w:szCs w:val="20"/>
          <w:lang w:eastAsia="fr-FR"/>
        </w:rPr>
        <w:t>11</w:t>
      </w:r>
      <w:r w:rsidRPr="00AE3A61">
        <w:rPr>
          <w:rFonts w:eastAsia="Times New Roman" w:cstheme="minorHAnsi"/>
          <w:color w:val="FF0000"/>
          <w:sz w:val="18"/>
          <w:szCs w:val="20"/>
          <w:lang w:eastAsia="fr-FR"/>
        </w:rPr>
        <w:t>) !</w:t>
      </w:r>
    </w:p>
    <w:p w:rsidR="00CC3043" w:rsidRPr="00CC3043" w:rsidRDefault="00CC3043" w:rsidP="00AE3A61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eastAsia="fr-FR"/>
        </w:rPr>
      </w:pPr>
    </w:p>
    <w:p w:rsidR="002E1B24" w:rsidRPr="00EE3163" w:rsidRDefault="002E1B24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  <w:lang w:val="ro-RO"/>
        </w:rPr>
      </w:pPr>
    </w:p>
    <w:p w:rsidR="000556F7" w:rsidRDefault="000556F7" w:rsidP="008755B7">
      <w:pPr>
        <w:ind w:left="0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8755B7" w:rsidRPr="00CC3043" w:rsidRDefault="008755B7" w:rsidP="008755B7">
      <w:pPr>
        <w:ind w:left="0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8755B7" w:rsidRDefault="008755B7" w:rsidP="008755B7">
      <w:pPr>
        <w:ind w:left="0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8755B7" w:rsidRDefault="008755B7" w:rsidP="008F456E">
      <w:pPr>
        <w:ind w:left="-142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8F456E" w:rsidRPr="00B93DCB" w:rsidRDefault="00AE3A61" w:rsidP="008F456E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CC304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  <w:br/>
      </w:r>
      <w:r w:rsidR="008F456E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Despre stati</w:t>
      </w:r>
      <w:r w:rsidR="00CC3043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e</w:t>
      </w:r>
    </w:p>
    <w:p w:rsidR="008F456E" w:rsidRPr="00D5569E" w:rsidRDefault="008F456E" w:rsidP="008F456E">
      <w:pPr>
        <w:ind w:left="426" w:right="6519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7773AE" w:rsidRDefault="00CC3043" w:rsidP="008755B7">
      <w:pPr>
        <w:spacing w:line="276" w:lineRule="auto"/>
        <w:ind w:left="426" w:right="-2"/>
        <w:rPr>
          <w:i/>
          <w:color w:val="948A54" w:themeColor="background2" w:themeShade="80"/>
          <w:sz w:val="18"/>
        </w:rPr>
      </w:pPr>
      <w:r w:rsidRPr="00CC3043">
        <w:rPr>
          <w:i/>
          <w:color w:val="948A54" w:themeColor="background2" w:themeShade="80"/>
          <w:sz w:val="18"/>
        </w:rPr>
        <w:t xml:space="preserve">În 1984 și respectiv 1987 a fost prelungită linia inițială, întâi până la </w:t>
      </w:r>
      <w:r w:rsidRPr="008755B7">
        <w:rPr>
          <w:i/>
          <w:smallCaps/>
          <w:color w:val="948A54" w:themeColor="background2" w:themeShade="80"/>
          <w:sz w:val="18"/>
        </w:rPr>
        <w:t>Crângași</w:t>
      </w:r>
      <w:r w:rsidRPr="00CC3043">
        <w:rPr>
          <w:i/>
          <w:color w:val="948A54" w:themeColor="background2" w:themeShade="80"/>
          <w:sz w:val="18"/>
        </w:rPr>
        <w:t xml:space="preserve"> (0,97 km), și apoi până la </w:t>
      </w:r>
      <w:r w:rsidRPr="008755B7">
        <w:rPr>
          <w:i/>
          <w:smallCaps/>
          <w:color w:val="948A54" w:themeColor="background2" w:themeShade="80"/>
          <w:sz w:val="18"/>
        </w:rPr>
        <w:t>Gara de Nord</w:t>
      </w:r>
      <w:r w:rsidR="007773AE">
        <w:rPr>
          <w:i/>
          <w:color w:val="948A54" w:themeColor="background2" w:themeShade="80"/>
          <w:sz w:val="18"/>
        </w:rPr>
        <w:t xml:space="preserve"> (2,83 km).</w:t>
      </w:r>
    </w:p>
    <w:p w:rsidR="00C14D46" w:rsidRDefault="00CC3043" w:rsidP="008755B7">
      <w:pPr>
        <w:spacing w:line="276" w:lineRule="auto"/>
        <w:ind w:left="426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  <w:r w:rsidRPr="00CC3043">
        <w:rPr>
          <w:i/>
          <w:color w:val="948A54" w:themeColor="background2" w:themeShade="80"/>
          <w:sz w:val="18"/>
        </w:rPr>
        <w:t xml:space="preserve">Stația </w:t>
      </w:r>
      <w:r w:rsidRPr="008755B7">
        <w:rPr>
          <w:i/>
          <w:smallCaps/>
          <w:color w:val="948A54" w:themeColor="background2" w:themeShade="80"/>
          <w:sz w:val="18"/>
        </w:rPr>
        <w:t>Basarab</w:t>
      </w:r>
      <w:r w:rsidRPr="00CC3043">
        <w:rPr>
          <w:i/>
          <w:color w:val="948A54" w:themeColor="background2" w:themeShade="80"/>
          <w:sz w:val="18"/>
        </w:rPr>
        <w:t xml:space="preserve"> era prevăzută în planuri, dar nu a fost dată în folosință.</w:t>
      </w:r>
    </w:p>
    <w:p w:rsidR="00C14D46" w:rsidRDefault="00C14D46" w:rsidP="001F5018">
      <w:pPr>
        <w:spacing w:line="276" w:lineRule="auto"/>
        <w:ind w:left="-142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C14D46" w:rsidRDefault="00C14D46" w:rsidP="001F5018">
      <w:pPr>
        <w:spacing w:line="276" w:lineRule="auto"/>
        <w:ind w:left="-142" w:right="-2"/>
        <w:rPr>
          <w:rFonts w:cstheme="minorHAnsi"/>
          <w:color w:val="4F81BD" w:themeColor="accent1"/>
          <w:sz w:val="16"/>
          <w:szCs w:val="20"/>
          <w:lang w:val="ro-RO"/>
        </w:rPr>
      </w:pPr>
    </w:p>
    <w:p w:rsidR="00C14D46" w:rsidRPr="000556F7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8755B7" w:rsidRDefault="008755B7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08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8755B7" w:rsidRPr="00E90E64" w:rsidTr="00875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8755B7" w:rsidRPr="00EA5E11" w:rsidRDefault="008755B7" w:rsidP="008755B7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8755B7" w:rsidRPr="00E90E64" w:rsidTr="0087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8755B7" w:rsidRDefault="008755B7" w:rsidP="008755B7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755B7" w:rsidRPr="009B74A1" w:rsidRDefault="008755B7" w:rsidP="008755B7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8755B7" w:rsidRPr="00EA5E11" w:rsidRDefault="008755B7" w:rsidP="008755B7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755B7" w:rsidRDefault="008755B7" w:rsidP="008755B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 w:rsidRPr="00CC3043">
              <w:rPr>
                <w:color w:val="009900"/>
                <w:sz w:val="20"/>
                <w:szCs w:val="20"/>
              </w:rPr>
              <w:t>9</w:t>
            </w:r>
            <w:r>
              <w:rPr>
                <w:color w:val="8B8B8B"/>
                <w:sz w:val="20"/>
                <w:szCs w:val="20"/>
              </w:rPr>
              <w:t xml:space="preserve"> / </w:t>
            </w:r>
            <w:r w:rsidRPr="00CC3043">
              <w:rPr>
                <w:color w:val="009900"/>
                <w:sz w:val="20"/>
                <w:szCs w:val="20"/>
              </w:rPr>
              <w:t>11</w:t>
            </w:r>
            <w:r>
              <w:rPr>
                <w:color w:val="8B8B8B"/>
                <w:sz w:val="20"/>
                <w:szCs w:val="20"/>
              </w:rPr>
              <w:t xml:space="preserve"> / </w:t>
            </w:r>
            <w:r w:rsidRPr="00CC3043">
              <w:rPr>
                <w:color w:val="009900"/>
                <w:sz w:val="20"/>
                <w:szCs w:val="20"/>
              </w:rPr>
              <w:t>13</w:t>
            </w:r>
            <w:r>
              <w:rPr>
                <w:color w:val="8B8B8B"/>
                <w:sz w:val="20"/>
                <w:szCs w:val="20"/>
              </w:rPr>
              <w:t xml:space="preserve"> / </w:t>
            </w:r>
            <w:r w:rsidRPr="00CC3043">
              <w:rPr>
                <w:color w:val="009900"/>
                <w:sz w:val="20"/>
                <w:szCs w:val="20"/>
              </w:rPr>
              <w:t>20</w:t>
            </w:r>
            <w:r>
              <w:rPr>
                <w:color w:val="8B8B8B"/>
                <w:sz w:val="20"/>
                <w:szCs w:val="20"/>
              </w:rPr>
              <w:t xml:space="preserve"> / </w:t>
            </w:r>
            <w:r w:rsidRPr="00CC3043">
              <w:rPr>
                <w:color w:val="009900"/>
                <w:sz w:val="20"/>
                <w:szCs w:val="20"/>
              </w:rPr>
              <w:t>33</w:t>
            </w:r>
            <w:r>
              <w:rPr>
                <w:color w:val="8B8B8B"/>
                <w:sz w:val="20"/>
                <w:szCs w:val="20"/>
              </w:rPr>
              <w:t xml:space="preserve"> / </w:t>
            </w:r>
            <w:r w:rsidRPr="00CC3043">
              <w:rPr>
                <w:color w:val="009900"/>
                <w:sz w:val="20"/>
                <w:szCs w:val="20"/>
              </w:rPr>
              <w:t>39</w:t>
            </w:r>
            <w:r>
              <w:rPr>
                <w:color w:val="8B8B8B"/>
                <w:sz w:val="20"/>
                <w:szCs w:val="20"/>
              </w:rPr>
              <w:t xml:space="preserve"> / </w:t>
            </w:r>
            <w:r w:rsidRPr="00CC3043">
              <w:rPr>
                <w:color w:val="009900"/>
                <w:sz w:val="20"/>
                <w:szCs w:val="20"/>
              </w:rPr>
              <w:t>45</w:t>
            </w:r>
            <w:r>
              <w:rPr>
                <w:color w:val="8B8B8B"/>
                <w:sz w:val="20"/>
                <w:szCs w:val="20"/>
              </w:rPr>
              <w:t xml:space="preserve"> / </w:t>
            </w:r>
            <w:r w:rsidRPr="00CC3043">
              <w:rPr>
                <w:color w:val="009900"/>
                <w:sz w:val="20"/>
                <w:szCs w:val="20"/>
              </w:rPr>
              <w:t>54</w:t>
            </w:r>
            <w:r>
              <w:rPr>
                <w:color w:val="8B8B8B"/>
                <w:sz w:val="20"/>
                <w:szCs w:val="20"/>
              </w:rPr>
              <w:t xml:space="preserve"> / 56</w:t>
            </w:r>
          </w:p>
          <w:p w:rsidR="008755B7" w:rsidRPr="00654B3D" w:rsidRDefault="008755B7" w:rsidP="008755B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8755B7" w:rsidRPr="00C14D46" w:rsidTr="008755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55B7" w:rsidRPr="009B74A1" w:rsidRDefault="008755B7" w:rsidP="008755B7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8755B7" w:rsidRPr="009B74A1" w:rsidRDefault="008755B7" w:rsidP="008755B7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Petrache Poenaru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54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Basarab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45</w:t>
            </w:r>
          </w:p>
        </w:tc>
      </w:tr>
      <w:tr w:rsidR="008755B7" w:rsidRPr="00AD7956" w:rsidTr="00875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8755B7" w:rsidRPr="000556F7" w:rsidRDefault="008755B7" w:rsidP="008755B7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8755B7" w:rsidRPr="000556F7" w:rsidRDefault="008755B7" w:rsidP="008755B7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8755B7" w:rsidRPr="000556F7" w:rsidRDefault="008755B7" w:rsidP="008755B7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eastAsia="fr-FR"/>
              </w:rPr>
            </w:pPr>
          </w:p>
          <w:p w:rsidR="008755B7" w:rsidRPr="000556F7" w:rsidRDefault="008755B7" w:rsidP="008755B7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8755B7" w:rsidRPr="00660C84" w:rsidRDefault="008755B7" w:rsidP="008755B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8755B7" w:rsidRPr="00CC49E7" w:rsidRDefault="008755B7" w:rsidP="008755B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4F81BD" w:themeColor="accent1"/>
                <w:sz w:val="18"/>
                <w:szCs w:val="20"/>
                <w:lang w:eastAsia="fr-FR"/>
              </w:rPr>
            </w:pPr>
            <w:r w:rsidRPr="00CC49E7">
              <w:rPr>
                <w:rFonts w:eastAsia="Times New Roman" w:cstheme="minorHAnsi"/>
                <w:color w:val="A6A6A6" w:themeColor="background1" w:themeShade="A6"/>
                <w:sz w:val="18"/>
                <w:szCs w:val="20"/>
                <w:lang w:eastAsia="fr-FR"/>
              </w:rPr>
              <w:t>Iesirea la suprafata se va efectua probabil în LAC 111</w:t>
            </w:r>
            <w:r>
              <w:rPr>
                <w:rFonts w:eastAsia="Times New Roman" w:cstheme="minorHAnsi"/>
                <w:color w:val="A6A6A6" w:themeColor="background1" w:themeShade="A6"/>
                <w:sz w:val="18"/>
                <w:szCs w:val="20"/>
                <w:lang w:eastAsia="fr-FR"/>
              </w:rPr>
              <w:t>10</w:t>
            </w:r>
            <w:r w:rsidRPr="00CC49E7">
              <w:rPr>
                <w:rFonts w:eastAsia="Times New Roman" w:cstheme="minorHAnsi"/>
                <w:color w:val="A6A6A6" w:themeColor="background1" w:themeShade="A6"/>
                <w:sz w:val="18"/>
                <w:szCs w:val="20"/>
                <w:lang w:eastAsia="fr-FR"/>
              </w:rPr>
              <w:t>…</w:t>
            </w:r>
          </w:p>
        </w:tc>
      </w:tr>
    </w:tbl>
    <w:p w:rsidR="00EE3163" w:rsidRDefault="00EE3163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Pr="00EE3163" w:rsidRDefault="00EE3163" w:rsidP="00EE3163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8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8755B7" w:rsidRDefault="002E1B24" w:rsidP="002E1B24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14D46" w:rsidRDefault="00C14D46" w:rsidP="002E1B24">
      <w:pPr>
        <w:ind w:left="0"/>
        <w:jc w:val="left"/>
        <w:rPr>
          <w:rFonts w:ascii="Arial" w:eastAsia="Times New Roman" w:hAnsi="Arial" w:cs="Arial"/>
          <w:sz w:val="56"/>
          <w:szCs w:val="20"/>
          <w:lang w:val="ro-RO" w:eastAsia="fr-FR"/>
        </w:rPr>
      </w:pPr>
    </w:p>
    <w:p w:rsidR="008755B7" w:rsidRPr="008755B7" w:rsidRDefault="008755B7" w:rsidP="002E1B24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8755B7" w:rsidRDefault="008755B7" w:rsidP="002E1B24">
      <w:pPr>
        <w:ind w:left="0"/>
        <w:jc w:val="left"/>
        <w:rPr>
          <w:rFonts w:ascii="Arial" w:eastAsia="Times New Roman" w:hAnsi="Arial" w:cs="Arial"/>
          <w:sz w:val="56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815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6199A" w:rsidTr="00761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6199A" w:rsidRPr="002009FD" w:rsidRDefault="0076199A" w:rsidP="0076199A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6199A" w:rsidRPr="002009FD" w:rsidRDefault="0076199A" w:rsidP="0076199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8755B7" w:rsidRPr="008755B7" w:rsidRDefault="008755B7" w:rsidP="002E1B24">
      <w:pPr>
        <w:ind w:left="0"/>
        <w:jc w:val="left"/>
        <w:rPr>
          <w:rFonts w:ascii="Arial" w:eastAsia="Times New Roman" w:hAnsi="Arial" w:cs="Arial"/>
          <w:sz w:val="72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1F501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7572D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E1B24" w:rsidTr="00A32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2E1B24" w:rsidP="00CC304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CC3043">
              <w:rPr>
                <w:b w:val="0"/>
                <w:color w:val="A6A6A6" w:themeColor="background1" w:themeShade="A6"/>
                <w:sz w:val="18"/>
                <w:lang w:val="en-US"/>
              </w:rPr>
              <w:t>27  |  EX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8000"/>
              </w:rPr>
            </w:pPr>
            <w:r w:rsidRPr="007572D3">
              <w:rPr>
                <w:b w:val="0"/>
                <w:color w:val="008000"/>
                <w:sz w:val="20"/>
              </w:rPr>
              <w:t>2</w:t>
            </w:r>
          </w:p>
        </w:tc>
      </w:tr>
      <w:tr w:rsidR="002E1B2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</w:rPr>
            </w:pPr>
            <w:r w:rsidRPr="007572D3">
              <w:rPr>
                <w:color w:val="008000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7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761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76199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bookmarkStart w:id="0" w:name="_GoBack"/>
            <w:bookmarkEnd w:id="0"/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76199A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76199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F5018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F5018" w:rsidRPr="007F17B7" w:rsidRDefault="001F5018" w:rsidP="001F501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F5018" w:rsidRPr="001A18DC" w:rsidRDefault="001F5018" w:rsidP="001F501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0556F7" w:rsidRDefault="000556F7" w:rsidP="008755B7">
      <w:pPr>
        <w:ind w:left="0"/>
        <w:rPr>
          <w:sz w:val="2"/>
          <w:szCs w:val="2"/>
          <w:lang w:val="ro-RO"/>
        </w:rPr>
      </w:pPr>
    </w:p>
    <w:p w:rsidR="000556F7" w:rsidRDefault="000556F7" w:rsidP="00B42C0A">
      <w:pPr>
        <w:rPr>
          <w:sz w:val="2"/>
          <w:szCs w:val="2"/>
          <w:lang w:val="ro-RO"/>
        </w:rPr>
      </w:pPr>
    </w:p>
    <w:p w:rsidR="000556F7" w:rsidRPr="001F5018" w:rsidRDefault="000556F7" w:rsidP="00B42C0A">
      <w:pPr>
        <w:rPr>
          <w:sz w:val="2"/>
          <w:szCs w:val="2"/>
          <w:lang w:val="ro-RO"/>
        </w:rPr>
      </w:pPr>
    </w:p>
    <w:p w:rsidR="00B42C0A" w:rsidRDefault="00B42C0A" w:rsidP="00B42C0A">
      <w:pPr>
        <w:rPr>
          <w:lang w:val="ro-RO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512AF89" wp14:editId="18E51368">
                <wp:simplePos x="0" y="0"/>
                <wp:positionH relativeFrom="column">
                  <wp:posOffset>-789084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0A" w:rsidRPr="00BC18AD" w:rsidRDefault="00B42C0A" w:rsidP="00B42C0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755B7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Metrou Crângasi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8755B7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684</w:t>
                            </w:r>
                          </w:p>
                          <w:p w:rsidR="00B42C0A" w:rsidRPr="00BC18AD" w:rsidRDefault="00B42C0A" w:rsidP="00B42C0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62.15pt;margin-top:-19.4pt;width:663.65pt;height:5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" filled="f" stroked="f" strokeweight=".5pt">
                <v:textbox>
                  <w:txbxContent>
                    <w:p w:rsidR="00B42C0A" w:rsidRPr="00BC18AD" w:rsidRDefault="00B42C0A" w:rsidP="00B42C0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755B7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Metrou Crângasi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8755B7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684</w:t>
                      </w:r>
                    </w:p>
                    <w:p w:rsidR="00B42C0A" w:rsidRPr="00BC18AD" w:rsidRDefault="00B42C0A" w:rsidP="00B42C0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7200" behindDoc="1" locked="0" layoutInCell="1" allowOverlap="1" wp14:anchorId="27264131" wp14:editId="019FC86D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0A" w:rsidRDefault="00B42C0A" w:rsidP="00B42C0A">
      <w:pPr>
        <w:rPr>
          <w:lang w:val="ro-RO"/>
        </w:rPr>
      </w:pPr>
    </w:p>
    <w:p w:rsidR="00B42C0A" w:rsidRDefault="00B42C0A" w:rsidP="00B42C0A"/>
    <w:p w:rsidR="00D717B2" w:rsidRDefault="00D717B2" w:rsidP="00D717B2">
      <w:pPr>
        <w:ind w:left="0"/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1984"/>
        <w:gridCol w:w="851"/>
        <w:gridCol w:w="2841"/>
      </w:tblGrid>
      <w:tr w:rsidR="002079A9" w:rsidRPr="00DB6B74" w:rsidTr="002079A9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692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D7956" w:rsidRPr="000A176D" w:rsidTr="002079A9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AD7956" w:rsidRDefault="008755B7" w:rsidP="00AD7956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70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D7956" w:rsidRPr="001662E4" w:rsidRDefault="00AD7956" w:rsidP="00AD7956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D7956" w:rsidRDefault="00AD7956" w:rsidP="008755B7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68</w:t>
            </w:r>
            <w:r w:rsidR="008755B7">
              <w:rPr>
                <w:rFonts w:ascii="Comic Sans MS" w:hAnsi="Comic Sans MS"/>
                <w:color w:val="FF0066"/>
                <w:lang w:val="en-US"/>
              </w:rPr>
              <w:t>4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AD7956" w:rsidRDefault="008755B7" w:rsidP="00AD7956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AD7956" w:rsidRPr="00BC541F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D7956" w:rsidRDefault="00AD7956" w:rsidP="008755B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</w:t>
            </w:r>
            <w:r w:rsidR="008755B7">
              <w:rPr>
                <w:rFonts w:cstheme="minorHAnsi"/>
                <w:color w:val="A6A6A6" w:themeColor="background1" w:themeShade="A6"/>
                <w:sz w:val="16"/>
              </w:rPr>
              <w:t>70, H75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AD7956" w:rsidRPr="005E651D" w:rsidRDefault="00AD7956" w:rsidP="00AD7956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841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AD7956" w:rsidRPr="005E651D" w:rsidRDefault="00AD7956" w:rsidP="00AD7956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D717B2" w:rsidRDefault="00AD7956" w:rsidP="00D717B2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47680" behindDoc="0" locked="0" layoutInCell="1" allowOverlap="1" wp14:anchorId="69D8A5FB" wp14:editId="37648AB7">
            <wp:simplePos x="0" y="0"/>
            <wp:positionH relativeFrom="column">
              <wp:posOffset>-208280</wp:posOffset>
            </wp:positionH>
            <wp:positionV relativeFrom="paragraph">
              <wp:posOffset>19685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B2" w:rsidRDefault="00D717B2" w:rsidP="00D717B2">
      <w:pPr>
        <w:spacing w:line="276" w:lineRule="auto"/>
        <w:ind w:left="0"/>
        <w:rPr>
          <w:lang w:val="ro-RO"/>
        </w:rPr>
      </w:pPr>
    </w:p>
    <w:p w:rsidR="00C74D9F" w:rsidRPr="004C1C04" w:rsidRDefault="00C74D9F" w:rsidP="00D717B2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D717B2" w:rsidRDefault="00D717B2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Pr="00C74D9F" w:rsidRDefault="00C74D9F" w:rsidP="002079A9">
      <w:pPr>
        <w:spacing w:line="276" w:lineRule="auto"/>
        <w:ind w:left="0"/>
        <w:rPr>
          <w:color w:val="595959" w:themeColor="text1" w:themeTint="A6"/>
          <w:sz w:val="6"/>
          <w:lang w:val="ro-RO"/>
        </w:rPr>
      </w:pPr>
    </w:p>
    <w:p w:rsidR="00AD7956" w:rsidRDefault="00AD7956" w:rsidP="00C74D9F">
      <w:pPr>
        <w:spacing w:line="276" w:lineRule="auto"/>
        <w:ind w:left="567" w:right="-2"/>
        <w:rPr>
          <w:rFonts w:eastAsia="Times New Roman" w:cstheme="minorHAnsi"/>
          <w:smallCaps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Orange a adus acoperire aici 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la fel de</w:t>
      </w:r>
      <w:r w:rsidR="00C74D9F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târziu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, </w:t>
      </w:r>
      <w:r w:rsidR="00CC49E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aparent dupa VDF – 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abia prin</w:t>
      </w:r>
      <w:r w:rsidR="00C74D9F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anul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</w:t>
      </w:r>
      <w:r w:rsidRPr="00C837CF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2007</w:t>
      </w:r>
      <w:r w:rsidR="00C74D9F">
        <w:rPr>
          <w:rFonts w:eastAsia="Times New Roman" w:cstheme="minorHAnsi"/>
          <w:smallCaps/>
          <w:color w:val="595959" w:themeColor="text1" w:themeTint="A6"/>
          <w:sz w:val="20"/>
          <w:szCs w:val="26"/>
          <w:lang w:val="ro-RO" w:eastAsia="fr-FR"/>
        </w:rPr>
        <w:t xml:space="preserve"> </w:t>
      </w:r>
      <w:r w:rsidR="00C74D9F" w:rsidRPr="00C74D9F">
        <w:rPr>
          <w:rFonts w:eastAsia="Times New Roman" w:cstheme="minorHAnsi"/>
          <w:smallCaps/>
          <w:color w:val="595959" w:themeColor="text1" w:themeTint="A6"/>
          <w:sz w:val="20"/>
          <w:szCs w:val="26"/>
          <w:lang w:val="ro-RO" w:eastAsia="fr-FR"/>
        </w:rPr>
        <w:t>!</w:t>
      </w: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5A4984" w:rsidRDefault="005A4984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Pr="00655485" w:rsidRDefault="00D717B2" w:rsidP="00D717B2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717B2" w:rsidRPr="006D0DE8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8755B7" w:rsidRDefault="00D717B2" w:rsidP="00D717B2">
      <w:pPr>
        <w:ind w:left="709"/>
        <w:rPr>
          <w:color w:val="1F497D" w:themeColor="text2"/>
          <w:sz w:val="6"/>
          <w:lang w:val="ro-RO"/>
        </w:rPr>
      </w:pPr>
    </w:p>
    <w:p w:rsidR="00D717B2" w:rsidRPr="000F59CE" w:rsidRDefault="00D717B2" w:rsidP="00660C84">
      <w:pPr>
        <w:pStyle w:val="Paragraphedeliste"/>
        <w:numPr>
          <w:ilvl w:val="0"/>
          <w:numId w:val="14"/>
        </w:numPr>
        <w:spacing w:line="276" w:lineRule="auto"/>
        <w:ind w:left="993" w:hanging="357"/>
        <w:rPr>
          <w:rFonts w:asciiTheme="minorHAnsi" w:hAnsiTheme="minorHAnsi" w:cstheme="minorHAnsi"/>
          <w:bCs/>
          <w:color w:val="7030A0"/>
          <w:sz w:val="4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Alcatel </w:t>
      </w:r>
      <w:r w:rsidR="00C74D9F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M4M</w:t>
      </w:r>
      <w:r w:rsidR="005A4984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  <w:t xml:space="preserve">         </w:t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C74D9F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TRX</w:t>
      </w:r>
    </w:p>
    <w:p w:rsidR="000F59CE" w:rsidRPr="008755B7" w:rsidRDefault="000F59CE" w:rsidP="00660C84">
      <w:pPr>
        <w:pStyle w:val="Paragraphedeliste"/>
        <w:spacing w:line="276" w:lineRule="auto"/>
        <w:ind w:left="993" w:hanging="357"/>
        <w:rPr>
          <w:rFonts w:asciiTheme="minorHAnsi" w:hAnsiTheme="minorHAnsi" w:cstheme="minorHAnsi"/>
          <w:bCs/>
          <w:color w:val="7030A0"/>
          <w:sz w:val="6"/>
          <w:lang w:val="ro-RO"/>
        </w:rPr>
      </w:pPr>
    </w:p>
    <w:p w:rsidR="00D717B2" w:rsidRPr="000F59CE" w:rsidRDefault="00660C84" w:rsidP="00660C84">
      <w:pPr>
        <w:spacing w:line="264" w:lineRule="auto"/>
        <w:ind w:left="993"/>
        <w:rPr>
          <w:rFonts w:ascii="Arial" w:eastAsia="Times New Roman" w:hAnsi="Arial" w:cs="Arial"/>
          <w:color w:val="7F7F7F" w:themeColor="text1" w:themeTint="80"/>
          <w:sz w:val="20"/>
          <w:szCs w:val="20"/>
          <w:lang w:val="ro-RO" w:eastAsia="fr-FR"/>
        </w:rPr>
      </w:pPr>
      <w:r>
        <w:rPr>
          <w:color w:val="7F7F7F" w:themeColor="text1" w:themeTint="80"/>
          <w:sz w:val="18"/>
          <w:lang w:val="ro-RO"/>
        </w:rPr>
        <w:t xml:space="preserve">Cica site-ul ar fi fost lansat </w:t>
      </w:r>
      <w:r w:rsidR="007773AE">
        <w:rPr>
          <w:color w:val="7F7F7F" w:themeColor="text1" w:themeTint="80"/>
          <w:sz w:val="18"/>
          <w:lang w:val="ro-RO"/>
        </w:rPr>
        <w:t>(</w:t>
      </w:r>
      <w:r>
        <w:rPr>
          <w:color w:val="7F7F7F" w:themeColor="text1" w:themeTint="80"/>
          <w:sz w:val="18"/>
          <w:lang w:val="ro-RO"/>
        </w:rPr>
        <w:t>în 2007</w:t>
      </w:r>
      <w:r w:rsidR="007773AE">
        <w:rPr>
          <w:color w:val="7F7F7F" w:themeColor="text1" w:themeTint="80"/>
          <w:sz w:val="18"/>
          <w:lang w:val="ro-RO"/>
        </w:rPr>
        <w:t>)</w:t>
      </w:r>
      <w:r>
        <w:rPr>
          <w:color w:val="7F7F7F" w:themeColor="text1" w:themeTint="80"/>
          <w:sz w:val="18"/>
          <w:lang w:val="ro-RO"/>
        </w:rPr>
        <w:t xml:space="preserve"> cu</w:t>
      </w:r>
      <w:r w:rsidR="00C74D9F">
        <w:rPr>
          <w:color w:val="7F7F7F" w:themeColor="text1" w:themeTint="80"/>
          <w:sz w:val="18"/>
          <w:lang w:val="ro-RO"/>
        </w:rPr>
        <w:t xml:space="preserve"> o vechitura de </w:t>
      </w:r>
      <w:r w:rsidR="00C74D9F" w:rsidRPr="00660C84">
        <w:rPr>
          <w:smallCaps/>
          <w:color w:val="7F7F7F" w:themeColor="text1" w:themeTint="80"/>
          <w:sz w:val="18"/>
          <w:lang w:val="ro-RO"/>
        </w:rPr>
        <w:t>Evolium</w:t>
      </w:r>
      <w:r w:rsidR="00C74D9F">
        <w:rPr>
          <w:color w:val="7F7F7F" w:themeColor="text1" w:themeTint="80"/>
          <w:sz w:val="18"/>
          <w:lang w:val="ro-RO"/>
        </w:rPr>
        <w:t xml:space="preserve"> A910, </w:t>
      </w:r>
      <w:r w:rsidR="00CC49E7">
        <w:rPr>
          <w:color w:val="7F7F7F" w:themeColor="text1" w:themeTint="80"/>
          <w:sz w:val="18"/>
          <w:lang w:val="ro-RO"/>
        </w:rPr>
        <w:t xml:space="preserve">ceea ce </w:t>
      </w:r>
      <w:r w:rsidR="00C74D9F">
        <w:rPr>
          <w:color w:val="7F7F7F" w:themeColor="text1" w:themeTint="80"/>
          <w:sz w:val="18"/>
          <w:lang w:val="ro-RO"/>
        </w:rPr>
        <w:t>ma cam mira</w:t>
      </w:r>
      <w:r w:rsidR="00CC49E7">
        <w:rPr>
          <w:color w:val="7F7F7F" w:themeColor="text1" w:themeTint="80"/>
          <w:sz w:val="18"/>
          <w:lang w:val="ro-RO"/>
        </w:rPr>
        <w:t xml:space="preserve"> –</w:t>
      </w:r>
      <w:r w:rsidR="00C74D9F">
        <w:rPr>
          <w:color w:val="7F7F7F" w:themeColor="text1" w:themeTint="80"/>
          <w:sz w:val="18"/>
          <w:lang w:val="ro-RO"/>
        </w:rPr>
        <w:t xml:space="preserve"> dar cum probabil aveau pe stoc </w:t>
      </w:r>
      <w:r>
        <w:rPr>
          <w:color w:val="7F7F7F" w:themeColor="text1" w:themeTint="80"/>
          <w:sz w:val="18"/>
          <w:lang w:val="ro-RO"/>
        </w:rPr>
        <w:t xml:space="preserve">o tona </w:t>
      </w:r>
      <w:r w:rsidR="00CC49E7">
        <w:rPr>
          <w:color w:val="7F7F7F" w:themeColor="text1" w:themeTint="80"/>
          <w:sz w:val="18"/>
          <w:lang w:val="ro-RO"/>
        </w:rPr>
        <w:t>de astfel de BTS-uri</w:t>
      </w:r>
      <w:r>
        <w:rPr>
          <w:color w:val="7F7F7F" w:themeColor="text1" w:themeTint="80"/>
          <w:sz w:val="18"/>
          <w:lang w:val="ro-RO"/>
        </w:rPr>
        <w:t xml:space="preserve"> </w:t>
      </w:r>
      <w:r w:rsidR="00C74D9F">
        <w:rPr>
          <w:color w:val="7F7F7F" w:themeColor="text1" w:themeTint="80"/>
          <w:sz w:val="18"/>
          <w:lang w:val="ro-RO"/>
        </w:rPr>
        <w:t xml:space="preserve">din diferitele swap-uri... </w:t>
      </w:r>
      <w:r w:rsidR="008755B7">
        <w:rPr>
          <w:color w:val="7F7F7F" w:themeColor="text1" w:themeTint="80"/>
          <w:sz w:val="18"/>
          <w:lang w:val="ro-RO"/>
        </w:rPr>
        <w:t xml:space="preserve">Acum avem tot doua TRX-uri (ccea ce nu prea pare suficient, pentru ca am prins </w:t>
      </w:r>
      <w:r w:rsidR="008755B7" w:rsidRPr="008755B7">
        <w:rPr>
          <w:smallCaps/>
          <w:color w:val="984806" w:themeColor="accent6" w:themeShade="80"/>
          <w:sz w:val="18"/>
          <w:lang w:val="ro-RO"/>
        </w:rPr>
        <w:t>Half-Rate</w:t>
      </w:r>
      <w:r w:rsidR="007773AE">
        <w:rPr>
          <w:color w:val="7F7F7F" w:themeColor="text1" w:themeTint="80"/>
          <w:sz w:val="18"/>
          <w:lang w:val="ro-RO"/>
        </w:rPr>
        <w:t>)</w:t>
      </w:r>
      <w:r w:rsidR="008755B7">
        <w:rPr>
          <w:color w:val="7F7F7F" w:themeColor="text1" w:themeTint="80"/>
          <w:sz w:val="18"/>
          <w:lang w:val="ro-RO"/>
        </w:rPr>
        <w:t xml:space="preserve"> deci este posibil sa fi ramas tot cu vechitura</w:t>
      </w:r>
      <w:r w:rsidR="007773AE">
        <w:rPr>
          <w:color w:val="7F7F7F" w:themeColor="text1" w:themeTint="80"/>
          <w:sz w:val="18"/>
          <w:lang w:val="ro-RO"/>
        </w:rPr>
        <w:t xml:space="preserve"> aceea</w:t>
      </w:r>
      <w:r w:rsidR="008755B7">
        <w:rPr>
          <w:color w:val="7F7F7F" w:themeColor="text1" w:themeTint="80"/>
          <w:sz w:val="18"/>
          <w:lang w:val="ro-RO"/>
        </w:rPr>
        <w:t xml:space="preserve"> de M4M – EDGE </w:t>
      </w:r>
      <w:r w:rsidR="008755B7" w:rsidRPr="008755B7">
        <w:rPr>
          <w:i/>
          <w:color w:val="7F7F7F" w:themeColor="text1" w:themeTint="80"/>
          <w:sz w:val="18"/>
          <w:lang w:val="ro-RO"/>
        </w:rPr>
        <w:t>enabled</w:t>
      </w:r>
      <w:r w:rsidR="008755B7">
        <w:rPr>
          <w:color w:val="7F7F7F" w:themeColor="text1" w:themeTint="80"/>
          <w:sz w:val="18"/>
          <w:lang w:val="ro-RO"/>
        </w:rPr>
        <w:t xml:space="preserve"> !?</w:t>
      </w:r>
    </w:p>
    <w:p w:rsidR="00AE3A61" w:rsidRPr="00AE3A61" w:rsidRDefault="000A3D8C" w:rsidP="00C74D9F">
      <w:pPr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  <w:r w:rsidRPr="000A3D8C">
        <w:rPr>
          <w:rFonts w:ascii="Times New Roman" w:eastAsia="Times New Roman" w:hAnsi="Times New Roman" w:cs="Times New Roman"/>
          <w:sz w:val="20"/>
          <w:szCs w:val="20"/>
          <w:lang w:val="ro-RO" w:eastAsia="fr-FR"/>
        </w:rPr>
        <w:br/>
      </w:r>
    </w:p>
    <w:p w:rsidR="00C74D9F" w:rsidRPr="008755B7" w:rsidRDefault="008755B7" w:rsidP="008755B7">
      <w:pPr>
        <w:ind w:left="600"/>
        <w:jc w:val="left"/>
        <w:rPr>
          <w:rFonts w:eastAsia="Times New Roman" w:cstheme="minorHAnsi"/>
          <w:sz w:val="24"/>
          <w:szCs w:val="24"/>
          <w:lang w:val="ro-RO" w:eastAsia="fr-FR"/>
        </w:rPr>
      </w:pPr>
      <w:r w:rsidRPr="008755B7">
        <w:rPr>
          <w:rFonts w:ascii="Arial" w:eastAsia="Times New Roman" w:hAnsi="Arial" w:cs="Arial"/>
          <w:sz w:val="24"/>
          <w:szCs w:val="24"/>
          <w:lang w:val="ro-RO" w:eastAsia="fr-FR"/>
        </w:rPr>
        <w:br/>
      </w:r>
      <w:r w:rsidRPr="008755B7">
        <w:rPr>
          <w:rFonts w:eastAsia="Times New Roman" w:cstheme="minorHAnsi"/>
          <w:sz w:val="24"/>
          <w:szCs w:val="24"/>
          <w:lang w:val="ro-RO" w:eastAsia="fr-FR"/>
        </w:rPr>
        <w:br/>
      </w:r>
    </w:p>
    <w:tbl>
      <w:tblPr>
        <w:tblStyle w:val="Listeclaire-Accent1"/>
        <w:tblpPr w:leftFromText="141" w:rightFromText="141" w:vertAnchor="text" w:horzAnchor="margin" w:tblpXSpec="right" w:tblpY="1223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5A4984" w:rsidRPr="002E35C4" w:rsidTr="00C7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5A4984" w:rsidRPr="00EA5E11" w:rsidRDefault="005A4984" w:rsidP="00C74D9F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5A4984" w:rsidRPr="002E35C4" w:rsidTr="00C7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5A4984" w:rsidRDefault="005A4984" w:rsidP="00C74D9F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A4984" w:rsidRPr="005A4984" w:rsidRDefault="005A4984" w:rsidP="00C74D9F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5A4984" w:rsidRPr="00EA5E11" w:rsidRDefault="005A4984" w:rsidP="00C74D9F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A4984" w:rsidRPr="002E35C4" w:rsidRDefault="008755B7" w:rsidP="00C74D9F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</w:pP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66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69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>70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71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73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74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79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88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122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755B7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124</w:t>
            </w:r>
          </w:p>
          <w:p w:rsidR="005A4984" w:rsidRPr="002E35C4" w:rsidRDefault="005A4984" w:rsidP="00C74D9F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val="ro-RO" w:eastAsia="fr-FR"/>
              </w:rPr>
            </w:pPr>
          </w:p>
        </w:tc>
      </w:tr>
      <w:tr w:rsidR="005A4984" w:rsidRPr="00C14D46" w:rsidTr="00C74D9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A4984" w:rsidRPr="009B74A1" w:rsidRDefault="005A4984" w:rsidP="00C74D9F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5A4984" w:rsidRPr="009B74A1" w:rsidRDefault="008755B7" w:rsidP="008755B7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Petrache Poenaru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66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Basarab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79</w:t>
            </w:r>
          </w:p>
        </w:tc>
      </w:tr>
      <w:tr w:rsidR="005A4984" w:rsidRPr="00654B3D" w:rsidTr="00C74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C74D9F" w:rsidRPr="00C74D9F" w:rsidRDefault="00C74D9F" w:rsidP="00C74D9F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CC49E7" w:rsidRPr="00660C84" w:rsidRDefault="00CC49E7" w:rsidP="00CC49E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5A4984" w:rsidRPr="00894949" w:rsidRDefault="00CC49E7" w:rsidP="00CC49E7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 w:rsidRPr="00CC49E7">
              <w:rPr>
                <w:rFonts w:eastAsia="Times New Roman" w:cstheme="minorHAnsi"/>
                <w:color w:val="A6A6A6" w:themeColor="background1" w:themeShade="A6"/>
                <w:sz w:val="18"/>
                <w:szCs w:val="20"/>
                <w:lang w:eastAsia="fr-FR"/>
              </w:rPr>
              <w:t>Iesirea la suprafata se va efectua probabil în LAC 140…</w:t>
            </w:r>
          </w:p>
        </w:tc>
      </w:tr>
    </w:tbl>
    <w:p w:rsidR="00D717B2" w:rsidRDefault="00D717B2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8755B7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8755B7" w:rsidRPr="00660C84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33C7D" w:rsidRDefault="00F33C7D" w:rsidP="00D717B2">
      <w:pPr>
        <w:ind w:left="0"/>
        <w:rPr>
          <w:sz w:val="72"/>
        </w:rPr>
      </w:pPr>
    </w:p>
    <w:p w:rsidR="00C74D9F" w:rsidRDefault="00C74D9F" w:rsidP="00D717B2">
      <w:pPr>
        <w:ind w:left="0"/>
        <w:rPr>
          <w:sz w:val="72"/>
        </w:rPr>
      </w:pPr>
    </w:p>
    <w:p w:rsidR="00C74D9F" w:rsidRPr="00C74D9F" w:rsidRDefault="00C74D9F" w:rsidP="00D717B2">
      <w:pPr>
        <w:ind w:left="0"/>
        <w:rPr>
          <w:sz w:val="96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DC2838" w:rsidRDefault="00D717B2" w:rsidP="00D84EB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746801" w:rsidP="008755B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D717B2">
              <w:rPr>
                <w:b w:val="0"/>
                <w:color w:val="CC0066"/>
                <w:sz w:val="20"/>
              </w:rPr>
              <w:t xml:space="preserve">   </w:t>
            </w:r>
            <w:r w:rsidR="00D717B2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D717B2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D717B2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D717B2" w:rsidRPr="002009FD">
              <w:rPr>
                <w:b w:val="0"/>
                <w:color w:val="CC0066"/>
                <w:sz w:val="20"/>
              </w:rPr>
              <w:t xml:space="preserve"> </w:t>
            </w:r>
            <w:r w:rsidR="008755B7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D717B2" w:rsidRPr="00D97E6E" w:rsidRDefault="00D717B2" w:rsidP="002E57F7">
      <w:pPr>
        <w:ind w:left="0"/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D717B2" w:rsidTr="00C74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2E35C4" w:rsidP="00C74D9F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="00D717B2"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8755B7">
              <w:rPr>
                <w:b w:val="0"/>
                <w:color w:val="A6A6A6" w:themeColor="background1" w:themeShade="A6"/>
                <w:sz w:val="18"/>
              </w:rPr>
              <w:t>4  |  RLT 20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D84EB8">
              <w:rPr>
                <w:b w:val="0"/>
                <w:sz w:val="20"/>
                <w:lang w:val="en-US"/>
              </w:rPr>
              <w:t>MT</w:t>
            </w:r>
          </w:p>
          <w:p w:rsidR="005802CE" w:rsidRPr="00D84E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D84E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2009FD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D717B2" w:rsidTr="005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RP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5802CE">
              <w:rPr>
                <w:b w:val="0"/>
                <w:color w:val="17365D" w:themeColor="text2" w:themeShade="BF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D717B2" w:rsidRPr="00B36ABA" w:rsidRDefault="00D717B2" w:rsidP="00D717B2">
      <w:pPr>
        <w:rPr>
          <w:sz w:val="32"/>
          <w:lang w:val="en-US"/>
        </w:rPr>
      </w:pPr>
    </w:p>
    <w:p w:rsidR="00D717B2" w:rsidRPr="0014422B" w:rsidRDefault="00D717B2" w:rsidP="00D717B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717B2" w:rsidP="00D84EB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D84EB8">
              <w:rPr>
                <w:b w:val="0"/>
                <w:color w:val="800080"/>
                <w:sz w:val="2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3C7D" w:rsidTr="00F3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3C7D" w:rsidRPr="007F17B7" w:rsidRDefault="00F33C7D" w:rsidP="00F33C7D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3C7D" w:rsidRPr="001A18DC" w:rsidRDefault="00C74D9F" w:rsidP="00F33C7D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C74D9F">
              <w:rPr>
                <w:b w:val="0"/>
                <w:color w:val="FF0000"/>
                <w:sz w:val="20"/>
              </w:rPr>
              <w:t>10</w:t>
            </w:r>
          </w:p>
        </w:tc>
      </w:tr>
    </w:tbl>
    <w:p w:rsidR="00D717B2" w:rsidRPr="005802CE" w:rsidRDefault="00D717B2" w:rsidP="00D717B2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C74D9F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0F59CE" w:rsidRDefault="003476E3" w:rsidP="000F59CE">
      <w:pPr>
        <w:rPr>
          <w:lang w:val="ro-RO"/>
        </w:rPr>
      </w:pPr>
      <w:r w:rsidRPr="00AD7956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51CE46" wp14:editId="3F632746">
                <wp:simplePos x="0" y="0"/>
                <wp:positionH relativeFrom="column">
                  <wp:posOffset>5284383</wp:posOffset>
                </wp:positionH>
                <wp:positionV relativeFrom="paragraph">
                  <wp:posOffset>-67945</wp:posOffset>
                </wp:positionV>
                <wp:extent cx="334010" cy="379095"/>
                <wp:effectExtent l="0" t="0" r="279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6.1pt;margin-top:-5.35pt;width:26.3pt;height:2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" filled="f" strokecolor="#ffc000" strokeweight="1.25pt"/>
            </w:pict>
          </mc:Fallback>
        </mc:AlternateContent>
      </w:r>
      <w:r w:rsidR="00AD7956" w:rsidRPr="00AD79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0462DA" wp14:editId="12510C4E">
                <wp:simplePos x="0" y="0"/>
                <wp:positionH relativeFrom="column">
                  <wp:posOffset>-804545</wp:posOffset>
                </wp:positionH>
                <wp:positionV relativeFrom="paragraph">
                  <wp:posOffset>-236220</wp:posOffset>
                </wp:positionV>
                <wp:extent cx="8428355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56" w:rsidRPr="00BC18AD" w:rsidRDefault="00AD7956" w:rsidP="00AD7956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476E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Drumul_Tab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_M</w:t>
                            </w:r>
                            <w:r w:rsidR="003476E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_MI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BU9</w:t>
                            </w:r>
                            <w:r w:rsidR="003476E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476E3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AD7956" w:rsidRPr="00BC18AD" w:rsidRDefault="00AD7956" w:rsidP="00AD7956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63.35pt;margin-top:-18.6pt;width:663.65pt;height:59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" filled="f" stroked="f" strokeweight=".5pt">
                <v:textbox>
                  <w:txbxContent>
                    <w:p w:rsidR="00AD7956" w:rsidRPr="00BC18AD" w:rsidRDefault="00AD7956" w:rsidP="00AD7956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476E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Drumul_Tab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_M</w:t>
                      </w:r>
                      <w:r w:rsidR="003476E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_MI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BU9</w:t>
                      </w:r>
                      <w:r w:rsidR="003476E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60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476E3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AD7956" w:rsidRPr="00BC18AD" w:rsidRDefault="00AD7956" w:rsidP="00AD7956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9C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279C7BAD" wp14:editId="39416368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E" w:rsidRDefault="000F59CE" w:rsidP="000F59CE">
      <w:pPr>
        <w:rPr>
          <w:lang w:val="ro-RO"/>
        </w:rPr>
      </w:pPr>
    </w:p>
    <w:p w:rsidR="000F59CE" w:rsidRDefault="000F59CE" w:rsidP="000F59CE"/>
    <w:p w:rsidR="003F2BAA" w:rsidRPr="00BA197F" w:rsidRDefault="003F2BAA" w:rsidP="003F2BAA">
      <w:pPr>
        <w:rPr>
          <w:sz w:val="20"/>
          <w:lang w:val="ro-RO"/>
        </w:rPr>
      </w:pPr>
    </w:p>
    <w:tbl>
      <w:tblPr>
        <w:tblpPr w:leftFromText="141" w:rightFromText="141" w:vertAnchor="page" w:horzAnchor="margin" w:tblpXSpec="right" w:tblpY="1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CC49E7" w:rsidTr="00CC49E7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CC49E7" w:rsidRPr="003A1556" w:rsidTr="00CC49E7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CC49E7" w:rsidRPr="00573D50" w:rsidRDefault="003476E3" w:rsidP="003476E3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e2</w:t>
            </w:r>
            <w:r w:rsidR="00CC49E7">
              <w:rPr>
                <w:rFonts w:cstheme="minorHAnsi"/>
                <w:b/>
                <w:color w:val="365F91" w:themeColor="accent1" w:themeShade="BF"/>
                <w:sz w:val="40"/>
              </w:rPr>
              <w:t>0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3476E3">
            <w:pPr>
              <w:ind w:left="-97"/>
              <w:jc w:val="center"/>
              <w:rPr>
                <w:rFonts w:ascii="Comic Sans MS" w:hAnsi="Comic Sans MS"/>
              </w:rPr>
            </w:pPr>
            <w:r w:rsidRPr="003476E3">
              <w:rPr>
                <w:rFonts w:ascii="Comic Sans MS" w:hAnsi="Comic Sans MS"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3476E3" w:rsidRPr="003476E3">
              <w:rPr>
                <w:rFonts w:ascii="Comic Sans MS" w:hAnsi="Comic Sans MS"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3476E3">
              <w:rPr>
                <w:rFonts w:ascii="Comic Sans MS" w:hAnsi="Comic Sans MS"/>
                <w:color w:val="FF00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3476E3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</w:t>
            </w:r>
            <w:r w:rsidR="003476E3">
              <w:rPr>
                <w:rFonts w:ascii="Comic Sans MS" w:hAnsi="Comic Sans MS"/>
                <w:color w:val="FF0066"/>
              </w:rPr>
              <w:t>60</w:t>
            </w:r>
            <w:r w:rsidR="003476E3">
              <w:rPr>
                <w:rFonts w:ascii="Comic Sans MS" w:hAnsi="Comic Sans MS"/>
              </w:rPr>
              <w:t>7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Default="00CC49E7" w:rsidP="00CC49E7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CC49E7" w:rsidRPr="000F59CE" w:rsidRDefault="00CC49E7" w:rsidP="00CC49E7">
            <w:pPr>
              <w:ind w:left="-97"/>
              <w:jc w:val="center"/>
              <w:rPr>
                <w:rFonts w:cstheme="minorHAnsi"/>
                <w:color w:val="404040" w:themeColor="text1" w:themeTint="BF"/>
                <w:sz w:val="4"/>
              </w:rPr>
            </w:pPr>
          </w:p>
          <w:p w:rsidR="00CC49E7" w:rsidRPr="00337533" w:rsidRDefault="00CC49E7" w:rsidP="00CC49E7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CC49E7" w:rsidRPr="00337533" w:rsidRDefault="003476E3" w:rsidP="00CC49E7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TA </w:t>
            </w:r>
            <w:r w:rsidR="00CC49E7">
              <w:rPr>
                <w:rFonts w:cstheme="minorHAnsi"/>
                <w:smallCaps/>
                <w:color w:val="009900"/>
                <w:sz w:val="20"/>
                <w:lang w:val="en-US"/>
              </w:rPr>
              <w:t>3</w:t>
            </w: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0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Pr="00337533" w:rsidRDefault="00CC49E7" w:rsidP="00CC49E7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3E19A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111  </w:t>
            </w:r>
            <w:r w:rsidRPr="003E19AC">
              <w:rPr>
                <w:rFonts w:eastAsia="Times New Roman" w:cstheme="minorHAnsi"/>
                <w:color w:val="FF0000"/>
                <w:sz w:val="18"/>
                <w:szCs w:val="20"/>
                <w:shd w:val="clear" w:color="auto" w:fill="FFFFFF"/>
                <w:lang w:eastAsia="fr-FR"/>
              </w:rPr>
              <w:t>–</w:t>
            </w:r>
            <w:r w:rsidRPr="003E19AC">
              <w:rPr>
                <w:rFonts w:ascii="Constantia" w:hAnsi="Constantia"/>
                <w:color w:val="FF0000"/>
                <w:sz w:val="20"/>
                <w:lang w:val="en-US"/>
              </w:rPr>
              <w:t xml:space="preserve">  </w:t>
            </w:r>
            <w:r w:rsidRPr="003E19AC">
              <w:rPr>
                <w:rFonts w:ascii="Constantia" w:hAnsi="Constantia"/>
                <w:color w:val="1F497D" w:themeColor="text2"/>
                <w:sz w:val="20"/>
                <w:lang w:val="en-US"/>
              </w:rPr>
              <w:t>CRO 30</w:t>
            </w:r>
          </w:p>
        </w:tc>
      </w:tr>
    </w:tbl>
    <w:p w:rsidR="003F2BAA" w:rsidRDefault="003F2BAA" w:rsidP="003F2BAA">
      <w:pPr>
        <w:rPr>
          <w:lang w:val="ro-RO"/>
        </w:rPr>
      </w:pPr>
    </w:p>
    <w:p w:rsidR="003F2BAA" w:rsidRDefault="003F2BAA" w:rsidP="003F2BAA"/>
    <w:p w:rsidR="003F2BAA" w:rsidRPr="00F243F5" w:rsidRDefault="002079A9" w:rsidP="003F2BAA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1A65789F" wp14:editId="41D12156">
            <wp:simplePos x="0" y="0"/>
            <wp:positionH relativeFrom="column">
              <wp:posOffset>-795337</wp:posOffset>
            </wp:positionH>
            <wp:positionV relativeFrom="paragraph">
              <wp:posOffset>77533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Pr="008C5E47" w:rsidRDefault="003F2BAA" w:rsidP="002079A9">
      <w:pPr>
        <w:ind w:left="0"/>
        <w:rPr>
          <w:rFonts w:eastAsia="Times New Roman" w:cstheme="minorHAnsi"/>
          <w:color w:val="595959" w:themeColor="text1" w:themeTint="A6"/>
          <w:sz w:val="24"/>
          <w:szCs w:val="20"/>
          <w:shd w:val="clear" w:color="auto" w:fill="FFFFFF"/>
          <w:lang w:eastAsia="fr-FR"/>
        </w:rPr>
      </w:pPr>
    </w:p>
    <w:p w:rsidR="003F2BAA" w:rsidRPr="00F33C7D" w:rsidRDefault="003F2BAA" w:rsidP="003F2BAA">
      <w:pPr>
        <w:ind w:left="567"/>
        <w:rPr>
          <w:rFonts w:eastAsia="Times New Roman" w:cstheme="minorHAnsi"/>
          <w:color w:val="595959" w:themeColor="text1" w:themeTint="A6"/>
          <w:sz w:val="4"/>
          <w:szCs w:val="20"/>
          <w:shd w:val="clear" w:color="auto" w:fill="FFFFFF"/>
          <w:lang w:eastAsia="fr-FR"/>
        </w:rPr>
      </w:pPr>
    </w:p>
    <w:p w:rsidR="00AD7956" w:rsidRDefault="00AD7956" w:rsidP="00AD7956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Cei de la Cosmote au început acoperirea metroului (abia)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prin</w:t>
      </w: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3A4B04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primavara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, iar pe 22 iulie au emis un comunicat de presa prin care anuntau ca au terminat extindera retelei în metrou – toate cele 42 de statii fiind </w:t>
      </w:r>
      <w:r w:rsidRPr="003A4B04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désormais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acoperite. </w:t>
      </w:r>
      <w:r w:rsidR="00CC49E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Asadar aceasta statie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 primit probabil semnal undeva pe durata acelei </w:t>
      </w:r>
      <w:r w:rsidRPr="003A4B04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veri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…</w:t>
      </w:r>
    </w:p>
    <w:p w:rsidR="003F2BAA" w:rsidRPr="00AD7956" w:rsidRDefault="003F2BAA" w:rsidP="003F2BAA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EC5C1E" w:rsidRDefault="003F2BAA" w:rsidP="003F2BAA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3476E3" w:rsidRDefault="003476E3" w:rsidP="004277D1">
      <w:pPr>
        <w:ind w:left="60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476E3" w:rsidRDefault="003476E3" w:rsidP="004277D1">
      <w:pPr>
        <w:ind w:left="60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D7956" w:rsidRDefault="00AD7956" w:rsidP="00AD7956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3476E3" w:rsidRDefault="003476E3" w:rsidP="003476E3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7773AE" w:rsidRDefault="007773AE" w:rsidP="003476E3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7773AE" w:rsidRPr="00CD76C9" w:rsidRDefault="007773AE" w:rsidP="003476E3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3476E3" w:rsidRPr="003476E3" w:rsidRDefault="007773AE" w:rsidP="003476E3">
      <w:pPr>
        <w:ind w:left="0" w:right="5952"/>
        <w:rPr>
          <w:i/>
          <w:color w:val="C00000"/>
          <w:sz w:val="24"/>
          <w:lang w:val="ro-RO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i/>
          <w:color w:val="C00000"/>
          <w:sz w:val="24"/>
          <w:lang w:val="ro-RO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LAC change</w:t>
      </w:r>
    </w:p>
    <w:p w:rsidR="003476E3" w:rsidRPr="00F20C6C" w:rsidRDefault="003476E3" w:rsidP="003476E3">
      <w:pPr>
        <w:jc w:val="left"/>
        <w:rPr>
          <w:rFonts w:eastAsia="Times New Roman" w:cstheme="minorHAnsi"/>
          <w:color w:val="595959" w:themeColor="text1" w:themeTint="A6"/>
          <w:sz w:val="8"/>
          <w:szCs w:val="20"/>
          <w:shd w:val="clear" w:color="auto" w:fill="FFFFFF"/>
          <w:lang w:val="ro-RO" w:eastAsia="fr-FR"/>
        </w:rPr>
      </w:pPr>
    </w:p>
    <w:p w:rsidR="003476E3" w:rsidRDefault="003476E3" w:rsidP="007773AE">
      <w:pPr>
        <w:spacing w:line="276" w:lineRule="auto"/>
        <w:ind w:left="0"/>
        <w:rPr>
          <w:noProof/>
          <w:color w:val="C00000"/>
          <w:sz w:val="20"/>
          <w:lang w:val="ro-RO" w:eastAsia="fr-FR"/>
        </w:rPr>
      </w:pPr>
      <w:r w:rsidRPr="003476E3">
        <w:rPr>
          <w:noProof/>
          <w:color w:val="C00000"/>
          <w:sz w:val="20"/>
          <w:lang w:val="ro-RO" w:eastAsia="fr-FR"/>
        </w:rPr>
        <w:t xml:space="preserve">Se schimba LAC-ul între statiile </w:t>
      </w:r>
      <w:r w:rsidRPr="003476E3">
        <w:rPr>
          <w:smallCaps/>
          <w:noProof/>
          <w:color w:val="C00000"/>
          <w:sz w:val="20"/>
          <w:lang w:val="ro-RO" w:eastAsia="fr-FR"/>
        </w:rPr>
        <w:t>Crângasi</w:t>
      </w:r>
      <w:r w:rsidRPr="003476E3">
        <w:rPr>
          <w:noProof/>
          <w:color w:val="C00000"/>
          <w:sz w:val="20"/>
          <w:lang w:val="ro-RO" w:eastAsia="fr-FR"/>
        </w:rPr>
        <w:t xml:space="preserve"> si </w:t>
      </w:r>
      <w:r w:rsidRPr="003476E3">
        <w:rPr>
          <w:smallCaps/>
          <w:noProof/>
          <w:color w:val="C00000"/>
          <w:sz w:val="20"/>
          <w:lang w:val="ro-RO" w:eastAsia="fr-FR"/>
        </w:rPr>
        <w:t>Basarab</w:t>
      </w:r>
      <w:r w:rsidRPr="003476E3">
        <w:rPr>
          <w:noProof/>
          <w:color w:val="C00000"/>
          <w:sz w:val="20"/>
          <w:lang w:val="ro-RO" w:eastAsia="fr-FR"/>
        </w:rPr>
        <w:t xml:space="preserve"> !! </w:t>
      </w:r>
    </w:p>
    <w:p w:rsidR="007773AE" w:rsidRPr="007773AE" w:rsidRDefault="007773AE" w:rsidP="003476E3">
      <w:pPr>
        <w:spacing w:line="276" w:lineRule="auto"/>
        <w:ind w:left="567"/>
        <w:rPr>
          <w:noProof/>
          <w:color w:val="595959" w:themeColor="text1" w:themeTint="A6"/>
          <w:sz w:val="4"/>
          <w:lang w:val="ro-RO" w:eastAsia="fr-FR"/>
        </w:rPr>
      </w:pPr>
    </w:p>
    <w:p w:rsidR="003476E3" w:rsidRDefault="007773AE" w:rsidP="007773AE">
      <w:pPr>
        <w:tabs>
          <w:tab w:val="left" w:pos="2694"/>
        </w:tabs>
        <w:spacing w:line="276" w:lineRule="auto"/>
        <w:ind w:left="993"/>
        <w:rPr>
          <w:noProof/>
          <w:color w:val="595959" w:themeColor="text1" w:themeTint="A6"/>
          <w:sz w:val="20"/>
          <w:lang w:val="ro-RO" w:eastAsia="fr-FR"/>
        </w:rPr>
      </w:pPr>
      <w:r>
        <w:rPr>
          <w:noProof/>
          <w:color w:val="4BACC6" w:themeColor="accent5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2319292</wp:posOffset>
                </wp:positionH>
                <wp:positionV relativeFrom="paragraph">
                  <wp:posOffset>42454</wp:posOffset>
                </wp:positionV>
                <wp:extent cx="182880" cy="316412"/>
                <wp:effectExtent l="0" t="0" r="26670" b="7620"/>
                <wp:wrapNone/>
                <wp:docPr id="6" name="Flèche courbée vers la gau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16412"/>
                        </a:xfrm>
                        <a:prstGeom prst="curvedLeftArrow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6" o:spid="_x0000_s1026" type="#_x0000_t103" style="position:absolute;margin-left:182.6pt;margin-top:3.35pt;width:14.4pt;height:24.9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" adj="15358,20040,5400" fillcolor="#f06" stroked="f" strokeweight="2pt"/>
            </w:pict>
          </mc:Fallback>
        </mc:AlternateContent>
      </w:r>
      <w:r w:rsidR="003476E3" w:rsidRPr="003476E3">
        <w:rPr>
          <w:noProof/>
          <w:color w:val="31849B" w:themeColor="accent5" w:themeShade="BF"/>
          <w:sz w:val="20"/>
          <w:lang w:val="ro-RO" w:eastAsia="fr-FR"/>
        </w:rPr>
        <w:t xml:space="preserve">BSC </w:t>
      </w:r>
      <w:r w:rsidR="003476E3" w:rsidRPr="003476E3">
        <w:rPr>
          <w:smallCaps/>
          <w:noProof/>
          <w:color w:val="31849B" w:themeColor="accent5" w:themeShade="BF"/>
          <w:sz w:val="20"/>
          <w:lang w:val="ro-RO" w:eastAsia="fr-FR"/>
        </w:rPr>
        <w:t>Drumul Taberei</w:t>
      </w:r>
      <w:r w:rsidR="003476E3" w:rsidRPr="003476E3">
        <w:rPr>
          <w:noProof/>
          <w:color w:val="31849B" w:themeColor="accent5" w:themeShade="BF"/>
          <w:sz w:val="20"/>
          <w:lang w:val="ro-RO" w:eastAsia="fr-FR"/>
        </w:rPr>
        <w:t xml:space="preserve"> </w:t>
      </w:r>
      <w:r>
        <w:rPr>
          <w:noProof/>
          <w:color w:val="31849B" w:themeColor="accent5" w:themeShade="BF"/>
          <w:sz w:val="20"/>
          <w:lang w:val="ro-RO" w:eastAsia="fr-FR"/>
        </w:rPr>
        <w:tab/>
      </w:r>
      <w:r>
        <w:rPr>
          <w:noProof/>
          <w:color w:val="74B230"/>
          <w:sz w:val="20"/>
          <w:lang w:val="ro-RO" w:eastAsia="fr-FR"/>
        </w:rPr>
        <w:t>|</w:t>
      </w:r>
      <w:r w:rsidR="003476E3" w:rsidRPr="003476E3">
        <w:rPr>
          <w:noProof/>
          <w:color w:val="74B230"/>
          <w:sz w:val="20"/>
          <w:lang w:val="ro-RO" w:eastAsia="fr-FR"/>
        </w:rPr>
        <w:t>B</w:t>
      </w:r>
      <w:r>
        <w:rPr>
          <w:noProof/>
          <w:color w:val="74B230"/>
          <w:sz w:val="20"/>
          <w:lang w:val="ro-RO" w:eastAsia="fr-FR"/>
        </w:rPr>
        <w:t>U960</w:t>
      </w:r>
      <w:r>
        <w:rPr>
          <w:noProof/>
          <w:color w:val="74B230"/>
          <w:sz w:val="20"/>
          <w:lang w:val="ro-RO" w:eastAsia="fr-FR"/>
        </w:rPr>
        <w:tab/>
      </w:r>
      <w:r>
        <w:rPr>
          <w:noProof/>
          <w:color w:val="74B230"/>
          <w:sz w:val="20"/>
          <w:lang w:val="ro-RO" w:eastAsia="fr-FR"/>
        </w:rPr>
        <w:tab/>
      </w:r>
      <w:r w:rsidRPr="007773AE">
        <w:rPr>
          <w:noProof/>
          <w:color w:val="FF0066"/>
          <w:sz w:val="20"/>
          <w:lang w:val="ro-RO" w:eastAsia="fr-FR"/>
        </w:rPr>
        <w:t>LAC 7020</w:t>
      </w:r>
    </w:p>
    <w:p w:rsidR="007773AE" w:rsidRPr="007773AE" w:rsidRDefault="007773AE" w:rsidP="007773AE">
      <w:pPr>
        <w:spacing w:line="276" w:lineRule="auto"/>
        <w:ind w:left="993"/>
        <w:rPr>
          <w:noProof/>
          <w:color w:val="31849B" w:themeColor="accent5" w:themeShade="BF"/>
          <w:sz w:val="6"/>
          <w:lang w:val="ro-RO" w:eastAsia="fr-FR"/>
        </w:rPr>
      </w:pPr>
    </w:p>
    <w:p w:rsidR="003476E3" w:rsidRDefault="003476E3" w:rsidP="007773AE">
      <w:pPr>
        <w:tabs>
          <w:tab w:val="left" w:pos="2694"/>
        </w:tabs>
        <w:spacing w:line="276" w:lineRule="auto"/>
        <w:ind w:left="993"/>
        <w:rPr>
          <w:noProof/>
          <w:color w:val="595959" w:themeColor="text1" w:themeTint="A6"/>
          <w:sz w:val="20"/>
          <w:lang w:val="ro-RO" w:eastAsia="fr-FR"/>
        </w:rPr>
      </w:pPr>
      <w:r>
        <w:rPr>
          <w:noProof/>
          <w:color w:val="31849B" w:themeColor="accent5" w:themeShade="BF"/>
          <w:sz w:val="20"/>
          <w:lang w:val="ro-RO" w:eastAsia="fr-FR"/>
        </w:rPr>
        <w:t>BSC</w:t>
      </w:r>
      <w:r w:rsidRPr="003476E3">
        <w:rPr>
          <w:noProof/>
          <w:color w:val="31849B" w:themeColor="accent5" w:themeShade="BF"/>
          <w:sz w:val="20"/>
          <w:lang w:val="ro-RO" w:eastAsia="fr-FR"/>
        </w:rPr>
        <w:t xml:space="preserve"> </w:t>
      </w:r>
      <w:r w:rsidRPr="003476E3">
        <w:rPr>
          <w:smallCaps/>
          <w:noProof/>
          <w:color w:val="31849B" w:themeColor="accent5" w:themeShade="BF"/>
          <w:sz w:val="20"/>
          <w:lang w:val="ro-RO" w:eastAsia="fr-FR"/>
        </w:rPr>
        <w:t>Baneasa</w:t>
      </w:r>
      <w:r w:rsidRPr="003476E3">
        <w:rPr>
          <w:noProof/>
          <w:color w:val="31849B" w:themeColor="accent5" w:themeShade="BF"/>
          <w:sz w:val="20"/>
          <w:lang w:val="ro-RO" w:eastAsia="fr-FR"/>
        </w:rPr>
        <w:t xml:space="preserve"> </w:t>
      </w:r>
      <w:r w:rsidR="007773AE">
        <w:rPr>
          <w:noProof/>
          <w:color w:val="74B230"/>
          <w:sz w:val="20"/>
          <w:lang w:val="ro-RO" w:eastAsia="fr-FR"/>
        </w:rPr>
        <w:tab/>
        <w:t>|BU958</w:t>
      </w:r>
      <w:r w:rsidR="007773AE">
        <w:rPr>
          <w:noProof/>
          <w:color w:val="74B230"/>
          <w:sz w:val="20"/>
          <w:lang w:val="ro-RO" w:eastAsia="fr-FR"/>
        </w:rPr>
        <w:tab/>
      </w:r>
      <w:r w:rsidR="007773AE">
        <w:rPr>
          <w:noProof/>
          <w:color w:val="74B230"/>
          <w:sz w:val="20"/>
          <w:lang w:val="ro-RO" w:eastAsia="fr-FR"/>
        </w:rPr>
        <w:tab/>
      </w:r>
      <w:r w:rsidR="007773AE" w:rsidRPr="007773AE">
        <w:rPr>
          <w:noProof/>
          <w:color w:val="FF0066"/>
          <w:sz w:val="20"/>
          <w:lang w:val="ro-RO" w:eastAsia="fr-FR"/>
        </w:rPr>
        <w:t>LAC 7030</w:t>
      </w:r>
    </w:p>
    <w:p w:rsidR="003476E3" w:rsidRDefault="003476E3" w:rsidP="007773AE">
      <w:pPr>
        <w:spacing w:line="276" w:lineRule="auto"/>
        <w:ind w:left="993"/>
        <w:rPr>
          <w:noProof/>
          <w:color w:val="595959" w:themeColor="text1" w:themeTint="A6"/>
          <w:sz w:val="20"/>
          <w:lang w:val="ro-RO" w:eastAsia="fr-FR"/>
        </w:rPr>
      </w:pPr>
    </w:p>
    <w:p w:rsidR="007773AE" w:rsidRDefault="003476E3" w:rsidP="007773AE">
      <w:pPr>
        <w:spacing w:line="276" w:lineRule="auto"/>
        <w:ind w:left="993"/>
        <w:rPr>
          <w:noProof/>
          <w:color w:val="7F7F7F" w:themeColor="text1" w:themeTint="80"/>
          <w:sz w:val="20"/>
          <w:lang w:val="ro-RO" w:eastAsia="fr-FR"/>
        </w:rPr>
      </w:pPr>
      <w:r w:rsidRPr="007773AE">
        <w:rPr>
          <w:noProof/>
          <w:color w:val="7F7F7F" w:themeColor="text1" w:themeTint="80"/>
          <w:sz w:val="20"/>
          <w:lang w:val="ro-RO" w:eastAsia="fr-FR"/>
        </w:rPr>
        <w:t xml:space="preserve">Asta înseamna zeci (sau sute) de mobile care fac un </w:t>
      </w:r>
      <w:r w:rsidRPr="007773AE">
        <w:rPr>
          <w:smallCaps/>
          <w:noProof/>
          <w:color w:val="7F7F7F" w:themeColor="text1" w:themeTint="80"/>
          <w:sz w:val="20"/>
          <w:lang w:val="ro-RO" w:eastAsia="fr-FR"/>
        </w:rPr>
        <w:t>Location Update</w:t>
      </w:r>
      <w:r w:rsidRPr="007773AE">
        <w:rPr>
          <w:noProof/>
          <w:color w:val="7F7F7F" w:themeColor="text1" w:themeTint="80"/>
          <w:sz w:val="20"/>
          <w:lang w:val="ro-RO" w:eastAsia="fr-FR"/>
        </w:rPr>
        <w:t xml:space="preserve"> în acelasi timp în tunel, asa ca vai de capu’</w:t>
      </w:r>
      <w:r w:rsidR="007773AE">
        <w:rPr>
          <w:noProof/>
          <w:color w:val="7F7F7F" w:themeColor="text1" w:themeTint="80"/>
          <w:sz w:val="20"/>
          <w:lang w:val="ro-RO" w:eastAsia="fr-FR"/>
        </w:rPr>
        <w:t xml:space="preserve"> lor !</w:t>
      </w:r>
    </w:p>
    <w:p w:rsidR="003476E3" w:rsidRPr="007773AE" w:rsidRDefault="003476E3" w:rsidP="007773AE">
      <w:pPr>
        <w:spacing w:line="276" w:lineRule="auto"/>
        <w:ind w:left="993"/>
        <w:rPr>
          <w:color w:val="7F7F7F" w:themeColor="text1" w:themeTint="80"/>
          <w:lang w:val="ro-RO"/>
        </w:rPr>
      </w:pPr>
      <w:r w:rsidRPr="007773AE">
        <w:rPr>
          <w:noProof/>
          <w:color w:val="7F7F7F" w:themeColor="text1" w:themeTint="80"/>
          <w:sz w:val="20"/>
          <w:lang w:val="ro-RO" w:eastAsia="fr-FR"/>
        </w:rPr>
        <w:t>Ce idee si</w:t>
      </w:r>
      <w:r w:rsidR="007773AE">
        <w:rPr>
          <w:noProof/>
          <w:color w:val="7F7F7F" w:themeColor="text1" w:themeTint="80"/>
          <w:sz w:val="20"/>
          <w:lang w:val="ro-RO" w:eastAsia="fr-FR"/>
        </w:rPr>
        <w:t xml:space="preserve"> pe ei,</w:t>
      </w:r>
      <w:r w:rsidRPr="007773AE">
        <w:rPr>
          <w:noProof/>
          <w:color w:val="7F7F7F" w:themeColor="text1" w:themeTint="80"/>
          <w:sz w:val="20"/>
          <w:lang w:val="ro-RO" w:eastAsia="fr-FR"/>
        </w:rPr>
        <w:t xml:space="preserve"> sa bage mai multe LAC-uri în metrou !</w:t>
      </w:r>
    </w:p>
    <w:p w:rsidR="00AD7956" w:rsidRDefault="00AD7956" w:rsidP="00AD7956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D7956" w:rsidRPr="00EC5C1E" w:rsidRDefault="00AD7956" w:rsidP="00AD7956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  <w:r w:rsidRPr="002C614A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tbl>
      <w:tblPr>
        <w:tblStyle w:val="Listeclaire-Accent1"/>
        <w:tblpPr w:leftFromText="141" w:rightFromText="141" w:vertAnchor="text" w:horzAnchor="margin" w:tblpXSpec="right" w:tblpY="1023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AD7956" w:rsidRPr="005A4984" w:rsidTr="00777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AD7956" w:rsidRPr="00EA5E11" w:rsidRDefault="00AD7956" w:rsidP="007773A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AD7956" w:rsidRPr="00E90E64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AD7956" w:rsidRDefault="00AD7956" w:rsidP="007773AE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956" w:rsidRPr="005A4984" w:rsidRDefault="00AD7956" w:rsidP="007773AE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single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AD7956" w:rsidRPr="00EA5E11" w:rsidRDefault="00AD7956" w:rsidP="007773AE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956" w:rsidRDefault="003476E3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</w:pP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e7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e8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e10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e12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e14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e17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e18</w:t>
            </w:r>
            <w:r w:rsidR="00AD7956"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AD7956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AD7956" w:rsidRPr="00F243F5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AD7956" w:rsidRPr="00F243F5">
              <w:rPr>
                <w:rFonts w:eastAsia="Times New Roman" w:cstheme="minorHAnsi"/>
                <w:color w:val="FF0000"/>
                <w:sz w:val="20"/>
                <w:szCs w:val="20"/>
                <w:lang w:val="ro-RO" w:eastAsia="fr-FR"/>
              </w:rPr>
              <w:t>|</w:t>
            </w:r>
            <w:r w:rsidR="00AD7956" w:rsidRPr="00F243F5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  </w:t>
            </w:r>
            <w:r w:rsidR="00AD7956">
              <w:t xml:space="preserve">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519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528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532 </w:t>
            </w:r>
            <w:r w:rsidRPr="003476E3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3476E3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>534</w:t>
            </w:r>
          </w:p>
          <w:p w:rsidR="007773AE" w:rsidRPr="007773AE" w:rsidRDefault="007773AE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AD7956" w:rsidRPr="00CC49E7" w:rsidTr="007773A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D7956" w:rsidRPr="009B74A1" w:rsidRDefault="00AD7956" w:rsidP="007773AE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AD7956" w:rsidRPr="009B74A1" w:rsidRDefault="003476E3" w:rsidP="007773AE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Petrache Poenaru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 </w:t>
            </w:r>
            <w:r w:rsidRPr="003476E3">
              <w:rPr>
                <w:rFonts w:eastAsia="Times New Roman" w:cstheme="minorHAnsi"/>
                <w:b/>
                <w:smallCaps/>
                <w:color w:val="00518E"/>
                <w:sz w:val="18"/>
                <w:szCs w:val="18"/>
                <w:lang w:val="ro-RO" w:eastAsia="fr-FR"/>
              </w:rPr>
              <w:t>Same cell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Basarab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e10 </w:t>
            </w:r>
            <w:r w:rsidRPr="003476E3">
              <w:rPr>
                <w:rFonts w:eastAsia="Times New Roman" w:cstheme="minorHAnsi"/>
                <w:color w:val="0070C0"/>
                <w:sz w:val="18"/>
                <w:szCs w:val="18"/>
                <w:lang w:val="ro-RO" w:eastAsia="fr-FR"/>
              </w:rPr>
              <w:t>(BU958)</w:t>
            </w:r>
          </w:p>
        </w:tc>
      </w:tr>
      <w:tr w:rsidR="00AD7956" w:rsidRPr="00CC49E7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AD7956" w:rsidRPr="00CC49E7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AD7956" w:rsidRPr="00CC49E7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AD7956" w:rsidRPr="00CC49E7" w:rsidRDefault="00AD7956" w:rsidP="007773AE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eastAsia="fr-FR"/>
              </w:rPr>
            </w:pPr>
          </w:p>
          <w:p w:rsidR="00AD7956" w:rsidRPr="00CC49E7" w:rsidRDefault="00AD7956" w:rsidP="007773AE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AD7956" w:rsidRPr="00CC49E7" w:rsidRDefault="00AD7956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</w:p>
        </w:tc>
      </w:tr>
    </w:tbl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CC49E7" w:rsidRDefault="00AD7956" w:rsidP="00AD7956">
      <w:pPr>
        <w:ind w:left="12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7956" w:rsidRPr="00CC49E7" w:rsidRDefault="00AD7956" w:rsidP="00AD7956">
      <w:pPr>
        <w:ind w:left="1200"/>
        <w:jc w:val="left"/>
        <w:rPr>
          <w:rFonts w:ascii="Arial" w:eastAsia="Times New Roman" w:hAnsi="Arial" w:cs="Arial"/>
          <w:b/>
          <w:bCs/>
          <w:color w:val="AEA945"/>
          <w:sz w:val="20"/>
          <w:szCs w:val="20"/>
          <w:u w:val="single"/>
          <w:lang w:eastAsia="fr-FR"/>
        </w:rPr>
      </w:pPr>
    </w:p>
    <w:p w:rsidR="00AD7956" w:rsidRPr="00A65D4F" w:rsidRDefault="00AD7956" w:rsidP="00AD7956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CC49E7" w:rsidRDefault="00CC49E7" w:rsidP="003476E3">
      <w:pPr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AD7956" w:rsidRPr="007773AE" w:rsidRDefault="00AD7956" w:rsidP="00AD7956">
      <w:pPr>
        <w:ind w:left="0"/>
        <w:rPr>
          <w:sz w:val="40"/>
        </w:rPr>
      </w:pPr>
    </w:p>
    <w:p w:rsidR="00AD7956" w:rsidRPr="00660C84" w:rsidRDefault="00AD7956" w:rsidP="00AD7956">
      <w:pPr>
        <w:rPr>
          <w:sz w:val="36"/>
        </w:rPr>
      </w:pPr>
    </w:p>
    <w:p w:rsidR="00AD7956" w:rsidRPr="00660C84" w:rsidRDefault="00AD7956" w:rsidP="00AD7956"/>
    <w:p w:rsidR="00AD7956" w:rsidRPr="00632E83" w:rsidRDefault="00AD7956" w:rsidP="00AD7956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AD7956" w:rsidRPr="00A213AD" w:rsidRDefault="00AD7956" w:rsidP="00AD7956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Default="00AD7956" w:rsidP="003476E3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BSIC </w:t>
            </w:r>
            <w:r w:rsidR="003476E3">
              <w:rPr>
                <w:b w:val="0"/>
                <w:color w:val="A6A6A6" w:themeColor="background1" w:themeShade="A6"/>
                <w:sz w:val="18"/>
                <w:lang w:val="en-US"/>
              </w:rPr>
              <w:t>31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AD7956" w:rsidRPr="004279B8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AD7956" w:rsidTr="0032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B512EA" w:rsidRDefault="00AD7956" w:rsidP="00325CAB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AD7956" w:rsidRPr="008552FE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AD7956" w:rsidRPr="00C140DC" w:rsidRDefault="00AD7956" w:rsidP="00325CAB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AD7956" w:rsidRPr="00CC4AB1" w:rsidRDefault="00AD7956" w:rsidP="00AD7956">
      <w:pPr>
        <w:rPr>
          <w:sz w:val="20"/>
          <w:lang w:val="en-US"/>
        </w:rPr>
      </w:pPr>
    </w:p>
    <w:p w:rsidR="00AD7956" w:rsidRPr="00337533" w:rsidRDefault="00AD7956" w:rsidP="00AD7956">
      <w:pPr>
        <w:rPr>
          <w:sz w:val="2"/>
          <w:lang w:val="en-US"/>
        </w:rPr>
      </w:pPr>
    </w:p>
    <w:p w:rsidR="00AD7956" w:rsidRPr="00337533" w:rsidRDefault="00AD7956" w:rsidP="00AD7956">
      <w:pPr>
        <w:rPr>
          <w:sz w:val="6"/>
          <w:lang w:val="en-US"/>
        </w:rPr>
      </w:pPr>
    </w:p>
    <w:p w:rsidR="00AD7956" w:rsidRPr="00CC4AB1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AD7956" w:rsidRDefault="00AD7956" w:rsidP="00AD7956">
      <w:pPr>
        <w:rPr>
          <w:lang w:val="en-US"/>
        </w:rPr>
      </w:pPr>
    </w:p>
    <w:p w:rsidR="00AD7956" w:rsidRPr="005802CE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3476E3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7F17B7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1A18DC" w:rsidRDefault="00AD7956" w:rsidP="00325CAB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3F2BAA" w:rsidRPr="00A65D4F" w:rsidRDefault="003F2BAA" w:rsidP="003476E3">
      <w:pPr>
        <w:ind w:left="0"/>
      </w:pPr>
    </w:p>
    <w:sectPr w:rsidR="003F2BAA" w:rsidRPr="00A65D4F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78" w:rsidRDefault="00230378" w:rsidP="0091055F">
      <w:r>
        <w:separator/>
      </w:r>
    </w:p>
  </w:endnote>
  <w:endnote w:type="continuationSeparator" w:id="0">
    <w:p w:rsidR="00230378" w:rsidRDefault="00230378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78" w:rsidRDefault="00230378" w:rsidP="0091055F">
      <w:r>
        <w:separator/>
      </w:r>
    </w:p>
  </w:footnote>
  <w:footnote w:type="continuationSeparator" w:id="0">
    <w:p w:rsidR="00230378" w:rsidRDefault="00230378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799E27E0"/>
    <w:lvl w:ilvl="0" w:tplc="408E09F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19F"/>
    <w:rsid w:val="00007C29"/>
    <w:rsid w:val="00011554"/>
    <w:rsid w:val="00020D9B"/>
    <w:rsid w:val="00020DB6"/>
    <w:rsid w:val="000211CF"/>
    <w:rsid w:val="00023170"/>
    <w:rsid w:val="00023776"/>
    <w:rsid w:val="000328B1"/>
    <w:rsid w:val="0004044B"/>
    <w:rsid w:val="000448E7"/>
    <w:rsid w:val="000469BD"/>
    <w:rsid w:val="00051E60"/>
    <w:rsid w:val="000552F4"/>
    <w:rsid w:val="000556F7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176D"/>
    <w:rsid w:val="000A24DF"/>
    <w:rsid w:val="000A3D8C"/>
    <w:rsid w:val="000A6953"/>
    <w:rsid w:val="000A766C"/>
    <w:rsid w:val="000B32E1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9CE"/>
    <w:rsid w:val="000F5C9E"/>
    <w:rsid w:val="000F62B8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5CA4"/>
    <w:rsid w:val="001662E4"/>
    <w:rsid w:val="001673FA"/>
    <w:rsid w:val="00170907"/>
    <w:rsid w:val="0017270F"/>
    <w:rsid w:val="001802DF"/>
    <w:rsid w:val="00180EAD"/>
    <w:rsid w:val="00183A72"/>
    <w:rsid w:val="00185CFC"/>
    <w:rsid w:val="00191A56"/>
    <w:rsid w:val="001924E8"/>
    <w:rsid w:val="001A1383"/>
    <w:rsid w:val="001A18DC"/>
    <w:rsid w:val="001A3414"/>
    <w:rsid w:val="001A759F"/>
    <w:rsid w:val="001B2AB1"/>
    <w:rsid w:val="001C0711"/>
    <w:rsid w:val="001C2DFB"/>
    <w:rsid w:val="001C5D0B"/>
    <w:rsid w:val="001C7C49"/>
    <w:rsid w:val="001D7B5D"/>
    <w:rsid w:val="001E008A"/>
    <w:rsid w:val="001E17C1"/>
    <w:rsid w:val="001E2065"/>
    <w:rsid w:val="001E4C37"/>
    <w:rsid w:val="001E76AB"/>
    <w:rsid w:val="001F4C25"/>
    <w:rsid w:val="001F5018"/>
    <w:rsid w:val="001F5AAC"/>
    <w:rsid w:val="001F60F6"/>
    <w:rsid w:val="002079A9"/>
    <w:rsid w:val="002106DA"/>
    <w:rsid w:val="00215282"/>
    <w:rsid w:val="00222321"/>
    <w:rsid w:val="002226B5"/>
    <w:rsid w:val="00222E05"/>
    <w:rsid w:val="00224FBE"/>
    <w:rsid w:val="00227A7A"/>
    <w:rsid w:val="00230378"/>
    <w:rsid w:val="002306F8"/>
    <w:rsid w:val="00234BD7"/>
    <w:rsid w:val="00234D63"/>
    <w:rsid w:val="002368A8"/>
    <w:rsid w:val="00237A1B"/>
    <w:rsid w:val="00242B28"/>
    <w:rsid w:val="00243BD7"/>
    <w:rsid w:val="00247A20"/>
    <w:rsid w:val="00247D9C"/>
    <w:rsid w:val="00253A48"/>
    <w:rsid w:val="00253B8D"/>
    <w:rsid w:val="00255603"/>
    <w:rsid w:val="00255F33"/>
    <w:rsid w:val="0025663F"/>
    <w:rsid w:val="00260B64"/>
    <w:rsid w:val="00266950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14A"/>
    <w:rsid w:val="002D3C9C"/>
    <w:rsid w:val="002E19E9"/>
    <w:rsid w:val="002E1B24"/>
    <w:rsid w:val="002E2D35"/>
    <w:rsid w:val="002E35C4"/>
    <w:rsid w:val="002E57F7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476E3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4632"/>
    <w:rsid w:val="003A7694"/>
    <w:rsid w:val="003B3A15"/>
    <w:rsid w:val="003B6F04"/>
    <w:rsid w:val="003C0ADB"/>
    <w:rsid w:val="003C556F"/>
    <w:rsid w:val="003D3F8F"/>
    <w:rsid w:val="003E19AC"/>
    <w:rsid w:val="003E2DAD"/>
    <w:rsid w:val="003E3A68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77D1"/>
    <w:rsid w:val="00430B85"/>
    <w:rsid w:val="004314DB"/>
    <w:rsid w:val="00437F75"/>
    <w:rsid w:val="0044132D"/>
    <w:rsid w:val="00447D39"/>
    <w:rsid w:val="00450591"/>
    <w:rsid w:val="00450F2C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4C9"/>
    <w:rsid w:val="00562659"/>
    <w:rsid w:val="00566891"/>
    <w:rsid w:val="005718F4"/>
    <w:rsid w:val="00573D50"/>
    <w:rsid w:val="00574A41"/>
    <w:rsid w:val="00575F78"/>
    <w:rsid w:val="0057677A"/>
    <w:rsid w:val="005802CE"/>
    <w:rsid w:val="005812C4"/>
    <w:rsid w:val="00583EE5"/>
    <w:rsid w:val="00584A89"/>
    <w:rsid w:val="005910D3"/>
    <w:rsid w:val="005925A6"/>
    <w:rsid w:val="00597197"/>
    <w:rsid w:val="00597F05"/>
    <w:rsid w:val="005A0535"/>
    <w:rsid w:val="005A1E29"/>
    <w:rsid w:val="005A2077"/>
    <w:rsid w:val="005A4984"/>
    <w:rsid w:val="005B0221"/>
    <w:rsid w:val="005C25F3"/>
    <w:rsid w:val="005D5700"/>
    <w:rsid w:val="005D6825"/>
    <w:rsid w:val="005E2388"/>
    <w:rsid w:val="005E3750"/>
    <w:rsid w:val="005E37DF"/>
    <w:rsid w:val="005E651D"/>
    <w:rsid w:val="005F12F0"/>
    <w:rsid w:val="005F3A07"/>
    <w:rsid w:val="005F74FA"/>
    <w:rsid w:val="005F76A1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3D9"/>
    <w:rsid w:val="0063056F"/>
    <w:rsid w:val="006333E1"/>
    <w:rsid w:val="00640AD9"/>
    <w:rsid w:val="006437A1"/>
    <w:rsid w:val="0064568E"/>
    <w:rsid w:val="006471DC"/>
    <w:rsid w:val="00654034"/>
    <w:rsid w:val="00654B3D"/>
    <w:rsid w:val="00655485"/>
    <w:rsid w:val="00656673"/>
    <w:rsid w:val="00657814"/>
    <w:rsid w:val="00660C84"/>
    <w:rsid w:val="00664960"/>
    <w:rsid w:val="0066609D"/>
    <w:rsid w:val="00666DAB"/>
    <w:rsid w:val="00672D7C"/>
    <w:rsid w:val="00680CA3"/>
    <w:rsid w:val="006838A0"/>
    <w:rsid w:val="006940B6"/>
    <w:rsid w:val="006941E4"/>
    <w:rsid w:val="006A2DDE"/>
    <w:rsid w:val="006B340F"/>
    <w:rsid w:val="006B664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1F01"/>
    <w:rsid w:val="007356DA"/>
    <w:rsid w:val="00736CA4"/>
    <w:rsid w:val="00740523"/>
    <w:rsid w:val="00746308"/>
    <w:rsid w:val="00746801"/>
    <w:rsid w:val="0075425D"/>
    <w:rsid w:val="007563AB"/>
    <w:rsid w:val="007572D3"/>
    <w:rsid w:val="0076199A"/>
    <w:rsid w:val="0076715F"/>
    <w:rsid w:val="00773B90"/>
    <w:rsid w:val="00777130"/>
    <w:rsid w:val="007773AE"/>
    <w:rsid w:val="00791A16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4B1A"/>
    <w:rsid w:val="00836E53"/>
    <w:rsid w:val="00843171"/>
    <w:rsid w:val="00843939"/>
    <w:rsid w:val="0085280D"/>
    <w:rsid w:val="00855084"/>
    <w:rsid w:val="008552FE"/>
    <w:rsid w:val="008565DA"/>
    <w:rsid w:val="008627FC"/>
    <w:rsid w:val="00864372"/>
    <w:rsid w:val="00866B6A"/>
    <w:rsid w:val="0087240F"/>
    <w:rsid w:val="00873AAC"/>
    <w:rsid w:val="00874B80"/>
    <w:rsid w:val="008755B7"/>
    <w:rsid w:val="00885B79"/>
    <w:rsid w:val="00886F14"/>
    <w:rsid w:val="00890DE6"/>
    <w:rsid w:val="00891FDA"/>
    <w:rsid w:val="00894949"/>
    <w:rsid w:val="008A34A1"/>
    <w:rsid w:val="008B189F"/>
    <w:rsid w:val="008B1E94"/>
    <w:rsid w:val="008C40EF"/>
    <w:rsid w:val="008C5E47"/>
    <w:rsid w:val="008C78B0"/>
    <w:rsid w:val="008D2705"/>
    <w:rsid w:val="008D2C0F"/>
    <w:rsid w:val="008D509D"/>
    <w:rsid w:val="008E5A85"/>
    <w:rsid w:val="008F456E"/>
    <w:rsid w:val="008F6067"/>
    <w:rsid w:val="008F7CD9"/>
    <w:rsid w:val="009019EE"/>
    <w:rsid w:val="00901E86"/>
    <w:rsid w:val="00903086"/>
    <w:rsid w:val="0091055F"/>
    <w:rsid w:val="00912381"/>
    <w:rsid w:val="00920A8C"/>
    <w:rsid w:val="00922118"/>
    <w:rsid w:val="009274BE"/>
    <w:rsid w:val="00935D69"/>
    <w:rsid w:val="0093721B"/>
    <w:rsid w:val="00957CB4"/>
    <w:rsid w:val="009663BB"/>
    <w:rsid w:val="00974952"/>
    <w:rsid w:val="00994923"/>
    <w:rsid w:val="00997AEE"/>
    <w:rsid w:val="009A3BA4"/>
    <w:rsid w:val="009A7BAA"/>
    <w:rsid w:val="009B13BD"/>
    <w:rsid w:val="009B74A1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12161"/>
    <w:rsid w:val="00A22078"/>
    <w:rsid w:val="00A233BA"/>
    <w:rsid w:val="00A279C9"/>
    <w:rsid w:val="00A31578"/>
    <w:rsid w:val="00A32FA4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44EA"/>
    <w:rsid w:val="00A56CB1"/>
    <w:rsid w:val="00A74675"/>
    <w:rsid w:val="00A74771"/>
    <w:rsid w:val="00A76B59"/>
    <w:rsid w:val="00A81E35"/>
    <w:rsid w:val="00A8774A"/>
    <w:rsid w:val="00A9423C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0ECB"/>
    <w:rsid w:val="00AD2A8B"/>
    <w:rsid w:val="00AD2E99"/>
    <w:rsid w:val="00AD7510"/>
    <w:rsid w:val="00AD7956"/>
    <w:rsid w:val="00AE34FE"/>
    <w:rsid w:val="00AE3A61"/>
    <w:rsid w:val="00AE3D92"/>
    <w:rsid w:val="00AE6D01"/>
    <w:rsid w:val="00AF4C04"/>
    <w:rsid w:val="00B10789"/>
    <w:rsid w:val="00B1524E"/>
    <w:rsid w:val="00B1668A"/>
    <w:rsid w:val="00B36ABA"/>
    <w:rsid w:val="00B413C9"/>
    <w:rsid w:val="00B42C0A"/>
    <w:rsid w:val="00B512EA"/>
    <w:rsid w:val="00B570D7"/>
    <w:rsid w:val="00B627C0"/>
    <w:rsid w:val="00B703A1"/>
    <w:rsid w:val="00B762BF"/>
    <w:rsid w:val="00B77C2C"/>
    <w:rsid w:val="00B8033E"/>
    <w:rsid w:val="00B86A4B"/>
    <w:rsid w:val="00B9393A"/>
    <w:rsid w:val="00BA197F"/>
    <w:rsid w:val="00BA2DA8"/>
    <w:rsid w:val="00BA5A07"/>
    <w:rsid w:val="00BA72BE"/>
    <w:rsid w:val="00BB03AA"/>
    <w:rsid w:val="00BC0DDE"/>
    <w:rsid w:val="00BC18AD"/>
    <w:rsid w:val="00BC1E5B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14D46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4D9F"/>
    <w:rsid w:val="00C75E5B"/>
    <w:rsid w:val="00C919DA"/>
    <w:rsid w:val="00C91A1A"/>
    <w:rsid w:val="00C94CB0"/>
    <w:rsid w:val="00CA2D8F"/>
    <w:rsid w:val="00CA3652"/>
    <w:rsid w:val="00CA487D"/>
    <w:rsid w:val="00CB2944"/>
    <w:rsid w:val="00CB436D"/>
    <w:rsid w:val="00CB459D"/>
    <w:rsid w:val="00CB5056"/>
    <w:rsid w:val="00CB7179"/>
    <w:rsid w:val="00CC2140"/>
    <w:rsid w:val="00CC3043"/>
    <w:rsid w:val="00CC49E7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6573B"/>
    <w:rsid w:val="00D70BAC"/>
    <w:rsid w:val="00D71449"/>
    <w:rsid w:val="00D717B2"/>
    <w:rsid w:val="00D76F51"/>
    <w:rsid w:val="00D84EB8"/>
    <w:rsid w:val="00D87DE6"/>
    <w:rsid w:val="00D922B0"/>
    <w:rsid w:val="00D92561"/>
    <w:rsid w:val="00D9266B"/>
    <w:rsid w:val="00D97E6E"/>
    <w:rsid w:val="00DA2CE2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472DE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E64"/>
    <w:rsid w:val="00E97D86"/>
    <w:rsid w:val="00EB4493"/>
    <w:rsid w:val="00EB7934"/>
    <w:rsid w:val="00EC066E"/>
    <w:rsid w:val="00EC4100"/>
    <w:rsid w:val="00EC5D13"/>
    <w:rsid w:val="00EC6DA6"/>
    <w:rsid w:val="00ED1D23"/>
    <w:rsid w:val="00ED5894"/>
    <w:rsid w:val="00ED5DB0"/>
    <w:rsid w:val="00ED6C4A"/>
    <w:rsid w:val="00EE3163"/>
    <w:rsid w:val="00EE330C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3C7D"/>
    <w:rsid w:val="00F33F71"/>
    <w:rsid w:val="00F348A1"/>
    <w:rsid w:val="00F406B2"/>
    <w:rsid w:val="00F46139"/>
    <w:rsid w:val="00F47E81"/>
    <w:rsid w:val="00F5098A"/>
    <w:rsid w:val="00F52B63"/>
    <w:rsid w:val="00F53A54"/>
    <w:rsid w:val="00F648F7"/>
    <w:rsid w:val="00F66A66"/>
    <w:rsid w:val="00F72322"/>
    <w:rsid w:val="00F7391F"/>
    <w:rsid w:val="00F77461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1F6C"/>
    <w:rsid w:val="00FD4BF0"/>
    <w:rsid w:val="00FE3446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58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09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10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1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1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1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90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52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2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7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5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55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428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4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6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0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4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9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74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1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6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7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0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0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3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3</Pages>
  <Words>631</Words>
  <Characters>2559</Characters>
  <Application>Microsoft Office Word</Application>
  <DocSecurity>0</DocSecurity>
  <Lines>255</Lines>
  <Paragraphs>138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468</cp:revision>
  <cp:lastPrinted>2011-05-09T20:51:00Z</cp:lastPrinted>
  <dcterms:created xsi:type="dcterms:W3CDTF">2010-09-14T16:17:00Z</dcterms:created>
  <dcterms:modified xsi:type="dcterms:W3CDTF">2011-05-10T16:15:00Z</dcterms:modified>
</cp:coreProperties>
</file>