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40A" w:rsidRDefault="00260B64" w:rsidP="0055140A">
      <w:pPr>
        <w:rPr>
          <w:lang w:val="ro-RO"/>
        </w:rPr>
      </w:pPr>
      <w:r>
        <w:rPr>
          <w:noProof/>
          <w:lang w:eastAsia="fr-FR"/>
        </w:rPr>
        <mc:AlternateContent>
          <mc:Choice Requires="wps">
            <w:drawing>
              <wp:anchor distT="0" distB="0" distL="114300" distR="114300" simplePos="0" relativeHeight="251714560" behindDoc="0" locked="0" layoutInCell="1" allowOverlap="1" wp14:anchorId="4A216AE2" wp14:editId="7F0E4B65">
                <wp:simplePos x="0" y="0"/>
                <wp:positionH relativeFrom="column">
                  <wp:posOffset>-685082</wp:posOffset>
                </wp:positionH>
                <wp:positionV relativeFrom="paragraph">
                  <wp:posOffset>-334038</wp:posOffset>
                </wp:positionV>
                <wp:extent cx="7744571" cy="755015"/>
                <wp:effectExtent l="0" t="0" r="0" b="6985"/>
                <wp:wrapNone/>
                <wp:docPr id="2" name="Zone de texte 2"/>
                <wp:cNvGraphicFramePr/>
                <a:graphic xmlns:a="http://schemas.openxmlformats.org/drawingml/2006/main">
                  <a:graphicData uri="http://schemas.microsoft.com/office/word/2010/wordprocessingShape">
                    <wps:wsp>
                      <wps:cNvSpPr txBox="1"/>
                      <wps:spPr>
                        <a:xfrm>
                          <a:off x="0" y="0"/>
                          <a:ext cx="7744571"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40A" w:rsidRPr="00BC18AD" w:rsidRDefault="00793FE4" w:rsidP="00260B64">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C1C86">
                              <w:rPr>
                                <w:b/>
                                <w:smallCaps/>
                                <w:color w:val="FFC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D3M</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BC541F">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Brezoianu</w:t>
                            </w:r>
                            <w:r w:rsidR="0055140A">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55140A"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55140A">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8</w:t>
                            </w:r>
                            <w:r w:rsidR="00843171">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8</w:t>
                            </w:r>
                            <w:r w:rsidR="00BC541F">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53.95pt;margin-top:-26.3pt;width:609.8pt;height:59.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" filled="f" stroked="f" strokeweight=".5pt">
                <v:textbox>
                  <w:txbxContent>
                    <w:p w:rsidR="0055140A" w:rsidRPr="00BC18AD" w:rsidRDefault="00793FE4" w:rsidP="00260B64">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C1C86">
                        <w:rPr>
                          <w:b/>
                          <w:smallCaps/>
                          <w:color w:val="FFC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D3M</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BC541F">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Brezoianu</w:t>
                      </w:r>
                      <w:r w:rsidR="0055140A">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55140A"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55140A">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8</w:t>
                      </w:r>
                      <w:r w:rsidR="00843171">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8</w:t>
                      </w:r>
                      <w:r w:rsidR="00BC541F">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w:t>
                      </w:r>
                    </w:p>
                  </w:txbxContent>
                </v:textbox>
              </v:shape>
            </w:pict>
          </mc:Fallback>
        </mc:AlternateContent>
      </w:r>
      <w:r w:rsidR="0055140A"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713536" behindDoc="1" locked="0" layoutInCell="1" allowOverlap="1" wp14:anchorId="626F6617" wp14:editId="66AC58B2">
            <wp:simplePos x="0" y="0"/>
            <wp:positionH relativeFrom="column">
              <wp:posOffset>-1652905</wp:posOffset>
            </wp:positionH>
            <wp:positionV relativeFrom="paragraph">
              <wp:posOffset>-368935</wp:posOffset>
            </wp:positionV>
            <wp:extent cx="8942070" cy="102933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40A" w:rsidRDefault="0055140A" w:rsidP="0055140A">
      <w:pPr>
        <w:rPr>
          <w:lang w:val="ro-RO"/>
        </w:rPr>
      </w:pPr>
      <w:r>
        <w:rPr>
          <w:noProof/>
          <w:lang w:eastAsia="fr-FR"/>
        </w:rPr>
        <mc:AlternateContent>
          <mc:Choice Requires="wps">
            <w:drawing>
              <wp:anchor distT="0" distB="0" distL="114300" distR="114300" simplePos="0" relativeHeight="251715584" behindDoc="0" locked="0" layoutInCell="1" allowOverlap="1" wp14:anchorId="7CD3846B" wp14:editId="598C0251">
                <wp:simplePos x="0" y="0"/>
                <wp:positionH relativeFrom="column">
                  <wp:posOffset>-684530</wp:posOffset>
                </wp:positionH>
                <wp:positionV relativeFrom="paragraph">
                  <wp:posOffset>81197</wp:posOffset>
                </wp:positionV>
                <wp:extent cx="6639339" cy="356870"/>
                <wp:effectExtent l="0" t="0" r="0" b="5080"/>
                <wp:wrapNone/>
                <wp:docPr id="4" name="Zone de texte 4"/>
                <wp:cNvGraphicFramePr/>
                <a:graphic xmlns:a="http://schemas.openxmlformats.org/drawingml/2006/main">
                  <a:graphicData uri="http://schemas.microsoft.com/office/word/2010/wordprocessingShape">
                    <wps:wsp>
                      <wps:cNvSpPr txBox="1"/>
                      <wps:spPr>
                        <a:xfrm>
                          <a:off x="0" y="0"/>
                          <a:ext cx="6639339"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40A" w:rsidRPr="00BC541F" w:rsidRDefault="00793FE4" w:rsidP="00260B64">
                            <w:pPr>
                              <w:ind w:left="284"/>
                              <w:rPr>
                                <w:b/>
                                <w:smallCaps/>
                                <w:color w:val="E36C0A" w:themeColor="accent6" w:themeShade="BF"/>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541F">
                              <w:rPr>
                                <w:b/>
                                <w:smallCaps/>
                                <w:color w:val="8DB3E2" w:themeColor="text2" w:themeTint="66"/>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1673FA">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Microcell|  </w:t>
                            </w:r>
                            <w:r w:rsidR="00BC541F" w:rsidRPr="00BC541F">
                              <w:rPr>
                                <w:b/>
                                <w:smallCaps/>
                                <w:color w:val="8DB3E2" w:themeColor="text2" w:themeTint="66"/>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Str. Brezoianu, </w:t>
                            </w:r>
                            <w:r w:rsidR="00BC541F">
                              <w:rPr>
                                <w:b/>
                                <w:smallCaps/>
                                <w:color w:val="8DB3E2" w:themeColor="text2" w:themeTint="66"/>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w:t>
                            </w:r>
                            <w:r w:rsidR="00BC541F" w:rsidRPr="00BC541F">
                              <w:rPr>
                                <w:b/>
                                <w:smallCaps/>
                                <w:color w:val="8DB3E2" w:themeColor="text2" w:themeTint="66"/>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r. 26-32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7" type="#_x0000_t202" style="position:absolute;left:0;text-align:left;margin-left:-53.9pt;margin-top:6.4pt;width:522.8pt;height:2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" filled="f" stroked="f" strokeweight=".5pt">
                <v:textbox>
                  <w:txbxContent>
                    <w:p w:rsidR="0055140A" w:rsidRPr="00BC541F" w:rsidRDefault="00793FE4" w:rsidP="00260B64">
                      <w:pPr>
                        <w:ind w:left="284"/>
                        <w:rPr>
                          <w:b/>
                          <w:smallCaps/>
                          <w:color w:val="E36C0A" w:themeColor="accent6" w:themeShade="BF"/>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541F">
                        <w:rPr>
                          <w:b/>
                          <w:smallCaps/>
                          <w:color w:val="8DB3E2" w:themeColor="text2" w:themeTint="66"/>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1673FA">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Microcell|  </w:t>
                      </w:r>
                      <w:r w:rsidR="00BC541F" w:rsidRPr="00BC541F">
                        <w:rPr>
                          <w:b/>
                          <w:smallCaps/>
                          <w:color w:val="8DB3E2" w:themeColor="text2" w:themeTint="66"/>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Str. Brezoianu, </w:t>
                      </w:r>
                      <w:r w:rsidR="00BC541F">
                        <w:rPr>
                          <w:b/>
                          <w:smallCaps/>
                          <w:color w:val="8DB3E2" w:themeColor="text2" w:themeTint="66"/>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w:t>
                      </w:r>
                      <w:r w:rsidR="00BC541F" w:rsidRPr="00BC541F">
                        <w:rPr>
                          <w:b/>
                          <w:smallCaps/>
                          <w:color w:val="8DB3E2" w:themeColor="text2" w:themeTint="66"/>
                          <w:sz w:val="32"/>
                          <w:szCs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r. 26-32</w:t>
                      </w:r>
                    </w:p>
                  </w:txbxContent>
                </v:textbox>
              </v:shape>
            </w:pict>
          </mc:Fallback>
        </mc:AlternateContent>
      </w:r>
    </w:p>
    <w:p w:rsidR="0055140A" w:rsidRDefault="0055140A" w:rsidP="0055140A"/>
    <w:p w:rsidR="0055140A" w:rsidRDefault="0055140A" w:rsidP="00DF5004">
      <w:pPr>
        <w:rPr>
          <w:lang w:val="ro-RO"/>
        </w:rPr>
      </w:pPr>
    </w:p>
    <w:p w:rsidR="0055140A" w:rsidRDefault="0055140A" w:rsidP="00DF5004">
      <w:pPr>
        <w:rPr>
          <w:sz w:val="10"/>
          <w:lang w:val="ro-RO"/>
        </w:rPr>
      </w:pPr>
    </w:p>
    <w:p w:rsidR="0093721B" w:rsidRDefault="0093721B" w:rsidP="00DF5004">
      <w:pPr>
        <w:rPr>
          <w:sz w:val="10"/>
          <w:lang w:val="ro-RO"/>
        </w:rPr>
      </w:pPr>
    </w:p>
    <w:p w:rsidR="0093721B" w:rsidRPr="004224CD" w:rsidRDefault="0093721B" w:rsidP="00DF5004">
      <w:pPr>
        <w:rPr>
          <w:sz w:val="10"/>
          <w:lang w:val="ro-RO"/>
        </w:rPr>
      </w:pPr>
    </w:p>
    <w:tbl>
      <w:tblPr>
        <w:tblpPr w:leftFromText="141" w:rightFromText="141" w:vertAnchor="text" w:horzAnchor="margin" w:tblpXSpec="right"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6"/>
        <w:gridCol w:w="1829"/>
        <w:gridCol w:w="1829"/>
        <w:gridCol w:w="2864"/>
        <w:gridCol w:w="2412"/>
      </w:tblGrid>
      <w:tr w:rsidR="00EF3427" w:rsidRPr="00DB6B74" w:rsidTr="00EF3427">
        <w:trPr>
          <w:trHeight w:val="527"/>
        </w:trPr>
        <w:tc>
          <w:tcPr>
            <w:tcW w:w="1486"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EF3427" w:rsidRPr="00573D50" w:rsidRDefault="00EF3427" w:rsidP="00EF3427">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BCCH</w:t>
            </w:r>
          </w:p>
        </w:tc>
        <w:tc>
          <w:tcPr>
            <w:tcW w:w="1829"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EF3427" w:rsidRPr="00573D50" w:rsidRDefault="00EF3427" w:rsidP="00EF3427">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LAC</w:t>
            </w:r>
          </w:p>
        </w:tc>
        <w:tc>
          <w:tcPr>
            <w:tcW w:w="1829"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EF3427" w:rsidRPr="00573D50" w:rsidRDefault="00EF3427" w:rsidP="00EF3427">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CID</w:t>
            </w:r>
          </w:p>
        </w:tc>
        <w:tc>
          <w:tcPr>
            <w:tcW w:w="2864"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EF3427" w:rsidRPr="00573D50" w:rsidRDefault="00EF3427" w:rsidP="00EF3427">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TRX</w:t>
            </w:r>
          </w:p>
        </w:tc>
        <w:tc>
          <w:tcPr>
            <w:tcW w:w="2412" w:type="dxa"/>
            <w:tcBorders>
              <w:top w:val="single" w:sz="4" w:space="0" w:color="FF0000"/>
              <w:left w:val="dashed" w:sz="4" w:space="0" w:color="FF0000"/>
              <w:bottom w:val="double" w:sz="4" w:space="0" w:color="FF0000"/>
              <w:right w:val="single" w:sz="4" w:space="0" w:color="FF0000"/>
            </w:tcBorders>
            <w:shd w:val="clear" w:color="auto" w:fill="FFFFCC"/>
          </w:tcPr>
          <w:p w:rsidR="00EF3427" w:rsidRPr="00573D50" w:rsidRDefault="00EF3427" w:rsidP="00EF3427">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Pr>
                <w:b/>
                <w:smallCaps/>
                <w:color w:val="FF0000"/>
                <w:sz w:val="36"/>
                <w:szCs w:val="36"/>
                <w:lang w:val="en-US"/>
                <w14:shadow w14:blurRad="50800" w14:dist="38100" w14:dir="2700000" w14:sx="100000" w14:sy="100000" w14:kx="0" w14:ky="0" w14:algn="tl">
                  <w14:srgbClr w14:val="000000">
                    <w14:alpha w14:val="60000"/>
                  </w14:srgbClr>
                </w14:shadow>
              </w:rPr>
              <w:t>Diverse</w:t>
            </w:r>
          </w:p>
        </w:tc>
      </w:tr>
      <w:tr w:rsidR="00EF3427" w:rsidRPr="00843171" w:rsidTr="00EF3427">
        <w:trPr>
          <w:trHeight w:val="652"/>
        </w:trPr>
        <w:tc>
          <w:tcPr>
            <w:tcW w:w="1486" w:type="dxa"/>
            <w:tcBorders>
              <w:top w:val="double" w:sz="4" w:space="0" w:color="FF0000"/>
              <w:left w:val="single" w:sz="4" w:space="0" w:color="FF6600"/>
              <w:bottom w:val="single" w:sz="4" w:space="0" w:color="FF6600"/>
              <w:right w:val="dashed" w:sz="4" w:space="0" w:color="FF6600"/>
            </w:tcBorders>
            <w:shd w:val="clear" w:color="auto" w:fill="FFFFCC"/>
            <w:vAlign w:val="center"/>
          </w:tcPr>
          <w:p w:rsidR="00EF3427" w:rsidRDefault="00BC541F" w:rsidP="00EF3427">
            <w:pPr>
              <w:ind w:left="-97" w:right="-70"/>
              <w:jc w:val="center"/>
              <w:rPr>
                <w:rFonts w:cstheme="minorHAnsi"/>
                <w:b/>
                <w:color w:val="FF6600"/>
                <w:sz w:val="40"/>
                <w:lang w:val="en-US"/>
              </w:rPr>
            </w:pPr>
            <w:r>
              <w:rPr>
                <w:rFonts w:cstheme="minorHAnsi"/>
                <w:b/>
                <w:color w:val="FF6600"/>
                <w:sz w:val="40"/>
                <w:lang w:val="en-US"/>
              </w:rPr>
              <w:t>85</w:t>
            </w:r>
          </w:p>
        </w:tc>
        <w:tc>
          <w:tcPr>
            <w:tcW w:w="1829" w:type="dxa"/>
            <w:tcBorders>
              <w:top w:val="double" w:sz="4" w:space="0" w:color="FF0000"/>
              <w:left w:val="dashed" w:sz="4" w:space="0" w:color="FF6600"/>
              <w:bottom w:val="single" w:sz="4" w:space="0" w:color="FF6600"/>
              <w:right w:val="dashed" w:sz="4" w:space="0" w:color="FF6600"/>
            </w:tcBorders>
            <w:vAlign w:val="center"/>
          </w:tcPr>
          <w:p w:rsidR="00EF3427" w:rsidRPr="001662E4" w:rsidRDefault="00EF3427" w:rsidP="00EF3427">
            <w:pPr>
              <w:spacing w:line="276" w:lineRule="auto"/>
              <w:ind w:left="-97" w:right="-70"/>
              <w:jc w:val="center"/>
              <w:rPr>
                <w:rFonts w:ascii="Comic Sans MS" w:hAnsi="Comic Sans MS"/>
                <w:color w:val="FF0066"/>
                <w:lang w:val="en-US"/>
                <w14:shadow w14:blurRad="50800" w14:dist="38100" w14:dir="2700000" w14:sx="100000" w14:sy="100000" w14:kx="0" w14:ky="0" w14:algn="tl">
                  <w14:srgbClr w14:val="000000">
                    <w14:alpha w14:val="60000"/>
                  </w14:srgbClr>
                </w14:shadow>
              </w:rPr>
            </w:pPr>
            <w:r w:rsidRPr="0055140A">
              <w:rPr>
                <w:rFonts w:ascii="Comic Sans MS" w:hAnsi="Comic Sans MS"/>
                <w:color w:val="0070C0"/>
                <w:lang w:val="en-US"/>
                <w14:shadow w14:blurRad="50800" w14:dist="38100" w14:dir="2700000" w14:sx="100000" w14:sy="100000" w14:kx="0" w14:ky="0" w14:algn="tl">
                  <w14:srgbClr w14:val="000000">
                    <w14:alpha w14:val="60000"/>
                  </w14:srgbClr>
                </w14:shadow>
              </w:rPr>
              <w:t>100</w:t>
            </w:r>
          </w:p>
        </w:tc>
        <w:tc>
          <w:tcPr>
            <w:tcW w:w="1829" w:type="dxa"/>
            <w:tcBorders>
              <w:top w:val="double" w:sz="4" w:space="0" w:color="FF0000"/>
              <w:left w:val="dashed" w:sz="4" w:space="0" w:color="FF6600"/>
              <w:bottom w:val="single" w:sz="4" w:space="0" w:color="FF6600"/>
              <w:right w:val="dashed" w:sz="4" w:space="0" w:color="FF6600"/>
            </w:tcBorders>
            <w:vAlign w:val="center"/>
          </w:tcPr>
          <w:p w:rsidR="00EF3427" w:rsidRDefault="00EF3427" w:rsidP="00BC541F">
            <w:pPr>
              <w:ind w:left="-97" w:right="-70"/>
              <w:jc w:val="center"/>
              <w:rPr>
                <w:rFonts w:ascii="Comic Sans MS" w:hAnsi="Comic Sans MS"/>
                <w:color w:val="FF0066"/>
                <w:lang w:val="en-US"/>
              </w:rPr>
            </w:pPr>
            <w:r>
              <w:rPr>
                <w:rFonts w:ascii="Comic Sans MS" w:hAnsi="Comic Sans MS"/>
                <w:color w:val="FF0066"/>
                <w:lang w:val="en-US"/>
              </w:rPr>
              <w:t>88</w:t>
            </w:r>
            <w:r w:rsidR="00BC541F">
              <w:rPr>
                <w:rFonts w:ascii="Comic Sans MS" w:hAnsi="Comic Sans MS"/>
                <w:color w:val="FF0066"/>
                <w:lang w:val="en-US"/>
              </w:rPr>
              <w:t>2</w:t>
            </w:r>
            <w:r w:rsidRPr="0055140A">
              <w:rPr>
                <w:rFonts w:ascii="Comic Sans MS" w:hAnsi="Comic Sans MS"/>
                <w:lang w:val="en-US"/>
              </w:rPr>
              <w:t>1</w:t>
            </w:r>
          </w:p>
        </w:tc>
        <w:tc>
          <w:tcPr>
            <w:tcW w:w="2864" w:type="dxa"/>
            <w:tcBorders>
              <w:top w:val="double" w:sz="4" w:space="0" w:color="FF0000"/>
              <w:left w:val="dashed" w:sz="4" w:space="0" w:color="FF6600"/>
              <w:bottom w:val="single" w:sz="4" w:space="0" w:color="FF6600"/>
              <w:right w:val="single" w:sz="4" w:space="0" w:color="FF6600"/>
            </w:tcBorders>
            <w:vAlign w:val="center"/>
          </w:tcPr>
          <w:p w:rsidR="00EF3427" w:rsidRDefault="00BC541F" w:rsidP="00EF3427">
            <w:pPr>
              <w:ind w:left="-97" w:right="-70"/>
              <w:jc w:val="center"/>
              <w:rPr>
                <w:rFonts w:cstheme="minorHAnsi"/>
                <w:color w:val="FF0066"/>
              </w:rPr>
            </w:pPr>
            <w:r>
              <w:rPr>
                <w:rFonts w:cstheme="minorHAnsi"/>
                <w:color w:val="FF0066"/>
              </w:rPr>
              <w:t>4</w:t>
            </w:r>
          </w:p>
          <w:p w:rsidR="00BC541F" w:rsidRPr="00BC541F" w:rsidRDefault="00BC541F" w:rsidP="00EF3427">
            <w:pPr>
              <w:ind w:left="-97" w:right="-70"/>
              <w:jc w:val="center"/>
              <w:rPr>
                <w:rFonts w:cstheme="minorHAnsi"/>
                <w:color w:val="FF0066"/>
                <w:sz w:val="4"/>
              </w:rPr>
            </w:pPr>
          </w:p>
          <w:p w:rsidR="00EF3427" w:rsidRDefault="00BC541F" w:rsidP="00EF3427">
            <w:pPr>
              <w:ind w:left="-97" w:right="-70"/>
              <w:jc w:val="center"/>
              <w:rPr>
                <w:rFonts w:cstheme="minorHAnsi"/>
                <w:color w:val="FF0066"/>
              </w:rPr>
            </w:pPr>
            <w:r>
              <w:rPr>
                <w:rFonts w:cstheme="minorHAnsi"/>
                <w:color w:val="A6A6A6" w:themeColor="background1" w:themeShade="A6"/>
                <w:sz w:val="16"/>
              </w:rPr>
              <w:t>78 / 82 / 85 / 88</w:t>
            </w:r>
          </w:p>
        </w:tc>
        <w:tc>
          <w:tcPr>
            <w:tcW w:w="2412" w:type="dxa"/>
            <w:tcBorders>
              <w:top w:val="double" w:sz="4" w:space="0" w:color="FF0000"/>
              <w:left w:val="dashed" w:sz="4" w:space="0" w:color="FF6600"/>
              <w:bottom w:val="single" w:sz="4" w:space="0" w:color="FF6600"/>
              <w:right w:val="single" w:sz="4" w:space="0" w:color="FF6600"/>
            </w:tcBorders>
            <w:vAlign w:val="center"/>
          </w:tcPr>
          <w:p w:rsidR="00EF3427" w:rsidRPr="005E651D" w:rsidRDefault="00EF3427" w:rsidP="00EF3427">
            <w:pPr>
              <w:ind w:left="-70" w:right="-69"/>
              <w:jc w:val="center"/>
              <w:rPr>
                <w:rFonts w:ascii="Constantia" w:hAnsi="Constantia"/>
                <w:color w:val="31849B" w:themeColor="accent5" w:themeShade="BF"/>
                <w:sz w:val="20"/>
                <w:lang w:val="en-US"/>
              </w:rPr>
            </w:pPr>
            <w:r w:rsidRPr="005E651D">
              <w:rPr>
                <w:rFonts w:ascii="Constantia" w:hAnsi="Constantia"/>
                <w:color w:val="31849B" w:themeColor="accent5" w:themeShade="BF"/>
                <w:sz w:val="20"/>
                <w:lang w:val="en-US"/>
              </w:rPr>
              <w:t>RAM -</w:t>
            </w:r>
            <w:r>
              <w:rPr>
                <w:rFonts w:ascii="Constantia" w:hAnsi="Constantia"/>
                <w:color w:val="31849B" w:themeColor="accent5" w:themeShade="BF"/>
                <w:sz w:val="20"/>
                <w:lang w:val="en-US"/>
              </w:rPr>
              <w:t>101</w:t>
            </w:r>
            <w:r w:rsidRPr="005E651D">
              <w:rPr>
                <w:rFonts w:ascii="Constantia" w:hAnsi="Constantia"/>
                <w:color w:val="31849B" w:themeColor="accent5" w:themeShade="BF"/>
                <w:sz w:val="20"/>
                <w:lang w:val="en-US"/>
              </w:rPr>
              <w:t xml:space="preserve"> dBm</w:t>
            </w:r>
          </w:p>
          <w:p w:rsidR="00EF3427" w:rsidRPr="005E651D" w:rsidRDefault="00EF3427" w:rsidP="00EF3427">
            <w:pPr>
              <w:ind w:left="-70" w:right="-69"/>
              <w:jc w:val="center"/>
              <w:rPr>
                <w:rFonts w:ascii="Constantia" w:hAnsi="Constantia"/>
                <w:color w:val="31849B" w:themeColor="accent5" w:themeShade="BF"/>
                <w:sz w:val="4"/>
                <w:lang w:val="en-US"/>
              </w:rPr>
            </w:pPr>
          </w:p>
          <w:p w:rsidR="00EF3427" w:rsidRPr="005E651D" w:rsidRDefault="00EF3427" w:rsidP="00EF3427">
            <w:pPr>
              <w:ind w:left="-97" w:right="-70"/>
              <w:jc w:val="center"/>
              <w:rPr>
                <w:rFonts w:cstheme="minorHAnsi"/>
                <w:color w:val="FF0066"/>
                <w:lang w:val="en-US"/>
              </w:rPr>
            </w:pPr>
            <w:r>
              <w:rPr>
                <w:rFonts w:cstheme="minorHAnsi"/>
                <w:smallCaps/>
                <w:color w:val="984806" w:themeColor="accent6" w:themeShade="80"/>
                <w:sz w:val="20"/>
                <w:lang w:val="en-US"/>
              </w:rPr>
              <w:t xml:space="preserve">Not </w:t>
            </w:r>
            <w:r w:rsidRPr="005E651D">
              <w:rPr>
                <w:rFonts w:cstheme="minorHAnsi"/>
                <w:smallCaps/>
                <w:color w:val="984806" w:themeColor="accent6" w:themeShade="80"/>
                <w:sz w:val="20"/>
                <w:lang w:val="en-US"/>
              </w:rPr>
              <w:t>Barred</w:t>
            </w:r>
          </w:p>
        </w:tc>
      </w:tr>
    </w:tbl>
    <w:p w:rsidR="0055140A" w:rsidRDefault="0055140A" w:rsidP="00DF5004">
      <w:pPr>
        <w:rPr>
          <w:lang w:val="ro-RO"/>
        </w:rPr>
      </w:pPr>
    </w:p>
    <w:p w:rsidR="0055140A" w:rsidRDefault="00EF3427" w:rsidP="00DF5004">
      <w:pPr>
        <w:rPr>
          <w:lang w:val="ro-RO"/>
        </w:rPr>
      </w:pPr>
      <w:r>
        <w:rPr>
          <w:noProof/>
          <w:color w:val="7F7F7F" w:themeColor="text1" w:themeTint="80"/>
          <w:sz w:val="20"/>
          <w:lang w:eastAsia="fr-FR"/>
        </w:rPr>
        <w:drawing>
          <wp:anchor distT="0" distB="0" distL="114300" distR="114300" simplePos="0" relativeHeight="251717632" behindDoc="1" locked="0" layoutInCell="1" allowOverlap="1" wp14:anchorId="6B41CA98" wp14:editId="56061C02">
            <wp:simplePos x="0" y="0"/>
            <wp:positionH relativeFrom="column">
              <wp:posOffset>-654050</wp:posOffset>
            </wp:positionH>
            <wp:positionV relativeFrom="paragraph">
              <wp:posOffset>141605</wp:posOffset>
            </wp:positionV>
            <wp:extent cx="1312545" cy="625475"/>
            <wp:effectExtent l="635" t="0" r="2540" b="2540"/>
            <wp:wrapNone/>
            <wp:docPr id="14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rot="16200000">
                      <a:off x="0" y="0"/>
                      <a:ext cx="1312545" cy="625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140A" w:rsidRDefault="0055140A" w:rsidP="00DF5004">
      <w:pPr>
        <w:rPr>
          <w:lang w:val="ro-RO"/>
        </w:rPr>
      </w:pPr>
    </w:p>
    <w:p w:rsidR="0055140A" w:rsidRDefault="0055140A" w:rsidP="00DF5004">
      <w:pPr>
        <w:rPr>
          <w:lang w:val="ro-RO"/>
        </w:rPr>
      </w:pPr>
    </w:p>
    <w:p w:rsidR="001924E8" w:rsidRDefault="001924E8" w:rsidP="001924E8">
      <w:pPr>
        <w:spacing w:line="276" w:lineRule="auto"/>
        <w:ind w:left="0"/>
        <w:rPr>
          <w:color w:val="595959" w:themeColor="text1" w:themeTint="A6"/>
          <w:sz w:val="20"/>
          <w:lang w:val="ro-RO"/>
        </w:rPr>
      </w:pPr>
    </w:p>
    <w:p w:rsidR="00575F78" w:rsidRPr="003D3F8F" w:rsidRDefault="00E11349" w:rsidP="00EF3427">
      <w:pPr>
        <w:spacing w:line="276" w:lineRule="auto"/>
        <w:ind w:left="709"/>
        <w:rPr>
          <w:color w:val="595959" w:themeColor="text1" w:themeTint="A6"/>
          <w:sz w:val="18"/>
          <w:lang w:val="ro-RO"/>
        </w:rPr>
      </w:pPr>
      <w:r>
        <w:rPr>
          <w:color w:val="595959" w:themeColor="text1" w:themeTint="A6"/>
          <w:sz w:val="20"/>
          <w:lang w:val="ro-RO"/>
        </w:rPr>
        <w:t>Iata un</w:t>
      </w:r>
      <w:r w:rsidR="00DD6277" w:rsidRPr="003D3F8F">
        <w:rPr>
          <w:color w:val="595959" w:themeColor="text1" w:themeTint="A6"/>
          <w:sz w:val="20"/>
          <w:lang w:val="ro-RO"/>
        </w:rPr>
        <w:t xml:space="preserve"> </w:t>
      </w:r>
      <w:r w:rsidR="00DD6277" w:rsidRPr="00253A48">
        <w:rPr>
          <w:i/>
          <w:color w:val="595959" w:themeColor="text1" w:themeTint="A6"/>
          <w:sz w:val="20"/>
          <w:lang w:val="ro-RO"/>
        </w:rPr>
        <w:t>microcell</w:t>
      </w:r>
      <w:r w:rsidR="00DD6277" w:rsidRPr="003D3F8F">
        <w:rPr>
          <w:color w:val="595959" w:themeColor="text1" w:themeTint="A6"/>
          <w:sz w:val="20"/>
          <w:lang w:val="ro-RO"/>
        </w:rPr>
        <w:t xml:space="preserve"> foarte vechi, </w:t>
      </w:r>
      <w:r>
        <w:rPr>
          <w:color w:val="595959" w:themeColor="text1" w:themeTint="A6"/>
          <w:sz w:val="20"/>
          <w:lang w:val="ro-RO"/>
        </w:rPr>
        <w:t xml:space="preserve">pornit </w:t>
      </w:r>
      <w:r w:rsidRPr="003D3F8F">
        <w:rPr>
          <w:color w:val="595959" w:themeColor="text1" w:themeTint="A6"/>
          <w:sz w:val="20"/>
          <w:lang w:val="ro-RO"/>
        </w:rPr>
        <w:t xml:space="preserve">pe </w:t>
      </w:r>
      <w:r w:rsidRPr="003D3F8F">
        <w:rPr>
          <w:smallCaps/>
          <w:color w:val="7030A0"/>
          <w:sz w:val="20"/>
          <w:lang w:val="ro-RO"/>
        </w:rPr>
        <w:t xml:space="preserve">5 </w:t>
      </w:r>
      <w:r>
        <w:rPr>
          <w:smallCaps/>
          <w:color w:val="7030A0"/>
          <w:sz w:val="20"/>
          <w:lang w:val="ro-RO"/>
        </w:rPr>
        <w:t>august</w:t>
      </w:r>
      <w:r w:rsidRPr="003D3F8F">
        <w:rPr>
          <w:smallCaps/>
          <w:color w:val="7030A0"/>
          <w:sz w:val="20"/>
          <w:lang w:val="ro-RO"/>
        </w:rPr>
        <w:t xml:space="preserve"> 1999</w:t>
      </w:r>
      <w:r>
        <w:rPr>
          <w:color w:val="595959" w:themeColor="text1" w:themeTint="A6"/>
          <w:sz w:val="20"/>
          <w:lang w:val="ro-RO"/>
        </w:rPr>
        <w:t>. F</w:t>
      </w:r>
      <w:r w:rsidR="00DD6277" w:rsidRPr="003D3F8F">
        <w:rPr>
          <w:color w:val="595959" w:themeColor="text1" w:themeTint="A6"/>
          <w:sz w:val="20"/>
          <w:lang w:val="ro-RO"/>
        </w:rPr>
        <w:t xml:space="preserve">ace </w:t>
      </w:r>
      <w:r>
        <w:rPr>
          <w:color w:val="595959" w:themeColor="text1" w:themeTint="A6"/>
          <w:sz w:val="20"/>
          <w:lang w:val="ro-RO"/>
        </w:rPr>
        <w:t xml:space="preserve">asadar </w:t>
      </w:r>
      <w:r w:rsidR="00DD6277" w:rsidRPr="003D3F8F">
        <w:rPr>
          <w:color w:val="595959" w:themeColor="text1" w:themeTint="A6"/>
          <w:sz w:val="20"/>
          <w:lang w:val="ro-RO"/>
        </w:rPr>
        <w:t xml:space="preserve">parte din prima </w:t>
      </w:r>
      <w:r>
        <w:rPr>
          <w:color w:val="595959" w:themeColor="text1" w:themeTint="A6"/>
          <w:sz w:val="20"/>
          <w:lang w:val="ro-RO"/>
        </w:rPr>
        <w:t xml:space="preserve">(si singura de acea amploare) </w:t>
      </w:r>
      <w:r w:rsidR="00DD6277" w:rsidRPr="003D3F8F">
        <w:rPr>
          <w:color w:val="595959" w:themeColor="text1" w:themeTint="A6"/>
          <w:sz w:val="20"/>
          <w:lang w:val="ro-RO"/>
        </w:rPr>
        <w:t xml:space="preserve">faza de densificare </w:t>
      </w:r>
      <w:r>
        <w:rPr>
          <w:color w:val="595959" w:themeColor="text1" w:themeTint="A6"/>
          <w:sz w:val="20"/>
          <w:lang w:val="ro-RO"/>
        </w:rPr>
        <w:t xml:space="preserve">a Bucurestiului </w:t>
      </w:r>
      <w:r w:rsidR="00550544">
        <w:rPr>
          <w:color w:val="595959" w:themeColor="text1" w:themeTint="A6"/>
          <w:sz w:val="20"/>
          <w:lang w:val="ro-RO"/>
        </w:rPr>
        <w:t>cu</w:t>
      </w:r>
      <w:r w:rsidR="00DD6277" w:rsidRPr="003D3F8F">
        <w:rPr>
          <w:color w:val="595959" w:themeColor="text1" w:themeTint="A6"/>
          <w:sz w:val="20"/>
          <w:lang w:val="ro-RO"/>
        </w:rPr>
        <w:t xml:space="preserve"> microcelule</w:t>
      </w:r>
      <w:r>
        <w:rPr>
          <w:color w:val="595959" w:themeColor="text1" w:themeTint="A6"/>
          <w:sz w:val="20"/>
          <w:lang w:val="ro-RO"/>
        </w:rPr>
        <w:t xml:space="preserve"> </w:t>
      </w:r>
      <w:r w:rsidR="00253A48">
        <w:rPr>
          <w:color w:val="595959" w:themeColor="text1" w:themeTint="A6"/>
          <w:sz w:val="20"/>
          <w:lang w:val="ro-RO"/>
        </w:rPr>
        <w:t>–</w:t>
      </w:r>
      <w:r w:rsidR="00DD6277" w:rsidRPr="003D3F8F">
        <w:rPr>
          <w:color w:val="595959" w:themeColor="text1" w:themeTint="A6"/>
          <w:sz w:val="20"/>
          <w:lang w:val="ro-RO"/>
        </w:rPr>
        <w:t xml:space="preserve"> faza </w:t>
      </w:r>
      <w:r w:rsidR="007B5EFA">
        <w:rPr>
          <w:color w:val="595959" w:themeColor="text1" w:themeTint="A6"/>
          <w:sz w:val="20"/>
          <w:lang w:val="ro-RO"/>
        </w:rPr>
        <w:t>de</w:t>
      </w:r>
      <w:r w:rsidR="00DD6277" w:rsidRPr="003D3F8F">
        <w:rPr>
          <w:color w:val="595959" w:themeColor="text1" w:themeTint="A6"/>
          <w:sz w:val="20"/>
          <w:lang w:val="ro-RO"/>
        </w:rPr>
        <w:t xml:space="preserve">numita </w:t>
      </w:r>
      <w:r w:rsidR="00DD6277" w:rsidRPr="007B5EFA">
        <w:rPr>
          <w:color w:val="948A54" w:themeColor="background2" w:themeShade="80"/>
          <w:sz w:val="20"/>
          <w:lang w:val="ro-RO"/>
        </w:rPr>
        <w:t>D3M</w:t>
      </w:r>
      <w:r w:rsidR="00DD6277" w:rsidRPr="003D3F8F">
        <w:rPr>
          <w:color w:val="595959" w:themeColor="text1" w:themeTint="A6"/>
          <w:sz w:val="20"/>
          <w:lang w:val="ro-RO"/>
        </w:rPr>
        <w:t xml:space="preserve"> si </w:t>
      </w:r>
      <w:r w:rsidR="00253A48">
        <w:rPr>
          <w:color w:val="595959" w:themeColor="text1" w:themeTint="A6"/>
          <w:sz w:val="20"/>
          <w:lang w:val="ro-RO"/>
        </w:rPr>
        <w:t>care a avut loc</w:t>
      </w:r>
      <w:r w:rsidR="00DD6277" w:rsidRPr="003D3F8F">
        <w:rPr>
          <w:color w:val="595959" w:themeColor="text1" w:themeTint="A6"/>
          <w:sz w:val="20"/>
          <w:lang w:val="ro-RO"/>
        </w:rPr>
        <w:t xml:space="preserve"> </w:t>
      </w:r>
      <w:r w:rsidR="00B77C2C">
        <w:rPr>
          <w:color w:val="595959" w:themeColor="text1" w:themeTint="A6"/>
          <w:sz w:val="20"/>
          <w:lang w:val="ro-RO"/>
        </w:rPr>
        <w:t>începând cu vara</w:t>
      </w:r>
      <w:r>
        <w:rPr>
          <w:color w:val="595959" w:themeColor="text1" w:themeTint="A6"/>
          <w:sz w:val="20"/>
          <w:lang w:val="ro-RO"/>
        </w:rPr>
        <w:t xml:space="preserve"> anului 1999 – în aproximativ 4 luni fiind implementate </w:t>
      </w:r>
      <w:r w:rsidR="007B5EFA">
        <w:rPr>
          <w:color w:val="595959" w:themeColor="text1" w:themeTint="A6"/>
          <w:sz w:val="20"/>
          <w:lang w:val="ro-RO"/>
        </w:rPr>
        <w:t>aproximativ</w:t>
      </w:r>
      <w:r>
        <w:rPr>
          <w:color w:val="595959" w:themeColor="text1" w:themeTint="A6"/>
          <w:sz w:val="20"/>
          <w:lang w:val="ro-RO"/>
        </w:rPr>
        <w:t xml:space="preserve"> jumatate din numarul actual de </w:t>
      </w:r>
      <w:r w:rsidRPr="00E11349">
        <w:rPr>
          <w:i/>
          <w:color w:val="595959" w:themeColor="text1" w:themeTint="A6"/>
          <w:sz w:val="20"/>
          <w:lang w:val="ro-RO"/>
        </w:rPr>
        <w:t>microcell</w:t>
      </w:r>
      <w:r>
        <w:rPr>
          <w:color w:val="595959" w:themeColor="text1" w:themeTint="A6"/>
          <w:sz w:val="20"/>
          <w:lang w:val="ro-RO"/>
        </w:rPr>
        <w:t>-uri a Capitalei</w:t>
      </w:r>
      <w:r w:rsidR="00665934">
        <w:rPr>
          <w:color w:val="595959" w:themeColor="text1" w:themeTint="A6"/>
          <w:sz w:val="20"/>
          <w:lang w:val="ro-RO"/>
        </w:rPr>
        <w:t xml:space="preserve"> </w:t>
      </w:r>
      <w:r>
        <w:rPr>
          <w:color w:val="595959" w:themeColor="text1" w:themeTint="A6"/>
          <w:sz w:val="20"/>
          <w:lang w:val="ro-RO"/>
        </w:rPr>
        <w:t>!</w:t>
      </w:r>
    </w:p>
    <w:p w:rsidR="00F5098A" w:rsidRDefault="00F5098A" w:rsidP="00F5098A">
      <w:pPr>
        <w:ind w:left="0"/>
        <w:rPr>
          <w:rFonts w:ascii="Arial" w:eastAsia="Times New Roman" w:hAnsi="Arial" w:cs="Arial"/>
          <w:szCs w:val="20"/>
          <w:lang w:val="ro-RO" w:eastAsia="fr-FR"/>
        </w:rPr>
      </w:pPr>
    </w:p>
    <w:p w:rsidR="00843171" w:rsidRDefault="00843171" w:rsidP="00F5098A">
      <w:pPr>
        <w:ind w:left="0"/>
        <w:rPr>
          <w:rFonts w:ascii="Arial" w:eastAsia="Times New Roman" w:hAnsi="Arial" w:cs="Arial"/>
          <w:szCs w:val="20"/>
          <w:lang w:val="ro-RO" w:eastAsia="fr-FR"/>
        </w:rPr>
      </w:pPr>
    </w:p>
    <w:p w:rsidR="00843171" w:rsidRDefault="00843171" w:rsidP="005E651D">
      <w:pPr>
        <w:ind w:left="709"/>
        <w:rPr>
          <w:rFonts w:ascii="Arial" w:eastAsia="Times New Roman" w:hAnsi="Arial" w:cs="Arial"/>
          <w:szCs w:val="20"/>
          <w:lang w:val="ro-RO" w:eastAsia="fr-FR"/>
        </w:rPr>
      </w:pPr>
    </w:p>
    <w:p w:rsidR="00EF3427" w:rsidRPr="00F7391F" w:rsidRDefault="00AE34FE" w:rsidP="00EF3427">
      <w:pPr>
        <w:ind w:left="709"/>
        <w:rPr>
          <w:i/>
          <w:color w:val="FF3300"/>
          <w:sz w:val="24"/>
          <w:lang w:val="ro-RO"/>
          <w14:textOutline w14:w="9525" w14:cap="rnd" w14:cmpd="sng" w14:algn="ctr">
            <w14:solidFill>
              <w14:srgbClr w14:val="FF6600"/>
            </w14:solidFill>
            <w14:prstDash w14:val="solid"/>
            <w14:bevel/>
          </w14:textOutline>
        </w:rPr>
      </w:pPr>
      <w:r w:rsidRPr="00F7391F">
        <w:rPr>
          <w:rFonts w:cstheme="minorHAnsi"/>
          <w:noProof/>
          <w:color w:val="000000" w:themeColor="text1"/>
          <w:sz w:val="18"/>
          <w:lang w:eastAsia="fr-FR"/>
        </w:rPr>
        <w:drawing>
          <wp:anchor distT="0" distB="0" distL="114300" distR="114300" simplePos="0" relativeHeight="251735040" behindDoc="1" locked="0" layoutInCell="1" allowOverlap="1" wp14:anchorId="436D5D0E" wp14:editId="5597C43E">
            <wp:simplePos x="0" y="0"/>
            <wp:positionH relativeFrom="column">
              <wp:posOffset>4251712</wp:posOffset>
            </wp:positionH>
            <wp:positionV relativeFrom="paragraph">
              <wp:posOffset>173577</wp:posOffset>
            </wp:positionV>
            <wp:extent cx="2719346" cy="2039198"/>
            <wp:effectExtent l="190500" t="190500" r="195580" b="189865"/>
            <wp:wrapNone/>
            <wp:docPr id="10" name="Image 10" descr="C:\Users\Andrei Vlaicu\Documents\Internet\1452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i Vlaicu\Documents\Internet\145221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9291" cy="203915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F3427" w:rsidRPr="00F7391F">
        <w:rPr>
          <w:i/>
          <w:color w:val="FF3300"/>
          <w:sz w:val="24"/>
          <w:lang w:val="ro-RO"/>
          <w14:textOutline w14:w="9525" w14:cap="rnd" w14:cmpd="sng" w14:algn="ctr">
            <w14:solidFill>
              <w14:srgbClr w14:val="FF6600"/>
            </w14:solidFill>
            <w14:prstDash w14:val="solid"/>
            <w14:bevel/>
          </w14:textOutline>
        </w:rPr>
        <w:t>Amplasare</w:t>
      </w:r>
    </w:p>
    <w:p w:rsidR="00EF3427" w:rsidRPr="00EF3427" w:rsidRDefault="00EF3427" w:rsidP="00EF3427">
      <w:pPr>
        <w:ind w:left="709"/>
        <w:rPr>
          <w:color w:val="1F497D" w:themeColor="text2"/>
          <w:sz w:val="12"/>
          <w:lang w:val="ro-RO"/>
        </w:rPr>
      </w:pPr>
    </w:p>
    <w:p w:rsidR="00EF3427" w:rsidRPr="00F7391F" w:rsidRDefault="006F1CFA" w:rsidP="00F7391F">
      <w:pPr>
        <w:spacing w:line="276" w:lineRule="auto"/>
        <w:ind w:left="1276" w:right="4536"/>
        <w:rPr>
          <w:rFonts w:cstheme="minorHAnsi"/>
          <w:color w:val="7F7F7F" w:themeColor="text1" w:themeTint="80"/>
          <w:sz w:val="18"/>
          <w:lang w:val="ro-RO"/>
        </w:rPr>
      </w:pPr>
      <w:r>
        <w:rPr>
          <w:noProof/>
          <w:color w:val="000000" w:themeColor="text1"/>
          <w:sz w:val="18"/>
          <w:lang w:eastAsia="fr-FR"/>
        </w:rPr>
        <mc:AlternateContent>
          <mc:Choice Requires="wps">
            <w:drawing>
              <wp:anchor distT="0" distB="0" distL="114300" distR="114300" simplePos="0" relativeHeight="251738112" behindDoc="0" locked="0" layoutInCell="1" allowOverlap="1" wp14:anchorId="3A50566A" wp14:editId="370FFCD2">
                <wp:simplePos x="0" y="0"/>
                <wp:positionH relativeFrom="column">
                  <wp:posOffset>4903718</wp:posOffset>
                </wp:positionH>
                <wp:positionV relativeFrom="paragraph">
                  <wp:posOffset>228766</wp:posOffset>
                </wp:positionV>
                <wp:extent cx="985962" cy="850789"/>
                <wp:effectExtent l="0" t="0" r="0" b="26035"/>
                <wp:wrapNone/>
                <wp:docPr id="13" name="Corde 13"/>
                <wp:cNvGraphicFramePr/>
                <a:graphic xmlns:a="http://schemas.openxmlformats.org/drawingml/2006/main">
                  <a:graphicData uri="http://schemas.microsoft.com/office/word/2010/wordprocessingShape">
                    <wps:wsp>
                      <wps:cNvSpPr/>
                      <wps:spPr>
                        <a:xfrm>
                          <a:off x="0" y="0"/>
                          <a:ext cx="985962" cy="850789"/>
                        </a:xfrm>
                        <a:prstGeom prst="chord">
                          <a:avLst>
                            <a:gd name="adj1" fmla="val 2700000"/>
                            <a:gd name="adj2" fmla="val 18902422"/>
                          </a:avLst>
                        </a:prstGeom>
                        <a:noFill/>
                        <a:ln w="15875">
                          <a:solidFill>
                            <a:srgbClr val="FF6600">
                              <a:alpha val="49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rde 13" o:spid="_x0000_s1026" style="position:absolute;margin-left:386.1pt;margin-top:18pt;width:77.65pt;height:6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5962,85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" path="m815046,747460c680612,847560,494179,877541,326983,825948,130809,765413,-86,604998,,425221,85,245472,131090,85169,327277,24751,494522,-26754,680945,3336,815307,103524r-261,643936xe" filled="f" strokecolor="#f60" strokeweight="1.25pt">
                <v:stroke opacity="32125f"/>
                <v:path arrowok="t" o:connecttype="custom" o:connectlocs="815046,747460;326983,825948;0,425221;327277,24751;815307,103524;815046,747460" o:connectangles="0,0,0,0,0,0"/>
              </v:shape>
            </w:pict>
          </mc:Fallback>
        </mc:AlternateContent>
      </w:r>
      <w:r w:rsidR="00E11349" w:rsidRPr="00F7391F">
        <w:rPr>
          <w:color w:val="7F7F7F" w:themeColor="text1" w:themeTint="80"/>
          <w:sz w:val="18"/>
          <w:lang w:val="ro-RO"/>
        </w:rPr>
        <w:t>Hehe, iata o zona complet noua pentru mine, este prima data când ajung pe acolo</w:t>
      </w:r>
      <w:r w:rsidR="00E11349" w:rsidRPr="00F7391F">
        <w:rPr>
          <w:noProof/>
          <w:color w:val="7F7F7F" w:themeColor="text1" w:themeTint="80"/>
          <w:sz w:val="18"/>
          <w:lang w:val="ro-RO" w:eastAsia="fr-FR"/>
        </w:rPr>
        <w:t xml:space="preserve"> – însa nu din întâmplare, ci special pentru a Netmonitoriza </w:t>
      </w:r>
      <w:r w:rsidR="00F7391F" w:rsidRPr="00F7391F">
        <w:rPr>
          <w:noProof/>
          <w:color w:val="7F7F7F" w:themeColor="text1" w:themeTint="80"/>
          <w:sz w:val="18"/>
          <w:lang w:val="ro-RO" w:eastAsia="fr-FR"/>
        </w:rPr>
        <w:t xml:space="preserve">aceste </w:t>
      </w:r>
      <w:r w:rsidR="00F7391F" w:rsidRPr="00F7391F">
        <w:rPr>
          <w:i/>
          <w:noProof/>
          <w:color w:val="7F7F7F" w:themeColor="text1" w:themeTint="80"/>
          <w:sz w:val="18"/>
          <w:lang w:val="ro-RO" w:eastAsia="fr-FR"/>
        </w:rPr>
        <w:t>microcell</w:t>
      </w:r>
      <w:r w:rsidR="00F7391F" w:rsidRPr="00F7391F">
        <w:rPr>
          <w:noProof/>
          <w:color w:val="7F7F7F" w:themeColor="text1" w:themeTint="80"/>
          <w:sz w:val="18"/>
          <w:lang w:val="ro-RO" w:eastAsia="fr-FR"/>
        </w:rPr>
        <w:t>-uri Dialog...</w:t>
      </w:r>
      <w:r w:rsidR="00EF3427" w:rsidRPr="00F7391F">
        <w:rPr>
          <w:rFonts w:cstheme="minorHAnsi"/>
          <w:color w:val="7F7F7F" w:themeColor="text1" w:themeTint="80"/>
          <w:sz w:val="18"/>
          <w:lang w:val="ro-RO"/>
        </w:rPr>
        <w:t xml:space="preserve"> </w:t>
      </w:r>
    </w:p>
    <w:p w:rsidR="00F7391F" w:rsidRPr="00AE34FE" w:rsidRDefault="00F7391F" w:rsidP="00E11349">
      <w:pPr>
        <w:spacing w:line="276" w:lineRule="auto"/>
        <w:ind w:left="1276"/>
        <w:rPr>
          <w:rFonts w:cstheme="minorHAnsi"/>
          <w:color w:val="7F7F7F" w:themeColor="text1" w:themeTint="80"/>
          <w:sz w:val="14"/>
          <w:lang w:val="ro-RO"/>
        </w:rPr>
      </w:pPr>
    </w:p>
    <w:p w:rsidR="00F7391F" w:rsidRDefault="006F1CFA" w:rsidP="00F7391F">
      <w:pPr>
        <w:spacing w:line="276" w:lineRule="auto"/>
        <w:ind w:left="1276" w:right="4536"/>
        <w:rPr>
          <w:rFonts w:cstheme="minorHAnsi"/>
          <w:color w:val="7F7F7F" w:themeColor="text1" w:themeTint="80"/>
          <w:sz w:val="20"/>
          <w:lang w:val="ro-RO"/>
        </w:rPr>
      </w:pPr>
      <w:r>
        <w:rPr>
          <w:rFonts w:cstheme="minorHAnsi"/>
          <w:color w:val="595959" w:themeColor="text1" w:themeTint="A6"/>
          <w:sz w:val="20"/>
          <w:lang w:val="ro-RO"/>
        </w:rPr>
        <w:t>D</w:t>
      </w:r>
      <w:r w:rsidR="00F7391F" w:rsidRPr="00F7391F">
        <w:rPr>
          <w:rFonts w:cstheme="minorHAnsi"/>
          <w:color w:val="595959" w:themeColor="text1" w:themeTint="A6"/>
          <w:sz w:val="20"/>
          <w:lang w:val="ro-RO"/>
        </w:rPr>
        <w:t>e pe bulevardul Regina Elisabeta, (când vii dinspre Opera) dupa ce ai trecut de Cismigiu ajungi în fata McDonald’s-ului si faci imediat la stânga (</w:t>
      </w:r>
      <w:r w:rsidR="00F7391F" w:rsidRPr="00F7391F">
        <w:rPr>
          <w:rFonts w:cstheme="minorHAnsi"/>
          <w:smallCaps/>
          <w:color w:val="595959" w:themeColor="text1" w:themeTint="A6"/>
          <w:sz w:val="20"/>
          <w:lang w:val="ro-RO"/>
        </w:rPr>
        <w:t>Nord</w:t>
      </w:r>
      <w:r w:rsidR="00F7391F" w:rsidRPr="00F7391F">
        <w:rPr>
          <w:rFonts w:cstheme="minorHAnsi"/>
          <w:color w:val="595959" w:themeColor="text1" w:themeTint="A6"/>
          <w:sz w:val="20"/>
          <w:lang w:val="ro-RO"/>
        </w:rPr>
        <w:t>) – pe strada Ion Brezoianu.</w:t>
      </w:r>
      <w:r w:rsidR="00F7391F">
        <w:rPr>
          <w:rFonts w:cstheme="minorHAnsi"/>
          <w:color w:val="595959" w:themeColor="text1" w:themeTint="A6"/>
          <w:sz w:val="20"/>
          <w:lang w:val="ro-RO"/>
        </w:rPr>
        <w:t xml:space="preserve"> </w:t>
      </w:r>
      <w:r w:rsidR="00F7391F" w:rsidRPr="00F7391F">
        <w:rPr>
          <w:rFonts w:cstheme="minorHAnsi"/>
          <w:color w:val="7F7F7F" w:themeColor="text1" w:themeTint="80"/>
          <w:sz w:val="20"/>
          <w:lang w:val="ro-RO"/>
        </w:rPr>
        <w:t xml:space="preserve">Treci pe lânga ruinele Hotelului Cismigiu / beraria </w:t>
      </w:r>
      <w:r w:rsidR="00F7391F" w:rsidRPr="006F1CFA">
        <w:rPr>
          <w:rFonts w:cstheme="minorHAnsi"/>
          <w:smallCaps/>
          <w:color w:val="7F7F7F" w:themeColor="text1" w:themeTint="80"/>
          <w:sz w:val="20"/>
          <w:lang w:val="ro-RO"/>
        </w:rPr>
        <w:t>Gambrinus</w:t>
      </w:r>
      <w:r w:rsidR="00F7391F">
        <w:rPr>
          <w:rFonts w:cstheme="minorHAnsi"/>
          <w:color w:val="7F7F7F" w:themeColor="text1" w:themeTint="80"/>
          <w:sz w:val="20"/>
          <w:lang w:val="ro-RO"/>
        </w:rPr>
        <w:t xml:space="preserve">... si dupa 100m vei ajunge în prima intersectie – cu strada Mille Constantin (care </w:t>
      </w:r>
      <w:r>
        <w:rPr>
          <w:rFonts w:cstheme="minorHAnsi"/>
          <w:color w:val="7F7F7F" w:themeColor="text1" w:themeTint="80"/>
          <w:sz w:val="20"/>
          <w:lang w:val="ro-RO"/>
        </w:rPr>
        <w:t>o ia</w:t>
      </w:r>
      <w:r w:rsidR="00F7391F">
        <w:rPr>
          <w:rFonts w:cstheme="minorHAnsi"/>
          <w:color w:val="7F7F7F" w:themeColor="text1" w:themeTint="80"/>
          <w:sz w:val="20"/>
          <w:lang w:val="ro-RO"/>
        </w:rPr>
        <w:t xml:space="preserve"> catre </w:t>
      </w:r>
      <w:r w:rsidR="00F7391F" w:rsidRPr="00F7391F">
        <w:rPr>
          <w:rFonts w:cstheme="minorHAnsi"/>
          <w:smallCaps/>
          <w:color w:val="7F7F7F" w:themeColor="text1" w:themeTint="80"/>
          <w:sz w:val="20"/>
          <w:lang w:val="ro-RO"/>
        </w:rPr>
        <w:t>Est</w:t>
      </w:r>
      <w:r w:rsidR="00F7391F">
        <w:rPr>
          <w:rFonts w:cstheme="minorHAnsi"/>
          <w:color w:val="7F7F7F" w:themeColor="text1" w:themeTint="80"/>
          <w:sz w:val="20"/>
          <w:lang w:val="ro-RO"/>
        </w:rPr>
        <w:t>, iese la Cercul Militar National), unde se gaseste si blocul „Universul” (sediul unui fost ziar)...</w:t>
      </w:r>
    </w:p>
    <w:p w:rsidR="00F7391F" w:rsidRPr="006F1CFA" w:rsidRDefault="00F7391F" w:rsidP="00E11349">
      <w:pPr>
        <w:spacing w:line="276" w:lineRule="auto"/>
        <w:ind w:left="1276"/>
        <w:rPr>
          <w:rFonts w:cstheme="minorHAnsi"/>
          <w:color w:val="7F7F7F" w:themeColor="text1" w:themeTint="80"/>
          <w:sz w:val="28"/>
          <w:lang w:val="ro-RO"/>
        </w:rPr>
      </w:pPr>
    </w:p>
    <w:p w:rsidR="00F7391F" w:rsidRDefault="00F7391F" w:rsidP="00AE34FE">
      <w:pPr>
        <w:spacing w:line="276" w:lineRule="auto"/>
        <w:ind w:left="3686"/>
        <w:rPr>
          <w:rFonts w:cstheme="minorHAnsi"/>
          <w:color w:val="7F7F7F" w:themeColor="text1" w:themeTint="80"/>
          <w:sz w:val="20"/>
          <w:lang w:val="ro-RO"/>
        </w:rPr>
      </w:pPr>
      <w:r>
        <w:rPr>
          <w:noProof/>
          <w:lang w:eastAsia="fr-FR"/>
        </w:rPr>
        <w:drawing>
          <wp:anchor distT="0" distB="0" distL="114300" distR="114300" simplePos="0" relativeHeight="251736064" behindDoc="1" locked="0" layoutInCell="1" allowOverlap="1" wp14:anchorId="7B62D5BC" wp14:editId="19AE7826">
            <wp:simplePos x="0" y="0"/>
            <wp:positionH relativeFrom="column">
              <wp:posOffset>808797</wp:posOffset>
            </wp:positionH>
            <wp:positionV relativeFrom="paragraph">
              <wp:posOffset>15792</wp:posOffset>
            </wp:positionV>
            <wp:extent cx="1431235" cy="1908314"/>
            <wp:effectExtent l="190500" t="190500" r="188595" b="1873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3384" cy="19111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cstheme="minorHAnsi"/>
          <w:color w:val="7F7F7F" w:themeColor="text1" w:themeTint="80"/>
          <w:sz w:val="20"/>
          <w:lang w:val="ro-RO"/>
        </w:rPr>
        <w:t xml:space="preserve">Tu îti vezi </w:t>
      </w:r>
      <w:r w:rsidR="007B5EFA">
        <w:rPr>
          <w:rFonts w:cstheme="minorHAnsi"/>
          <w:color w:val="7F7F7F" w:themeColor="text1" w:themeTint="80"/>
          <w:sz w:val="20"/>
          <w:lang w:val="ro-RO"/>
        </w:rPr>
        <w:t xml:space="preserve">însa </w:t>
      </w:r>
      <w:r>
        <w:rPr>
          <w:rFonts w:cstheme="minorHAnsi"/>
          <w:color w:val="7F7F7F" w:themeColor="text1" w:themeTint="80"/>
          <w:sz w:val="20"/>
          <w:lang w:val="ro-RO"/>
        </w:rPr>
        <w:t>de drum</w:t>
      </w:r>
      <w:r w:rsidR="00F1406D">
        <w:rPr>
          <w:rFonts w:cstheme="minorHAnsi"/>
          <w:color w:val="7F7F7F" w:themeColor="text1" w:themeTint="80"/>
          <w:sz w:val="20"/>
          <w:lang w:val="ro-RO"/>
        </w:rPr>
        <w:t>, si în aproximati</w:t>
      </w:r>
      <w:r w:rsidR="006F1CFA">
        <w:rPr>
          <w:rFonts w:cstheme="minorHAnsi"/>
          <w:color w:val="7F7F7F" w:themeColor="text1" w:themeTint="80"/>
          <w:sz w:val="20"/>
          <w:lang w:val="ro-RO"/>
        </w:rPr>
        <w:t>v 50m vei ajunge într-o piateta</w:t>
      </w:r>
      <w:r w:rsidR="00F1406D">
        <w:rPr>
          <w:rFonts w:cstheme="minorHAnsi"/>
          <w:color w:val="7F7F7F" w:themeColor="text1" w:themeTint="80"/>
          <w:sz w:val="20"/>
          <w:lang w:val="ro-RO"/>
        </w:rPr>
        <w:t xml:space="preserve"> cu câtiva pomi, si un imobil futurist pe stânga (sediul Bod’Art, vezi poza)</w:t>
      </w:r>
      <w:r w:rsidR="00F5098A">
        <w:rPr>
          <w:rFonts w:cstheme="minorHAnsi"/>
          <w:color w:val="7F7F7F" w:themeColor="text1" w:themeTint="80"/>
          <w:sz w:val="20"/>
          <w:lang w:val="ro-RO"/>
        </w:rPr>
        <w:t xml:space="preserve">. </w:t>
      </w:r>
      <w:r w:rsidR="00F5098A" w:rsidRPr="00F5098A">
        <w:rPr>
          <w:rFonts w:cstheme="minorHAnsi"/>
          <w:color w:val="595959" w:themeColor="text1" w:themeTint="A6"/>
          <w:sz w:val="20"/>
          <w:lang w:val="ro-RO"/>
        </w:rPr>
        <w:t>Antena este instalata pe marele bloc alb cu fatada bombata (</w:t>
      </w:r>
      <w:r w:rsidR="00F5098A" w:rsidRPr="00F5098A">
        <w:rPr>
          <w:rFonts w:cstheme="minorHAnsi"/>
          <w:i/>
          <w:color w:val="595959" w:themeColor="text1" w:themeTint="A6"/>
          <w:sz w:val="20"/>
          <w:lang w:val="ro-RO"/>
        </w:rPr>
        <w:t>concave</w:t>
      </w:r>
      <w:r w:rsidR="00F5098A" w:rsidRPr="00F5098A">
        <w:rPr>
          <w:rFonts w:cstheme="minorHAnsi"/>
          <w:color w:val="595959" w:themeColor="text1" w:themeTint="A6"/>
          <w:sz w:val="20"/>
          <w:lang w:val="ro-RO"/>
        </w:rPr>
        <w:t xml:space="preserve">) care </w:t>
      </w:r>
      <w:r w:rsidR="007B5EFA">
        <w:rPr>
          <w:rFonts w:cstheme="minorHAnsi"/>
          <w:color w:val="595959" w:themeColor="text1" w:themeTint="A6"/>
          <w:sz w:val="20"/>
          <w:lang w:val="ro-RO"/>
        </w:rPr>
        <w:t>este</w:t>
      </w:r>
      <w:r w:rsidR="00F5098A" w:rsidRPr="00F5098A">
        <w:rPr>
          <w:rFonts w:cstheme="minorHAnsi"/>
          <w:color w:val="595959" w:themeColor="text1" w:themeTint="A6"/>
          <w:sz w:val="20"/>
          <w:lang w:val="ro-RO"/>
        </w:rPr>
        <w:t xml:space="preserve"> drept în fata ta, la intersectia cu strada Matei Millo </w:t>
      </w:r>
      <w:r w:rsidR="00F5098A" w:rsidRPr="006F1CFA">
        <w:rPr>
          <w:rFonts w:cstheme="minorHAnsi"/>
          <w:color w:val="7F7F7F" w:themeColor="text1" w:themeTint="80"/>
          <w:sz w:val="20"/>
          <w:lang w:val="ro-RO"/>
        </w:rPr>
        <w:t>(</w:t>
      </w:r>
      <w:r w:rsidR="00F5098A">
        <w:rPr>
          <w:rFonts w:cstheme="minorHAnsi"/>
          <w:color w:val="7F7F7F" w:themeColor="text1" w:themeTint="80"/>
          <w:sz w:val="20"/>
          <w:lang w:val="ro-RO"/>
        </w:rPr>
        <w:t xml:space="preserve">care </w:t>
      </w:r>
      <w:r w:rsidR="006F1CFA">
        <w:rPr>
          <w:rFonts w:cstheme="minorHAnsi"/>
          <w:color w:val="7F7F7F" w:themeColor="text1" w:themeTint="80"/>
          <w:sz w:val="20"/>
          <w:lang w:val="ro-RO"/>
        </w:rPr>
        <w:t>merge</w:t>
      </w:r>
      <w:r w:rsidR="00F5098A">
        <w:rPr>
          <w:rFonts w:cstheme="minorHAnsi"/>
          <w:color w:val="7F7F7F" w:themeColor="text1" w:themeTint="80"/>
          <w:sz w:val="20"/>
          <w:lang w:val="ro-RO"/>
        </w:rPr>
        <w:t xml:space="preserve"> catre </w:t>
      </w:r>
      <w:r w:rsidR="00F5098A" w:rsidRPr="006F1CFA">
        <w:rPr>
          <w:rFonts w:cstheme="minorHAnsi"/>
          <w:smallCaps/>
          <w:color w:val="7F7F7F" w:themeColor="text1" w:themeTint="80"/>
          <w:sz w:val="20"/>
          <w:lang w:val="ro-RO"/>
        </w:rPr>
        <w:t>Est</w:t>
      </w:r>
      <w:r w:rsidR="00F5098A">
        <w:rPr>
          <w:rFonts w:cstheme="minorHAnsi"/>
          <w:color w:val="7F7F7F" w:themeColor="text1" w:themeTint="80"/>
          <w:sz w:val="20"/>
          <w:lang w:val="ro-RO"/>
        </w:rPr>
        <w:t xml:space="preserve"> – spre Palatul Telefoanelor, imediat ai</w:t>
      </w:r>
      <w:r w:rsidR="007B5EFA">
        <w:rPr>
          <w:rFonts w:cstheme="minorHAnsi"/>
          <w:color w:val="7F7F7F" w:themeColor="text1" w:themeTint="80"/>
          <w:sz w:val="20"/>
          <w:lang w:val="ro-RO"/>
        </w:rPr>
        <w:t xml:space="preserve"> si blocul acela turn pe care e</w:t>
      </w:r>
      <w:r w:rsidR="00F5098A">
        <w:rPr>
          <w:rFonts w:cstheme="minorHAnsi"/>
          <w:color w:val="7F7F7F" w:themeColor="text1" w:themeTint="80"/>
          <w:sz w:val="20"/>
          <w:lang w:val="ro-RO"/>
        </w:rPr>
        <w:t xml:space="preserve"> montat înaltul </w:t>
      </w:r>
      <w:r w:rsidR="00F5098A" w:rsidRPr="00F5098A">
        <w:rPr>
          <w:rFonts w:cstheme="minorHAnsi"/>
          <w:smallCaps/>
          <w:color w:val="7F7F7F" w:themeColor="text1" w:themeTint="80"/>
          <w:sz w:val="20"/>
          <w:lang w:val="ro-RO"/>
        </w:rPr>
        <w:t>Connex</w:t>
      </w:r>
      <w:r w:rsidR="00F5098A">
        <w:rPr>
          <w:rFonts w:cstheme="minorHAnsi"/>
          <w:color w:val="7F7F7F" w:themeColor="text1" w:themeTint="80"/>
          <w:sz w:val="20"/>
          <w:lang w:val="ro-RO"/>
        </w:rPr>
        <w:t xml:space="preserve"> </w:t>
      </w:r>
      <w:r w:rsidR="00F5098A" w:rsidRPr="00F5098A">
        <w:rPr>
          <w:rFonts w:cstheme="minorHAnsi"/>
          <w:smallCaps/>
          <w:color w:val="009900"/>
          <w:sz w:val="20"/>
          <w:lang w:val="ro-RO"/>
        </w:rPr>
        <w:t>036 Cismigiu</w:t>
      </w:r>
      <w:r w:rsidR="00F5098A">
        <w:rPr>
          <w:rFonts w:cstheme="minorHAnsi"/>
          <w:color w:val="7F7F7F" w:themeColor="text1" w:themeTint="80"/>
          <w:sz w:val="20"/>
          <w:lang w:val="ro-RO"/>
        </w:rPr>
        <w:t xml:space="preserve">), </w:t>
      </w:r>
      <w:r w:rsidR="00F5098A" w:rsidRPr="006F1CFA">
        <w:rPr>
          <w:rFonts w:cstheme="minorHAnsi"/>
          <w:color w:val="595959" w:themeColor="text1" w:themeTint="A6"/>
          <w:sz w:val="20"/>
          <w:lang w:val="ro-RO"/>
        </w:rPr>
        <w:t xml:space="preserve">pe coltul fatadei </w:t>
      </w:r>
      <w:r w:rsidR="00D57ACA">
        <w:rPr>
          <w:rFonts w:cstheme="minorHAnsi"/>
          <w:color w:val="595959" w:themeColor="text1" w:themeTint="A6"/>
          <w:sz w:val="20"/>
          <w:lang w:val="ro-RO"/>
        </w:rPr>
        <w:t xml:space="preserve">(≈ etajul 3 !) </w:t>
      </w:r>
      <w:r w:rsidR="007B5EFA">
        <w:rPr>
          <w:rFonts w:cstheme="minorHAnsi"/>
          <w:color w:val="595959" w:themeColor="text1" w:themeTint="A6"/>
          <w:sz w:val="20"/>
          <w:lang w:val="ro-RO"/>
        </w:rPr>
        <w:t>care da catre strada George Vra</w:t>
      </w:r>
      <w:r w:rsidR="00F5098A" w:rsidRPr="006F1CFA">
        <w:rPr>
          <w:rFonts w:cstheme="minorHAnsi"/>
          <w:color w:val="595959" w:themeColor="text1" w:themeTint="A6"/>
          <w:sz w:val="20"/>
          <w:lang w:val="ro-RO"/>
        </w:rPr>
        <w:t xml:space="preserve">ca. </w:t>
      </w:r>
      <w:r w:rsidR="00F5098A" w:rsidRPr="00D57ACA">
        <w:rPr>
          <w:rFonts w:cstheme="minorHAnsi"/>
          <w:color w:val="7F7F7F" w:themeColor="text1" w:themeTint="80"/>
          <w:sz w:val="18"/>
          <w:lang w:val="ro-RO"/>
        </w:rPr>
        <w:t>Din listele lor oficiale aflam ca acolo ar fi magazinul „Cristal</w:t>
      </w:r>
      <w:r w:rsidR="00450F2C" w:rsidRPr="00D57ACA">
        <w:rPr>
          <w:rFonts w:cstheme="minorHAnsi"/>
          <w:color w:val="7F7F7F" w:themeColor="text1" w:themeTint="80"/>
          <w:sz w:val="18"/>
          <w:lang w:val="ro-RO"/>
        </w:rPr>
        <w:t>”</w:t>
      </w:r>
      <w:r w:rsidR="007B5EFA">
        <w:rPr>
          <w:rFonts w:cstheme="minorHAnsi"/>
          <w:color w:val="7F7F7F" w:themeColor="text1" w:themeTint="80"/>
          <w:sz w:val="18"/>
          <w:lang w:val="ro-RO"/>
        </w:rPr>
        <w:t>...</w:t>
      </w:r>
    </w:p>
    <w:p w:rsidR="00F5098A" w:rsidRDefault="00F5098A" w:rsidP="00F7391F">
      <w:pPr>
        <w:spacing w:line="276" w:lineRule="auto"/>
        <w:ind w:left="3261"/>
        <w:rPr>
          <w:rFonts w:cstheme="minorHAnsi"/>
          <w:color w:val="7F7F7F" w:themeColor="text1" w:themeTint="80"/>
          <w:sz w:val="20"/>
          <w:lang w:val="ro-RO"/>
        </w:rPr>
      </w:pPr>
    </w:p>
    <w:p w:rsidR="00F5098A" w:rsidRPr="006F1CFA" w:rsidRDefault="006F1CFA" w:rsidP="006F1CFA">
      <w:pPr>
        <w:spacing w:line="276" w:lineRule="auto"/>
        <w:ind w:left="5529" w:hanging="1843"/>
        <w:rPr>
          <w:rFonts w:cstheme="minorHAnsi"/>
          <w:color w:val="948A54" w:themeColor="background2" w:themeShade="80"/>
          <w:sz w:val="20"/>
          <w:lang w:val="ro-RO"/>
        </w:rPr>
      </w:pPr>
      <w:r>
        <w:rPr>
          <w:rFonts w:cstheme="minorHAnsi"/>
          <w:noProof/>
          <w:color w:val="000000" w:themeColor="text1"/>
          <w:sz w:val="20"/>
          <w:lang w:eastAsia="fr-FR"/>
        </w:rPr>
        <mc:AlternateContent>
          <mc:Choice Requires="wps">
            <w:drawing>
              <wp:anchor distT="0" distB="0" distL="114300" distR="114300" simplePos="0" relativeHeight="251737088" behindDoc="0" locked="0" layoutInCell="1" allowOverlap="1" wp14:anchorId="5543FE07" wp14:editId="2C754389">
                <wp:simplePos x="0" y="0"/>
                <wp:positionH relativeFrom="column">
                  <wp:posOffset>3430905</wp:posOffset>
                </wp:positionH>
                <wp:positionV relativeFrom="paragraph">
                  <wp:posOffset>33020</wp:posOffset>
                </wp:positionV>
                <wp:extent cx="0" cy="643255"/>
                <wp:effectExtent l="0" t="0" r="19050" b="23495"/>
                <wp:wrapNone/>
                <wp:docPr id="12" name="Connecteur droit 12"/>
                <wp:cNvGraphicFramePr/>
                <a:graphic xmlns:a="http://schemas.openxmlformats.org/drawingml/2006/main">
                  <a:graphicData uri="http://schemas.microsoft.com/office/word/2010/wordprocessingShape">
                    <wps:wsp>
                      <wps:cNvCnPr/>
                      <wps:spPr>
                        <a:xfrm>
                          <a:off x="0" y="0"/>
                          <a:ext cx="0" cy="64325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12"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15pt,2.6pt" to="270.1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" strokecolor="#938953 [1614]"/>
            </w:pict>
          </mc:Fallback>
        </mc:AlternateContent>
      </w:r>
      <w:r w:rsidR="00F5098A" w:rsidRPr="006F1CFA">
        <w:rPr>
          <w:rFonts w:cstheme="minorHAnsi"/>
          <w:color w:val="948A54" w:themeColor="background2" w:themeShade="80"/>
          <w:sz w:val="20"/>
          <w:u w:val="dotted"/>
          <w:lang w:val="ro-RO"/>
        </w:rPr>
        <w:t>Asadar mai pe scurt</w:t>
      </w:r>
      <w:r>
        <w:rPr>
          <w:rFonts w:cstheme="minorHAnsi"/>
          <w:color w:val="948A54" w:themeColor="background2" w:themeShade="80"/>
          <w:sz w:val="20"/>
          <w:lang w:val="ro-RO"/>
        </w:rPr>
        <w:tab/>
      </w:r>
      <w:r w:rsidR="00F5098A" w:rsidRPr="006F1CFA">
        <w:rPr>
          <w:rFonts w:cstheme="minorHAnsi"/>
          <w:color w:val="948A54" w:themeColor="background2" w:themeShade="80"/>
          <w:sz w:val="20"/>
          <w:lang w:val="ro-RO"/>
        </w:rPr>
        <w:t xml:space="preserve">pe Regina Elisabeta în fata McDonald’s-ului faci la stânga pe Ion Brezoianu (pe lânga </w:t>
      </w:r>
      <w:r w:rsidR="00F5098A" w:rsidRPr="006F1CFA">
        <w:rPr>
          <w:rFonts w:cstheme="minorHAnsi"/>
          <w:smallCaps/>
          <w:color w:val="948A54" w:themeColor="background2" w:themeShade="80"/>
          <w:sz w:val="20"/>
          <w:lang w:val="ro-RO"/>
        </w:rPr>
        <w:t>Gambrinus</w:t>
      </w:r>
      <w:r w:rsidR="00F5098A" w:rsidRPr="006F1CFA">
        <w:rPr>
          <w:rFonts w:cstheme="minorHAnsi"/>
          <w:color w:val="948A54" w:themeColor="background2" w:themeShade="80"/>
          <w:sz w:val="20"/>
          <w:lang w:val="ro-RO"/>
        </w:rPr>
        <w:t xml:space="preserve">), apoi </w:t>
      </w:r>
      <w:r w:rsidR="00AE34FE" w:rsidRPr="006F1CFA">
        <w:rPr>
          <w:rFonts w:cstheme="minorHAnsi"/>
          <w:color w:val="948A54" w:themeColor="background2" w:themeShade="80"/>
          <w:sz w:val="20"/>
          <w:lang w:val="ro-RO"/>
        </w:rPr>
        <w:t>mergi 1</w:t>
      </w:r>
      <w:r>
        <w:rPr>
          <w:rFonts w:cstheme="minorHAnsi"/>
          <w:color w:val="948A54" w:themeColor="background2" w:themeShade="80"/>
          <w:sz w:val="20"/>
          <w:lang w:val="ro-RO"/>
        </w:rPr>
        <w:t>8</w:t>
      </w:r>
      <w:r w:rsidR="00AE34FE" w:rsidRPr="006F1CFA">
        <w:rPr>
          <w:rFonts w:cstheme="minorHAnsi"/>
          <w:color w:val="948A54" w:themeColor="background2" w:themeShade="80"/>
          <w:sz w:val="20"/>
          <w:lang w:val="ro-RO"/>
        </w:rPr>
        <w:t xml:space="preserve">0m pâna în prima piateta cu </w:t>
      </w:r>
      <w:r w:rsidR="007B5EFA">
        <w:rPr>
          <w:rFonts w:cstheme="minorHAnsi"/>
          <w:color w:val="948A54" w:themeColor="background2" w:themeShade="80"/>
          <w:sz w:val="20"/>
          <w:lang w:val="ro-RO"/>
        </w:rPr>
        <w:t>arbori</w:t>
      </w:r>
      <w:r w:rsidR="00AE34FE" w:rsidRPr="006F1CFA">
        <w:rPr>
          <w:rFonts w:cstheme="minorHAnsi"/>
          <w:color w:val="948A54" w:themeColor="background2" w:themeShade="80"/>
          <w:sz w:val="20"/>
          <w:lang w:val="ro-RO"/>
        </w:rPr>
        <w:t xml:space="preserve"> în mijloc, site-ul fiind lejer catre dreapta </w:t>
      </w:r>
      <w:r>
        <w:rPr>
          <w:rFonts w:cstheme="minorHAnsi"/>
          <w:color w:val="948A54" w:themeColor="background2" w:themeShade="80"/>
          <w:sz w:val="20"/>
          <w:lang w:val="ro-RO"/>
        </w:rPr>
        <w:t>–</w:t>
      </w:r>
      <w:r w:rsidR="00AE34FE" w:rsidRPr="006F1CFA">
        <w:rPr>
          <w:rFonts w:cstheme="minorHAnsi"/>
          <w:color w:val="948A54" w:themeColor="background2" w:themeShade="80"/>
          <w:sz w:val="20"/>
          <w:lang w:val="ro-RO"/>
        </w:rPr>
        <w:t xml:space="preserve"> pe fatada blocului </w:t>
      </w:r>
      <w:r>
        <w:rPr>
          <w:rFonts w:cstheme="minorHAnsi"/>
          <w:color w:val="948A54" w:themeColor="background2" w:themeShade="80"/>
          <w:sz w:val="20"/>
          <w:lang w:val="ro-RO"/>
        </w:rPr>
        <w:t xml:space="preserve">mai alb </w:t>
      </w:r>
      <w:r w:rsidR="00AE34FE" w:rsidRPr="006F1CFA">
        <w:rPr>
          <w:rFonts w:cstheme="minorHAnsi"/>
          <w:color w:val="948A54" w:themeColor="background2" w:themeShade="80"/>
          <w:sz w:val="20"/>
          <w:lang w:val="ro-RO"/>
        </w:rPr>
        <w:t>din intersectia Matei Millo / G</w:t>
      </w:r>
      <w:r>
        <w:rPr>
          <w:rFonts w:cstheme="minorHAnsi"/>
          <w:color w:val="948A54" w:themeColor="background2" w:themeShade="80"/>
          <w:sz w:val="20"/>
          <w:lang w:val="ro-RO"/>
        </w:rPr>
        <w:t>eorge Vraca</w:t>
      </w:r>
    </w:p>
    <w:p w:rsidR="006F1CFA" w:rsidRPr="006F1CFA" w:rsidRDefault="006F1CFA" w:rsidP="00AE34FE">
      <w:pPr>
        <w:spacing w:line="276" w:lineRule="auto"/>
        <w:ind w:left="3686"/>
        <w:rPr>
          <w:rFonts w:cstheme="minorHAnsi"/>
          <w:color w:val="595959" w:themeColor="text1" w:themeTint="A6"/>
          <w:sz w:val="6"/>
          <w:lang w:val="ro-RO"/>
        </w:rPr>
      </w:pPr>
    </w:p>
    <w:p w:rsidR="00F7391F" w:rsidRPr="006F1CFA" w:rsidRDefault="00AE34FE" w:rsidP="00E11349">
      <w:pPr>
        <w:spacing w:line="276" w:lineRule="auto"/>
        <w:ind w:left="1276"/>
        <w:rPr>
          <w:rFonts w:eastAsia="Times New Roman" w:cstheme="minorHAnsi"/>
          <w:color w:val="7F7F7F" w:themeColor="text1" w:themeTint="80"/>
          <w:lang w:val="ro-RO" w:eastAsia="fr-FR"/>
        </w:rPr>
      </w:pPr>
      <w:r w:rsidRPr="00EF3427">
        <w:rPr>
          <w:noProof/>
          <w:color w:val="595959" w:themeColor="text1" w:themeTint="A6"/>
          <w:sz w:val="20"/>
          <w:lang w:eastAsia="fr-FR"/>
        </w:rPr>
        <w:drawing>
          <wp:anchor distT="0" distB="0" distL="114300" distR="114300" simplePos="0" relativeHeight="251734016" behindDoc="0" locked="0" layoutInCell="1" allowOverlap="1" wp14:anchorId="29ACB550" wp14:editId="61B49008">
            <wp:simplePos x="0" y="0"/>
            <wp:positionH relativeFrom="column">
              <wp:posOffset>6927850</wp:posOffset>
            </wp:positionH>
            <wp:positionV relativeFrom="paragraph">
              <wp:posOffset>2050415</wp:posOffset>
            </wp:positionV>
            <wp:extent cx="201295" cy="131445"/>
            <wp:effectExtent l="0" t="0" r="8255" b="190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295" cy="13144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31968" behindDoc="1" locked="0" layoutInCell="1" allowOverlap="1" wp14:anchorId="09D69215" wp14:editId="07AEDF70">
            <wp:simplePos x="0" y="0"/>
            <wp:positionH relativeFrom="column">
              <wp:posOffset>-788670</wp:posOffset>
            </wp:positionH>
            <wp:positionV relativeFrom="paragraph">
              <wp:posOffset>154940</wp:posOffset>
            </wp:positionV>
            <wp:extent cx="8357235" cy="3092450"/>
            <wp:effectExtent l="0" t="0" r="571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8357235" cy="3092450"/>
                    </a:xfrm>
                    <a:prstGeom prst="rect">
                      <a:avLst/>
                    </a:prstGeom>
                  </pic:spPr>
                </pic:pic>
              </a:graphicData>
            </a:graphic>
            <wp14:sizeRelH relativeFrom="page">
              <wp14:pctWidth>0</wp14:pctWidth>
            </wp14:sizeRelH>
            <wp14:sizeRelV relativeFrom="page">
              <wp14:pctHeight>0</wp14:pctHeight>
            </wp14:sizeRelV>
          </wp:anchor>
        </w:drawing>
      </w:r>
    </w:p>
    <w:p w:rsidR="00F7391F" w:rsidRPr="00F1406D" w:rsidRDefault="00F7391F" w:rsidP="00E11349">
      <w:pPr>
        <w:spacing w:after="240"/>
        <w:ind w:left="0"/>
        <w:jc w:val="left"/>
        <w:rPr>
          <w:rFonts w:ascii="Times New Roman" w:eastAsia="Times New Roman" w:hAnsi="Times New Roman" w:cs="Times New Roman"/>
          <w:color w:val="0000FF"/>
          <w:sz w:val="24"/>
          <w:szCs w:val="24"/>
          <w:lang w:val="ro-RO" w:eastAsia="fr-FR"/>
        </w:rPr>
      </w:pPr>
    </w:p>
    <w:p w:rsidR="00F7391F" w:rsidRPr="00F1406D" w:rsidRDefault="00F7391F" w:rsidP="00E11349">
      <w:pPr>
        <w:spacing w:after="240"/>
        <w:ind w:left="0"/>
        <w:jc w:val="left"/>
        <w:rPr>
          <w:rFonts w:ascii="Times New Roman" w:eastAsia="Times New Roman" w:hAnsi="Times New Roman" w:cs="Times New Roman"/>
          <w:color w:val="0000FF"/>
          <w:sz w:val="24"/>
          <w:szCs w:val="24"/>
          <w:lang w:val="ro-RO" w:eastAsia="fr-FR"/>
        </w:rPr>
      </w:pPr>
    </w:p>
    <w:p w:rsidR="00F7391F" w:rsidRPr="00F1406D" w:rsidRDefault="00F7391F" w:rsidP="00E11349">
      <w:pPr>
        <w:spacing w:after="240"/>
        <w:ind w:left="0"/>
        <w:jc w:val="left"/>
        <w:rPr>
          <w:rFonts w:ascii="Times New Roman" w:eastAsia="Times New Roman" w:hAnsi="Times New Roman" w:cs="Times New Roman"/>
          <w:color w:val="0000FF"/>
          <w:sz w:val="24"/>
          <w:szCs w:val="24"/>
          <w:lang w:val="ro-RO" w:eastAsia="fr-FR"/>
        </w:rPr>
      </w:pPr>
    </w:p>
    <w:p w:rsidR="00F7391F" w:rsidRPr="00F1406D" w:rsidRDefault="00F7391F" w:rsidP="00E11349">
      <w:pPr>
        <w:spacing w:after="240"/>
        <w:ind w:left="0"/>
        <w:jc w:val="left"/>
        <w:rPr>
          <w:rFonts w:ascii="Times New Roman" w:eastAsia="Times New Roman" w:hAnsi="Times New Roman" w:cs="Times New Roman"/>
          <w:color w:val="0000FF"/>
          <w:sz w:val="24"/>
          <w:szCs w:val="24"/>
          <w:lang w:val="ro-RO" w:eastAsia="fr-FR"/>
        </w:rPr>
      </w:pPr>
    </w:p>
    <w:p w:rsidR="00F7391F" w:rsidRPr="00F1406D" w:rsidRDefault="00665934" w:rsidP="00E11349">
      <w:pPr>
        <w:spacing w:after="240"/>
        <w:ind w:left="0"/>
        <w:jc w:val="left"/>
        <w:rPr>
          <w:rFonts w:ascii="Times New Roman" w:eastAsia="Times New Roman" w:hAnsi="Times New Roman" w:cs="Times New Roman"/>
          <w:color w:val="0000FF"/>
          <w:sz w:val="24"/>
          <w:szCs w:val="24"/>
          <w:lang w:val="ro-RO" w:eastAsia="fr-FR"/>
        </w:rPr>
      </w:pPr>
      <w:r w:rsidRPr="00665934">
        <w:rPr>
          <w:rFonts w:eastAsia="Times New Roman" w:cstheme="minorHAnsi"/>
          <w:color w:val="7F7F7F" w:themeColor="text1" w:themeTint="80"/>
          <w:lang w:val="ro-RO" w:eastAsia="fr-FR"/>
        </w:rPr>
        <mc:AlternateContent>
          <mc:Choice Requires="wps">
            <w:drawing>
              <wp:anchor distT="0" distB="0" distL="114300" distR="114300" simplePos="0" relativeHeight="251777024" behindDoc="0" locked="0" layoutInCell="1" allowOverlap="1" wp14:anchorId="1DFBC69F" wp14:editId="5EFF88F1">
                <wp:simplePos x="0" y="0"/>
                <wp:positionH relativeFrom="column">
                  <wp:posOffset>-467195</wp:posOffset>
                </wp:positionH>
                <wp:positionV relativeFrom="paragraph">
                  <wp:posOffset>104194</wp:posOffset>
                </wp:positionV>
                <wp:extent cx="1099185" cy="180340"/>
                <wp:effectExtent l="0" t="171450" r="0" b="162560"/>
                <wp:wrapNone/>
                <wp:docPr id="20" name="Zone de texte 20"/>
                <wp:cNvGraphicFramePr/>
                <a:graphic xmlns:a="http://schemas.openxmlformats.org/drawingml/2006/main">
                  <a:graphicData uri="http://schemas.microsoft.com/office/word/2010/wordprocessingShape">
                    <wps:wsp>
                      <wps:cNvSpPr txBox="1"/>
                      <wps:spPr>
                        <a:xfrm rot="992707">
                          <a:off x="0" y="0"/>
                          <a:ext cx="1099185" cy="180340"/>
                        </a:xfrm>
                        <a:prstGeom prst="rect">
                          <a:avLst/>
                        </a:prstGeom>
                        <a:noFill/>
                        <a:ln>
                          <a:noFill/>
                        </a:ln>
                        <a:effectLst/>
                      </wps:spPr>
                      <wps:txbx>
                        <w:txbxContent>
                          <w:p w:rsidR="00665934" w:rsidRPr="00333CCE" w:rsidRDefault="00665934" w:rsidP="00665934">
                            <w:pPr>
                              <w:jc w:val="cente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pPr>
                            <w:r>
                              <w:rPr>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m</w:t>
                            </w:r>
                            <w: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w:t>
                            </w:r>
                            <w:r w:rsidRPr="00333CCE">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 xml:space="preserve"> </w:t>
                            </w:r>
                            <w:r w:rsidRPr="00101C97">
                              <w:rPr>
                                <w:caps/>
                                <w:noProof/>
                                <w:color w:val="FF6600"/>
                                <w:szCs w:val="72"/>
                                <w14:reflection w14:blurRad="12700" w14:stA="28000" w14:stPos="0" w14:endA="0" w14:endPos="45000" w14:dist="1003" w14:dir="5400000" w14:fadeDir="5400000" w14:sx="100000" w14:sy="-100000" w14:kx="0" w14:ky="0" w14:algn="bl"/>
                                <w14:textOutline w14:w="4495" w14:cap="flat" w14:cmpd="sng" w14:algn="ctr">
                                  <w14:solidFill>
                                    <w14:srgbClr w14:val="FF3300"/>
                                  </w14:solidFill>
                                  <w14:prstDash w14:val="solid"/>
                                  <w14:round/>
                                </w14:textOutline>
                              </w:rPr>
                              <w:t>BI_</w:t>
                            </w:r>
                            <w:r>
                              <w:rPr>
                                <w:caps/>
                                <w:noProof/>
                                <w:color w:val="FF6600"/>
                                <w:szCs w:val="72"/>
                                <w14:reflection w14:blurRad="12700" w14:stA="28000" w14:stPos="0" w14:endA="0" w14:endPos="45000" w14:dist="1003" w14:dir="5400000" w14:fadeDir="5400000" w14:sx="100000" w14:sy="-100000" w14:kx="0" w14:ky="0" w14:algn="bl"/>
                                <w14:textOutline w14:w="4495" w14:cap="flat" w14:cmpd="sng" w14:algn="ctr">
                                  <w14:solidFill>
                                    <w14:srgbClr w14:val="FF3300"/>
                                  </w14:solidFill>
                                  <w14:prstDash w14:val="solid"/>
                                  <w14:round/>
                                </w14:textOutline>
                              </w:rPr>
                              <w:t>928</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0" o:spid="_x0000_s1028" type="#_x0000_t202" style="position:absolute;margin-left:-36.8pt;margin-top:8.2pt;width:86.55pt;height:14.2pt;rotation:1084301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" filled="f" stroked="f">
                <v:textbox inset="2mm,0,2mm,0">
                  <w:txbxContent>
                    <w:p w:rsidR="00665934" w:rsidRPr="00333CCE" w:rsidRDefault="00665934" w:rsidP="00665934">
                      <w:pPr>
                        <w:jc w:val="cente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pPr>
                      <w:r>
                        <w:rPr>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m</w:t>
                      </w:r>
                      <w: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w:t>
                      </w:r>
                      <w:r w:rsidRPr="00333CCE">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 xml:space="preserve"> </w:t>
                      </w:r>
                      <w:r w:rsidRPr="00101C97">
                        <w:rPr>
                          <w:caps/>
                          <w:noProof/>
                          <w:color w:val="FF6600"/>
                          <w:szCs w:val="72"/>
                          <w14:reflection w14:blurRad="12700" w14:stA="28000" w14:stPos="0" w14:endA="0" w14:endPos="45000" w14:dist="1003" w14:dir="5400000" w14:fadeDir="5400000" w14:sx="100000" w14:sy="-100000" w14:kx="0" w14:ky="0" w14:algn="bl"/>
                          <w14:textOutline w14:w="4495" w14:cap="flat" w14:cmpd="sng" w14:algn="ctr">
                            <w14:solidFill>
                              <w14:srgbClr w14:val="FF3300"/>
                            </w14:solidFill>
                            <w14:prstDash w14:val="solid"/>
                            <w14:round/>
                          </w14:textOutline>
                        </w:rPr>
                        <w:t>BI_</w:t>
                      </w:r>
                      <w:r>
                        <w:rPr>
                          <w:caps/>
                          <w:noProof/>
                          <w:color w:val="FF6600"/>
                          <w:szCs w:val="72"/>
                          <w14:reflection w14:blurRad="12700" w14:stA="28000" w14:stPos="0" w14:endA="0" w14:endPos="45000" w14:dist="1003" w14:dir="5400000" w14:fadeDir="5400000" w14:sx="100000" w14:sy="-100000" w14:kx="0" w14:ky="0" w14:algn="bl"/>
                          <w14:textOutline w14:w="4495" w14:cap="flat" w14:cmpd="sng" w14:algn="ctr">
                            <w14:solidFill>
                              <w14:srgbClr w14:val="FF3300"/>
                            </w14:solidFill>
                            <w14:prstDash w14:val="solid"/>
                            <w14:round/>
                          </w14:textOutline>
                        </w:rPr>
                        <w:t>928</w:t>
                      </w:r>
                    </w:p>
                  </w:txbxContent>
                </v:textbox>
              </v:shape>
            </w:pict>
          </mc:Fallback>
        </mc:AlternateContent>
      </w:r>
      <w:r w:rsidRPr="00665934">
        <w:rPr>
          <w:rFonts w:eastAsia="Times New Roman" w:cstheme="minorHAnsi"/>
          <w:color w:val="7F7F7F" w:themeColor="text1" w:themeTint="80"/>
          <w:lang w:val="ro-RO" w:eastAsia="fr-FR"/>
        </w:rPr>
        <mc:AlternateContent>
          <mc:Choice Requires="wps">
            <w:drawing>
              <wp:anchor distT="0" distB="0" distL="114300" distR="114300" simplePos="0" relativeHeight="251776000" behindDoc="0" locked="0" layoutInCell="1" allowOverlap="1" wp14:anchorId="15CB53DA" wp14:editId="345C7CE8">
                <wp:simplePos x="0" y="0"/>
                <wp:positionH relativeFrom="column">
                  <wp:posOffset>-171450</wp:posOffset>
                </wp:positionH>
                <wp:positionV relativeFrom="paragraph">
                  <wp:posOffset>224155</wp:posOffset>
                </wp:positionV>
                <wp:extent cx="82550" cy="178435"/>
                <wp:effectExtent l="38100" t="0" r="31750" b="50165"/>
                <wp:wrapNone/>
                <wp:docPr id="1" name="Connecteur droit avec flèche 1"/>
                <wp:cNvGraphicFramePr/>
                <a:graphic xmlns:a="http://schemas.openxmlformats.org/drawingml/2006/main">
                  <a:graphicData uri="http://schemas.microsoft.com/office/word/2010/wordprocessingShape">
                    <wps:wsp>
                      <wps:cNvCnPr/>
                      <wps:spPr>
                        <a:xfrm flipH="1">
                          <a:off x="0" y="0"/>
                          <a:ext cx="82550" cy="178435"/>
                        </a:xfrm>
                        <a:prstGeom prst="straightConnector1">
                          <a:avLst/>
                        </a:prstGeom>
                        <a:ln w="12700">
                          <a:solidFill>
                            <a:srgbClr val="FF3E11"/>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 o:spid="_x0000_s1026" type="#_x0000_t32" style="position:absolute;margin-left:-13.5pt;margin-top:17.65pt;width:6.5pt;height:14.0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" strokecolor="#ff3e11" strokeweight="1pt">
                <v:stroke endarrow="classic"/>
              </v:shape>
            </w:pict>
          </mc:Fallback>
        </mc:AlternateContent>
      </w:r>
      <w:r w:rsidR="006F1CFA" w:rsidRPr="00EF3427">
        <w:rPr>
          <w:noProof/>
          <w:color w:val="595959" w:themeColor="text1" w:themeTint="A6"/>
          <w:sz w:val="20"/>
          <w:lang w:eastAsia="fr-FR"/>
        </w:rPr>
        <mc:AlternateContent>
          <mc:Choice Requires="wps">
            <w:drawing>
              <wp:anchor distT="0" distB="0" distL="114300" distR="114300" simplePos="0" relativeHeight="251723776" behindDoc="0" locked="0" layoutInCell="1" allowOverlap="1" wp14:anchorId="7AF8A64E" wp14:editId="3010F673">
                <wp:simplePos x="0" y="0"/>
                <wp:positionH relativeFrom="column">
                  <wp:posOffset>1664335</wp:posOffset>
                </wp:positionH>
                <wp:positionV relativeFrom="paragraph">
                  <wp:posOffset>6847</wp:posOffset>
                </wp:positionV>
                <wp:extent cx="265596" cy="130175"/>
                <wp:effectExtent l="38100" t="0" r="20320" b="60325"/>
                <wp:wrapNone/>
                <wp:docPr id="3" name="Connecteur droit avec flèche 3"/>
                <wp:cNvGraphicFramePr/>
                <a:graphic xmlns:a="http://schemas.openxmlformats.org/drawingml/2006/main">
                  <a:graphicData uri="http://schemas.microsoft.com/office/word/2010/wordprocessingShape">
                    <wps:wsp>
                      <wps:cNvCnPr/>
                      <wps:spPr>
                        <a:xfrm flipH="1">
                          <a:off x="0" y="0"/>
                          <a:ext cx="265596" cy="130175"/>
                        </a:xfrm>
                        <a:prstGeom prst="straightConnector1">
                          <a:avLst/>
                        </a:prstGeom>
                        <a:ln w="12700">
                          <a:solidFill>
                            <a:srgbClr val="FF00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 o:spid="_x0000_s1026" type="#_x0000_t32" style="position:absolute;margin-left:131.05pt;margin-top:.55pt;width:20.9pt;height:10.2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" strokecolor="red" strokeweight="1pt">
                <v:stroke endarrow="classic"/>
              </v:shape>
            </w:pict>
          </mc:Fallback>
        </mc:AlternateContent>
      </w:r>
    </w:p>
    <w:p w:rsidR="00F7391F" w:rsidRPr="00F1406D" w:rsidRDefault="00F7391F" w:rsidP="00E11349">
      <w:pPr>
        <w:spacing w:after="240"/>
        <w:ind w:left="0"/>
        <w:jc w:val="left"/>
        <w:rPr>
          <w:rFonts w:ascii="Times New Roman" w:eastAsia="Times New Roman" w:hAnsi="Times New Roman" w:cs="Times New Roman"/>
          <w:color w:val="0000FF"/>
          <w:sz w:val="24"/>
          <w:szCs w:val="24"/>
          <w:lang w:val="ro-RO" w:eastAsia="fr-FR"/>
        </w:rPr>
      </w:pPr>
    </w:p>
    <w:p w:rsidR="00F7391F" w:rsidRPr="00F1406D" w:rsidRDefault="00F7391F" w:rsidP="00E11349">
      <w:pPr>
        <w:spacing w:after="240"/>
        <w:ind w:left="0"/>
        <w:jc w:val="left"/>
        <w:rPr>
          <w:rFonts w:ascii="Times New Roman" w:eastAsia="Times New Roman" w:hAnsi="Times New Roman" w:cs="Times New Roman"/>
          <w:color w:val="0000FF"/>
          <w:sz w:val="24"/>
          <w:szCs w:val="24"/>
          <w:lang w:val="ro-RO" w:eastAsia="fr-FR"/>
        </w:rPr>
      </w:pPr>
    </w:p>
    <w:p w:rsidR="00F7391F" w:rsidRPr="00F1406D" w:rsidRDefault="00F7391F" w:rsidP="00E11349">
      <w:pPr>
        <w:spacing w:after="240"/>
        <w:ind w:left="0"/>
        <w:jc w:val="left"/>
        <w:rPr>
          <w:rFonts w:ascii="Times New Roman" w:eastAsia="Times New Roman" w:hAnsi="Times New Roman" w:cs="Times New Roman"/>
          <w:color w:val="0000FF"/>
          <w:sz w:val="24"/>
          <w:szCs w:val="24"/>
          <w:lang w:val="ro-RO" w:eastAsia="fr-FR"/>
        </w:rPr>
      </w:pPr>
    </w:p>
    <w:p w:rsidR="00F7391F" w:rsidRPr="00F1406D" w:rsidRDefault="00F7391F" w:rsidP="00E11349">
      <w:pPr>
        <w:spacing w:after="240"/>
        <w:ind w:left="0"/>
        <w:jc w:val="left"/>
        <w:rPr>
          <w:rFonts w:ascii="Times New Roman" w:eastAsia="Times New Roman" w:hAnsi="Times New Roman" w:cs="Times New Roman"/>
          <w:color w:val="0000FF"/>
          <w:sz w:val="24"/>
          <w:szCs w:val="24"/>
          <w:lang w:val="ro-RO" w:eastAsia="fr-FR"/>
        </w:rPr>
      </w:pPr>
    </w:p>
    <w:p w:rsidR="003A4275" w:rsidRDefault="000C3BF5" w:rsidP="003A4275">
      <w:pPr>
        <w:ind w:left="709"/>
        <w:rPr>
          <w:i/>
          <w:color w:val="FF3300"/>
          <w:lang w:val="ro-RO"/>
          <w14:textOutline w14:w="9525" w14:cap="rnd" w14:cmpd="sng" w14:algn="ctr">
            <w14:solidFill>
              <w14:srgbClr w14:val="FF6600"/>
            </w14:solidFill>
            <w14:prstDash w14:val="solid"/>
            <w14:bevel/>
          </w14:textOutline>
        </w:rPr>
      </w:pPr>
      <w:r>
        <w:rPr>
          <w:noProof/>
          <w:lang w:eastAsia="fr-FR"/>
        </w:rPr>
        <w:lastRenderedPageBreak/>
        <w:drawing>
          <wp:anchor distT="0" distB="0" distL="114300" distR="114300" simplePos="0" relativeHeight="251730944" behindDoc="1" locked="0" layoutInCell="1" allowOverlap="1" wp14:anchorId="49163F1B" wp14:editId="757FCB7E">
            <wp:simplePos x="0" y="0"/>
            <wp:positionH relativeFrom="column">
              <wp:posOffset>5602605</wp:posOffset>
            </wp:positionH>
            <wp:positionV relativeFrom="paragraph">
              <wp:posOffset>-309880</wp:posOffset>
            </wp:positionV>
            <wp:extent cx="1510665" cy="1426210"/>
            <wp:effectExtent l="0" t="0" r="0" b="2540"/>
            <wp:wrapTight wrapText="bothSides">
              <wp:wrapPolygon edited="1">
                <wp:start x="0" y="0"/>
                <wp:lineTo x="4206" y="20400"/>
                <wp:lineTo x="4774" y="20880"/>
                <wp:lineTo x="21246" y="21350"/>
                <wp:lineTo x="2124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510665" cy="1426210"/>
                    </a:xfrm>
                    <a:prstGeom prst="rect">
                      <a:avLst/>
                    </a:prstGeom>
                  </pic:spPr>
                </pic:pic>
              </a:graphicData>
            </a:graphic>
            <wp14:sizeRelH relativeFrom="page">
              <wp14:pctWidth>0</wp14:pctWidth>
            </wp14:sizeRelH>
            <wp14:sizeRelV relativeFrom="page">
              <wp14:pctHeight>0</wp14:pctHeight>
            </wp14:sizeRelV>
          </wp:anchor>
        </w:drawing>
      </w:r>
      <w:r w:rsidR="003A4275">
        <w:rPr>
          <w:i/>
          <w:color w:val="FF3300"/>
          <w:lang w:val="ro-RO"/>
          <w14:textOutline w14:w="9525" w14:cap="rnd" w14:cmpd="sng" w14:algn="ctr">
            <w14:solidFill>
              <w14:srgbClr w14:val="FF6600"/>
            </w14:solidFill>
            <w14:prstDash w14:val="solid"/>
            <w14:bevel/>
          </w14:textOutline>
        </w:rPr>
        <w:t>HW equipment</w:t>
      </w:r>
    </w:p>
    <w:p w:rsidR="003A4275" w:rsidRPr="006D0DE8" w:rsidRDefault="003A4275" w:rsidP="003A4275">
      <w:pPr>
        <w:ind w:left="709"/>
        <w:rPr>
          <w:color w:val="1F497D" w:themeColor="text2"/>
          <w:sz w:val="4"/>
          <w:lang w:val="ro-RO"/>
        </w:rPr>
      </w:pPr>
    </w:p>
    <w:p w:rsidR="003A4275" w:rsidRPr="0099054B" w:rsidRDefault="003A4275" w:rsidP="003A4275">
      <w:pPr>
        <w:ind w:left="709"/>
        <w:rPr>
          <w:color w:val="1F497D" w:themeColor="text2"/>
          <w:sz w:val="8"/>
          <w:lang w:val="ro-RO"/>
        </w:rPr>
      </w:pPr>
    </w:p>
    <w:p w:rsidR="003A4275" w:rsidRPr="000C3BF5" w:rsidRDefault="003A4275" w:rsidP="003A4275">
      <w:pPr>
        <w:pStyle w:val="Paragraphedeliste"/>
        <w:numPr>
          <w:ilvl w:val="0"/>
          <w:numId w:val="14"/>
        </w:numPr>
        <w:tabs>
          <w:tab w:val="left" w:pos="3119"/>
        </w:tabs>
        <w:spacing w:line="276" w:lineRule="auto"/>
        <w:ind w:left="1701" w:hanging="357"/>
        <w:rPr>
          <w:rFonts w:cstheme="minorHAnsi"/>
          <w:bCs/>
          <w:color w:val="7F7F7F" w:themeColor="text1" w:themeTint="80"/>
          <w:sz w:val="12"/>
          <w:lang w:val="ro-RO"/>
        </w:rPr>
      </w:pPr>
      <w:r>
        <w:rPr>
          <w:rFonts w:asciiTheme="minorHAnsi" w:hAnsiTheme="minorHAnsi" w:cstheme="minorHAnsi"/>
          <w:color w:val="948A54" w:themeColor="background2" w:themeShade="80"/>
          <w:sz w:val="20"/>
          <w:lang w:val="ro-RO"/>
        </w:rPr>
        <w:t>BTS Alcate</w:t>
      </w:r>
      <w:r w:rsidR="00A95159">
        <w:rPr>
          <w:rFonts w:asciiTheme="minorHAnsi" w:hAnsiTheme="minorHAnsi" w:cstheme="minorHAnsi"/>
          <w:color w:val="948A54" w:themeColor="background2" w:themeShade="80"/>
          <w:sz w:val="20"/>
          <w:lang w:val="ro-RO"/>
        </w:rPr>
        <w:t>l</w:t>
      </w:r>
      <w:r>
        <w:rPr>
          <w:rFonts w:asciiTheme="minorHAnsi" w:hAnsiTheme="minorHAnsi" w:cstheme="minorHAnsi"/>
          <w:color w:val="948A54" w:themeColor="background2" w:themeShade="80"/>
          <w:sz w:val="20"/>
          <w:lang w:val="ro-RO"/>
        </w:rPr>
        <w:t xml:space="preserve"> M5M</w:t>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sidR="00A95159">
        <w:rPr>
          <w:rFonts w:asciiTheme="minorHAnsi" w:hAnsiTheme="minorHAnsi" w:cstheme="minorHAnsi"/>
          <w:color w:val="7F7F7F" w:themeColor="text1" w:themeTint="80"/>
          <w:sz w:val="20"/>
          <w:lang w:val="ro-RO"/>
        </w:rPr>
        <w:tab/>
      </w:r>
      <w:r>
        <w:rPr>
          <w:rFonts w:asciiTheme="minorHAnsi" w:hAnsiTheme="minorHAnsi" w:cstheme="minorHAnsi"/>
          <w:bCs/>
          <w:color w:val="1F497D" w:themeColor="text2"/>
          <w:sz w:val="18"/>
          <w:lang w:val="ro-RO"/>
        </w:rPr>
        <w:t>| 2</w:t>
      </w:r>
      <w:r w:rsidRPr="00805F46">
        <w:rPr>
          <w:rFonts w:asciiTheme="minorHAnsi" w:hAnsiTheme="minorHAnsi" w:cstheme="minorHAnsi"/>
          <w:bCs/>
          <w:color w:val="1F497D" w:themeColor="text2"/>
          <w:sz w:val="18"/>
          <w:lang w:val="ro-RO"/>
        </w:rPr>
        <w:t xml:space="preserve"> TRX</w:t>
      </w:r>
      <w:r w:rsidR="00665934">
        <w:rPr>
          <w:rFonts w:cstheme="minorHAnsi"/>
          <w:bCs/>
          <w:color w:val="0070C0"/>
          <w:sz w:val="18"/>
          <w:lang w:val="ro-RO"/>
        </w:rPr>
        <w:tab/>
      </w:r>
      <w:r w:rsidR="00665934">
        <w:rPr>
          <w:rFonts w:cstheme="minorHAnsi"/>
          <w:bCs/>
          <w:color w:val="1F497D" w:themeColor="text2"/>
          <w:sz w:val="18"/>
          <w:lang w:val="ro-RO"/>
        </w:rPr>
        <w:tab/>
      </w:r>
      <w:r w:rsidR="00665934" w:rsidRPr="00665934">
        <w:rPr>
          <w:rFonts w:asciiTheme="minorHAnsi" w:hAnsiTheme="minorHAnsi" w:cstheme="minorHAnsi"/>
          <w:bCs/>
          <w:color w:val="4F81BD" w:themeColor="accent1"/>
          <w:sz w:val="18"/>
          <w:lang w:val="ro-RO"/>
        </w:rPr>
        <w:t xml:space="preserve">| </w:t>
      </w:r>
      <w:r w:rsidR="00665934" w:rsidRPr="00665934">
        <w:rPr>
          <w:rFonts w:asciiTheme="minorHAnsi" w:hAnsiTheme="minorHAnsi" w:cstheme="minorHAnsi"/>
          <w:bCs/>
          <w:smallCaps/>
          <w:color w:val="4F81BD" w:themeColor="accent1"/>
          <w:sz w:val="18"/>
          <w:lang w:val="ro-RO"/>
        </w:rPr>
        <w:t>Master</w:t>
      </w:r>
    </w:p>
    <w:p w:rsidR="000C3BF5" w:rsidRPr="000C3BF5" w:rsidRDefault="000C3BF5" w:rsidP="000C3BF5">
      <w:pPr>
        <w:pStyle w:val="Paragraphedeliste"/>
        <w:numPr>
          <w:ilvl w:val="0"/>
          <w:numId w:val="14"/>
        </w:numPr>
        <w:tabs>
          <w:tab w:val="left" w:pos="3119"/>
        </w:tabs>
        <w:spacing w:line="276" w:lineRule="auto"/>
        <w:ind w:left="1701" w:hanging="357"/>
        <w:rPr>
          <w:rFonts w:cstheme="minorHAnsi"/>
          <w:bCs/>
          <w:color w:val="7F7F7F" w:themeColor="text1" w:themeTint="80"/>
          <w:sz w:val="12"/>
          <w:lang w:val="ro-RO"/>
        </w:rPr>
      </w:pPr>
      <w:r>
        <w:rPr>
          <w:rFonts w:asciiTheme="minorHAnsi" w:hAnsiTheme="minorHAnsi" w:cstheme="minorHAnsi"/>
          <w:color w:val="948A54" w:themeColor="background2" w:themeShade="80"/>
          <w:sz w:val="20"/>
          <w:lang w:val="ro-RO"/>
        </w:rPr>
        <w:t>BTS Alcatel M5M</w:t>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bCs/>
          <w:color w:val="1F497D" w:themeColor="text2"/>
          <w:sz w:val="18"/>
          <w:lang w:val="ro-RO"/>
        </w:rPr>
        <w:t>| 2</w:t>
      </w:r>
      <w:r w:rsidRPr="00805F46">
        <w:rPr>
          <w:rFonts w:asciiTheme="minorHAnsi" w:hAnsiTheme="minorHAnsi" w:cstheme="minorHAnsi"/>
          <w:bCs/>
          <w:color w:val="1F497D" w:themeColor="text2"/>
          <w:sz w:val="18"/>
          <w:lang w:val="ro-RO"/>
        </w:rPr>
        <w:t xml:space="preserve"> TRX</w:t>
      </w:r>
      <w:r w:rsidR="00665934">
        <w:rPr>
          <w:rFonts w:cstheme="minorHAnsi"/>
          <w:bCs/>
          <w:color w:val="0070C0"/>
          <w:sz w:val="18"/>
          <w:lang w:val="ro-RO"/>
        </w:rPr>
        <w:tab/>
      </w:r>
      <w:r w:rsidR="00665934">
        <w:rPr>
          <w:rFonts w:cstheme="minorHAnsi"/>
          <w:bCs/>
          <w:color w:val="1F497D" w:themeColor="text2"/>
          <w:sz w:val="18"/>
          <w:lang w:val="ro-RO"/>
        </w:rPr>
        <w:tab/>
      </w:r>
      <w:r w:rsidR="00665934" w:rsidRPr="00665934">
        <w:rPr>
          <w:rFonts w:asciiTheme="minorHAnsi" w:hAnsiTheme="minorHAnsi" w:cstheme="minorHAnsi"/>
          <w:bCs/>
          <w:color w:val="4F81BD" w:themeColor="accent1"/>
          <w:sz w:val="18"/>
          <w:lang w:val="ro-RO"/>
        </w:rPr>
        <w:t xml:space="preserve">| </w:t>
      </w:r>
      <w:r w:rsidR="00665934" w:rsidRPr="00665934">
        <w:rPr>
          <w:rFonts w:asciiTheme="minorHAnsi" w:hAnsiTheme="minorHAnsi" w:cstheme="minorHAnsi"/>
          <w:bCs/>
          <w:smallCaps/>
          <w:color w:val="4F81BD" w:themeColor="accent1"/>
          <w:sz w:val="18"/>
          <w:lang w:val="ro-RO"/>
        </w:rPr>
        <w:t>Slave</w:t>
      </w:r>
    </w:p>
    <w:p w:rsidR="003A4275" w:rsidRPr="00AE6566" w:rsidRDefault="003A4275" w:rsidP="003A4275">
      <w:pPr>
        <w:pStyle w:val="Paragraphedeliste"/>
        <w:tabs>
          <w:tab w:val="left" w:pos="3119"/>
        </w:tabs>
        <w:spacing w:line="276" w:lineRule="auto"/>
        <w:ind w:left="1701"/>
        <w:rPr>
          <w:rFonts w:cstheme="minorHAnsi"/>
          <w:bCs/>
          <w:color w:val="7F7F7F" w:themeColor="text1" w:themeTint="80"/>
          <w:sz w:val="4"/>
          <w:lang w:val="ro-RO"/>
        </w:rPr>
      </w:pPr>
    </w:p>
    <w:p w:rsidR="003A4275" w:rsidRPr="00AE6566" w:rsidRDefault="003A4275" w:rsidP="003A4275">
      <w:pPr>
        <w:pStyle w:val="Paragraphedeliste"/>
        <w:numPr>
          <w:ilvl w:val="0"/>
          <w:numId w:val="14"/>
        </w:numPr>
        <w:tabs>
          <w:tab w:val="left" w:pos="3119"/>
        </w:tabs>
        <w:spacing w:line="276" w:lineRule="auto"/>
        <w:ind w:left="1701" w:hanging="357"/>
        <w:rPr>
          <w:rFonts w:cstheme="minorHAnsi"/>
          <w:bCs/>
          <w:color w:val="7F7F7F" w:themeColor="text1" w:themeTint="80"/>
          <w:sz w:val="12"/>
          <w:lang w:val="ro-RO"/>
        </w:rPr>
      </w:pPr>
      <w:r>
        <w:rPr>
          <w:rFonts w:asciiTheme="minorHAnsi" w:hAnsiTheme="minorHAnsi" w:cstheme="minorHAnsi"/>
          <w:color w:val="948A54" w:themeColor="background2" w:themeShade="80"/>
          <w:sz w:val="20"/>
          <w:lang w:val="ro-RO"/>
        </w:rPr>
        <w:t xml:space="preserve">Kathrein </w:t>
      </w:r>
      <w:r w:rsidR="00855084">
        <w:rPr>
          <w:rFonts w:asciiTheme="minorHAnsi" w:hAnsiTheme="minorHAnsi" w:cstheme="minorHAnsi"/>
          <w:color w:val="948A54" w:themeColor="background2" w:themeShade="80"/>
          <w:sz w:val="20"/>
          <w:lang w:val="ro-RO"/>
        </w:rPr>
        <w:t>K738 445</w:t>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sidRPr="00A95159">
        <w:rPr>
          <w:rFonts w:asciiTheme="minorHAnsi" w:hAnsiTheme="minorHAnsi" w:cstheme="minorHAnsi"/>
          <w:bCs/>
          <w:color w:val="7030A0"/>
          <w:sz w:val="18"/>
          <w:lang w:val="ro-RO"/>
        </w:rPr>
        <w:t>|</w:t>
      </w:r>
      <w:r>
        <w:rPr>
          <w:rFonts w:asciiTheme="minorHAnsi" w:hAnsiTheme="minorHAnsi" w:cstheme="minorHAnsi"/>
          <w:bCs/>
          <w:color w:val="1F497D" w:themeColor="text2"/>
          <w:sz w:val="18"/>
          <w:lang w:val="ro-RO"/>
        </w:rPr>
        <w:t xml:space="preserve"> </w:t>
      </w:r>
      <w:r w:rsidR="002F3E01" w:rsidRPr="002F3E01">
        <w:rPr>
          <w:rFonts w:asciiTheme="minorHAnsi" w:hAnsiTheme="minorHAnsi" w:cstheme="minorHAnsi"/>
          <w:bCs/>
          <w:color w:val="7030A0"/>
          <w:sz w:val="18"/>
          <w:szCs w:val="18"/>
          <w:lang w:val="ro-RO"/>
        </w:rPr>
        <w:t>V</w:t>
      </w:r>
      <w:r w:rsidRPr="002F3E01">
        <w:rPr>
          <w:rFonts w:asciiTheme="minorHAnsi" w:hAnsiTheme="minorHAnsi" w:cstheme="minorHAnsi"/>
          <w:bCs/>
          <w:color w:val="7030A0"/>
          <w:sz w:val="18"/>
          <w:szCs w:val="18"/>
          <w:lang w:val="ro-RO"/>
        </w:rPr>
        <w:t xml:space="preserve">Pol </w:t>
      </w:r>
      <w:r w:rsidR="002F3E01" w:rsidRPr="002F3E01">
        <w:rPr>
          <w:rFonts w:asciiTheme="minorHAnsi" w:hAnsiTheme="minorHAnsi" w:cstheme="minorHAnsi"/>
          <w:bCs/>
          <w:color w:val="7030A0"/>
          <w:sz w:val="18"/>
          <w:szCs w:val="18"/>
          <w:lang w:val="ro-RO"/>
        </w:rPr>
        <w:t xml:space="preserve">BiDir </w:t>
      </w:r>
      <w:r w:rsidRPr="002F3E01">
        <w:rPr>
          <w:rFonts w:asciiTheme="minorHAnsi" w:hAnsiTheme="minorHAnsi" w:cstheme="minorHAnsi"/>
          <w:bCs/>
          <w:color w:val="7030A0"/>
          <w:sz w:val="18"/>
          <w:szCs w:val="18"/>
          <w:lang w:val="ro-RO"/>
        </w:rPr>
        <w:t>8</w:t>
      </w:r>
      <w:r w:rsidR="002F3E01">
        <w:rPr>
          <w:rFonts w:asciiTheme="minorHAnsi" w:hAnsiTheme="minorHAnsi" w:cstheme="minorHAnsi"/>
          <w:bCs/>
          <w:color w:val="7030A0"/>
          <w:sz w:val="18"/>
          <w:szCs w:val="18"/>
          <w:lang w:val="ro-RO"/>
        </w:rPr>
        <w:t>24</w:t>
      </w:r>
      <w:r w:rsidRPr="002F3E01">
        <w:rPr>
          <w:rFonts w:asciiTheme="minorHAnsi" w:hAnsiTheme="minorHAnsi" w:cstheme="minorHAnsi"/>
          <w:bCs/>
          <w:color w:val="7030A0"/>
          <w:sz w:val="18"/>
          <w:szCs w:val="18"/>
          <w:lang w:val="ro-RO"/>
        </w:rPr>
        <w:t>-960</w:t>
      </w:r>
      <w:r w:rsidR="002F3E01">
        <w:rPr>
          <w:rFonts w:asciiTheme="minorHAnsi" w:hAnsiTheme="minorHAnsi" w:cstheme="minorHAnsi"/>
          <w:bCs/>
          <w:color w:val="7030A0"/>
          <w:sz w:val="18"/>
          <w:szCs w:val="18"/>
          <w:lang w:val="ro-RO"/>
        </w:rPr>
        <w:t xml:space="preserve"> &amp; 1710-2170</w:t>
      </w:r>
      <w:r w:rsidRPr="002F3E01">
        <w:rPr>
          <w:rFonts w:asciiTheme="minorHAnsi" w:hAnsiTheme="minorHAnsi" w:cstheme="minorHAnsi"/>
          <w:bCs/>
          <w:color w:val="7030A0"/>
          <w:sz w:val="18"/>
          <w:szCs w:val="18"/>
          <w:lang w:val="ro-RO"/>
        </w:rPr>
        <w:t xml:space="preserve"> MHz / 65° / 5dBi</w:t>
      </w:r>
    </w:p>
    <w:p w:rsidR="007B5EFA" w:rsidRPr="00430B85" w:rsidRDefault="007B5EFA" w:rsidP="007B5EFA">
      <w:pPr>
        <w:pStyle w:val="Paragraphedeliste"/>
        <w:spacing w:line="276" w:lineRule="auto"/>
        <w:ind w:left="1429" w:right="2126"/>
        <w:rPr>
          <w:rFonts w:asciiTheme="minorHAnsi" w:hAnsiTheme="minorHAnsi" w:cstheme="minorHAnsi"/>
          <w:bCs/>
          <w:color w:val="7F7F7F" w:themeColor="text1" w:themeTint="80"/>
          <w:sz w:val="20"/>
          <w:lang w:val="ro-RO"/>
        </w:rPr>
      </w:pPr>
    </w:p>
    <w:p w:rsidR="007B5EFA" w:rsidRPr="00430B85" w:rsidRDefault="007B5EFA" w:rsidP="007B5EFA">
      <w:pPr>
        <w:pStyle w:val="Paragraphedeliste"/>
        <w:spacing w:line="276" w:lineRule="auto"/>
        <w:ind w:left="1429" w:right="2126"/>
        <w:rPr>
          <w:rFonts w:asciiTheme="minorHAnsi" w:hAnsiTheme="minorHAnsi" w:cstheme="minorHAnsi"/>
          <w:bCs/>
          <w:color w:val="7F7F7F" w:themeColor="text1" w:themeTint="80"/>
          <w:sz w:val="12"/>
          <w:lang w:val="ro-RO"/>
        </w:rPr>
      </w:pPr>
    </w:p>
    <w:p w:rsidR="000C3BF5" w:rsidRDefault="000C3BF5" w:rsidP="00E8203E">
      <w:pPr>
        <w:pStyle w:val="Paragraphedeliste"/>
        <w:numPr>
          <w:ilvl w:val="0"/>
          <w:numId w:val="17"/>
        </w:numPr>
        <w:spacing w:line="276" w:lineRule="auto"/>
        <w:ind w:left="1701"/>
        <w:rPr>
          <w:rFonts w:asciiTheme="minorHAnsi" w:hAnsiTheme="minorHAnsi" w:cstheme="minorHAnsi"/>
          <w:color w:val="7F7F7F" w:themeColor="text1" w:themeTint="80"/>
          <w:sz w:val="18"/>
          <w:szCs w:val="24"/>
          <w:lang w:val="ro-RO" w:eastAsia="fr-FR"/>
        </w:rPr>
      </w:pPr>
      <w:r w:rsidRPr="000C3BF5">
        <w:rPr>
          <w:rFonts w:asciiTheme="minorHAnsi" w:hAnsiTheme="minorHAnsi" w:cstheme="minorHAnsi"/>
          <w:color w:val="7F7F7F" w:themeColor="text1" w:themeTint="80"/>
          <w:sz w:val="18"/>
          <w:szCs w:val="24"/>
          <w:lang w:val="ro-RO" w:eastAsia="fr-FR"/>
        </w:rPr>
        <w:t>Pentru început, trebuie mai întâi reamintit ca vorbim de un BTS instalat</w:t>
      </w:r>
      <w:r w:rsidR="00E8203E">
        <w:rPr>
          <w:rFonts w:asciiTheme="minorHAnsi" w:hAnsiTheme="minorHAnsi" w:cstheme="minorHAnsi"/>
          <w:color w:val="7F7F7F" w:themeColor="text1" w:themeTint="80"/>
          <w:sz w:val="18"/>
          <w:szCs w:val="24"/>
          <w:lang w:val="ro-RO" w:eastAsia="fr-FR"/>
        </w:rPr>
        <w:t xml:space="preserve"> cu peste 11 ani în urma, în vara 1999</w:t>
      </w:r>
      <w:r w:rsidR="00D57ACA">
        <w:rPr>
          <w:rFonts w:asciiTheme="minorHAnsi" w:hAnsiTheme="minorHAnsi" w:cstheme="minorHAnsi"/>
          <w:color w:val="7F7F7F" w:themeColor="text1" w:themeTint="80"/>
          <w:sz w:val="18"/>
          <w:szCs w:val="24"/>
          <w:lang w:val="ro-RO" w:eastAsia="fr-FR"/>
        </w:rPr>
        <w:t>.</w:t>
      </w:r>
      <w:r w:rsidR="00E8203E">
        <w:rPr>
          <w:rFonts w:asciiTheme="minorHAnsi" w:hAnsiTheme="minorHAnsi" w:cstheme="minorHAnsi"/>
          <w:color w:val="7F7F7F" w:themeColor="text1" w:themeTint="80"/>
          <w:sz w:val="18"/>
          <w:szCs w:val="24"/>
          <w:lang w:val="ro-RO" w:eastAsia="fr-FR"/>
        </w:rPr>
        <w:t xml:space="preserve"> Presupun ca pe atunci s-a început cu un singur M4M (Evolium </w:t>
      </w:r>
      <w:r w:rsidR="007B5EFA">
        <w:rPr>
          <w:rFonts w:asciiTheme="minorHAnsi" w:hAnsiTheme="minorHAnsi" w:cstheme="minorHAnsi"/>
          <w:color w:val="7F7F7F" w:themeColor="text1" w:themeTint="80"/>
          <w:sz w:val="18"/>
          <w:szCs w:val="24"/>
          <w:lang w:val="ro-RO" w:eastAsia="fr-FR"/>
        </w:rPr>
        <w:t>A</w:t>
      </w:r>
      <w:r w:rsidR="00E8203E">
        <w:rPr>
          <w:rFonts w:asciiTheme="minorHAnsi" w:hAnsiTheme="minorHAnsi" w:cstheme="minorHAnsi"/>
          <w:color w:val="7F7F7F" w:themeColor="text1" w:themeTint="80"/>
          <w:sz w:val="18"/>
          <w:szCs w:val="24"/>
          <w:lang w:val="ro-RO" w:eastAsia="fr-FR"/>
        </w:rPr>
        <w:t>910), însa fiind nevoie de ceva capacitati suplimentare au venit undeva prin primavara 2004 (Evolium-urile A9110 fiind lansate în Q3 2003) pentr</w:t>
      </w:r>
      <w:r w:rsidR="004D5127">
        <w:rPr>
          <w:rFonts w:asciiTheme="minorHAnsi" w:hAnsiTheme="minorHAnsi" w:cstheme="minorHAnsi"/>
          <w:color w:val="7F7F7F" w:themeColor="text1" w:themeTint="80"/>
          <w:sz w:val="18"/>
          <w:szCs w:val="24"/>
          <w:lang w:val="ro-RO" w:eastAsia="fr-FR"/>
        </w:rPr>
        <w:t xml:space="preserve">u a mai adauga înca un nou M5M ca </w:t>
      </w:r>
      <w:r w:rsidR="007B5EFA">
        <w:rPr>
          <w:rFonts w:asciiTheme="minorHAnsi" w:hAnsiTheme="minorHAnsi" w:cstheme="minorHAnsi"/>
          <w:color w:val="7F7F7F" w:themeColor="text1" w:themeTint="80"/>
          <w:sz w:val="18"/>
          <w:szCs w:val="24"/>
          <w:lang w:val="ro-RO" w:eastAsia="fr-FR"/>
        </w:rPr>
        <w:t xml:space="preserve">si </w:t>
      </w:r>
      <w:r w:rsidR="00665934" w:rsidRPr="00665934">
        <w:rPr>
          <w:rFonts w:asciiTheme="minorHAnsi" w:hAnsiTheme="minorHAnsi" w:cstheme="minorHAnsi"/>
          <w:smallCaps/>
          <w:color w:val="7F7F7F" w:themeColor="text1" w:themeTint="80"/>
          <w:sz w:val="18"/>
          <w:szCs w:val="24"/>
          <w:lang w:val="ro-RO" w:eastAsia="fr-FR"/>
        </w:rPr>
        <w:t>Master</w:t>
      </w:r>
      <w:r w:rsidR="004D5127">
        <w:rPr>
          <w:rFonts w:asciiTheme="minorHAnsi" w:hAnsiTheme="minorHAnsi" w:cstheme="minorHAnsi"/>
          <w:color w:val="7F7F7F" w:themeColor="text1" w:themeTint="80"/>
          <w:sz w:val="18"/>
          <w:szCs w:val="24"/>
          <w:lang w:val="ro-RO" w:eastAsia="fr-FR"/>
        </w:rPr>
        <w:t xml:space="preserve"> </w:t>
      </w:r>
      <w:r w:rsidR="00665934">
        <w:rPr>
          <w:rFonts w:asciiTheme="minorHAnsi" w:hAnsiTheme="minorHAnsi" w:cstheme="minorHAnsi"/>
          <w:color w:val="7F7F7F" w:themeColor="text1" w:themeTint="80"/>
          <w:sz w:val="18"/>
          <w:szCs w:val="24"/>
          <w:lang w:val="ro-RO" w:eastAsia="fr-FR"/>
        </w:rPr>
        <w:t xml:space="preserve">(în acest tip de configuratie M4M-ul neputând fi decât </w:t>
      </w:r>
      <w:r w:rsidR="00665934" w:rsidRPr="00665934">
        <w:rPr>
          <w:rFonts w:asciiTheme="minorHAnsi" w:hAnsiTheme="minorHAnsi" w:cstheme="minorHAnsi"/>
          <w:smallCaps/>
          <w:color w:val="7F7F7F" w:themeColor="text1" w:themeTint="80"/>
          <w:sz w:val="18"/>
          <w:szCs w:val="24"/>
          <w:lang w:val="ro-RO" w:eastAsia="fr-FR"/>
        </w:rPr>
        <w:t>Slave</w:t>
      </w:r>
      <w:r w:rsidR="00665934">
        <w:rPr>
          <w:rFonts w:asciiTheme="minorHAnsi" w:hAnsiTheme="minorHAnsi" w:cstheme="minorHAnsi"/>
          <w:color w:val="7F7F7F" w:themeColor="text1" w:themeTint="80"/>
          <w:sz w:val="18"/>
          <w:szCs w:val="24"/>
          <w:lang w:val="ro-RO" w:eastAsia="fr-FR"/>
        </w:rPr>
        <w:t xml:space="preserve">) </w:t>
      </w:r>
      <w:r w:rsidR="004D5127">
        <w:rPr>
          <w:rFonts w:asciiTheme="minorHAnsi" w:hAnsiTheme="minorHAnsi" w:cstheme="minorHAnsi"/>
          <w:color w:val="7F7F7F" w:themeColor="text1" w:themeTint="80"/>
          <w:sz w:val="18"/>
          <w:szCs w:val="24"/>
          <w:lang w:val="ro-RO" w:eastAsia="fr-FR"/>
        </w:rPr>
        <w:t xml:space="preserve">; </w:t>
      </w:r>
      <w:r w:rsidR="007B5EFA">
        <w:rPr>
          <w:rFonts w:asciiTheme="minorHAnsi" w:hAnsiTheme="minorHAnsi" w:cstheme="minorHAnsi"/>
          <w:color w:val="7F7F7F" w:themeColor="text1" w:themeTint="80"/>
          <w:sz w:val="18"/>
          <w:szCs w:val="24"/>
          <w:lang w:val="ro-RO" w:eastAsia="fr-FR"/>
        </w:rPr>
        <w:t>iar</w:t>
      </w:r>
      <w:r w:rsidR="004D5127">
        <w:rPr>
          <w:rFonts w:asciiTheme="minorHAnsi" w:hAnsiTheme="minorHAnsi" w:cstheme="minorHAnsi"/>
          <w:color w:val="7F7F7F" w:themeColor="text1" w:themeTint="80"/>
          <w:sz w:val="18"/>
          <w:szCs w:val="24"/>
          <w:lang w:val="ro-RO" w:eastAsia="fr-FR"/>
        </w:rPr>
        <w:t xml:space="preserve"> pâ</w:t>
      </w:r>
      <w:r w:rsidR="007B5EFA">
        <w:rPr>
          <w:rFonts w:asciiTheme="minorHAnsi" w:hAnsiTheme="minorHAnsi" w:cstheme="minorHAnsi"/>
          <w:color w:val="7F7F7F" w:themeColor="text1" w:themeTint="80"/>
          <w:sz w:val="18"/>
          <w:szCs w:val="24"/>
          <w:lang w:val="ro-RO" w:eastAsia="fr-FR"/>
        </w:rPr>
        <w:t>na la urma</w:t>
      </w:r>
      <w:r w:rsidR="004D5127">
        <w:rPr>
          <w:rFonts w:asciiTheme="minorHAnsi" w:hAnsiTheme="minorHAnsi" w:cstheme="minorHAnsi"/>
          <w:color w:val="7F7F7F" w:themeColor="text1" w:themeTint="80"/>
          <w:sz w:val="18"/>
          <w:szCs w:val="24"/>
          <w:lang w:val="ro-RO" w:eastAsia="fr-FR"/>
        </w:rPr>
        <w:t xml:space="preserve"> undeva prin 2005 sau 2006 au </w:t>
      </w:r>
      <w:r w:rsidR="004D5127" w:rsidRPr="004D5127">
        <w:rPr>
          <w:rFonts w:asciiTheme="minorHAnsi" w:hAnsiTheme="minorHAnsi" w:cstheme="minorHAnsi"/>
          <w:i/>
          <w:color w:val="7F7F7F" w:themeColor="text1" w:themeTint="80"/>
          <w:sz w:val="18"/>
          <w:szCs w:val="24"/>
          <w:lang w:val="ro-RO" w:eastAsia="fr-FR"/>
        </w:rPr>
        <w:t>swap</w:t>
      </w:r>
      <w:r w:rsidR="004D5127">
        <w:rPr>
          <w:rFonts w:asciiTheme="minorHAnsi" w:hAnsiTheme="minorHAnsi" w:cstheme="minorHAnsi"/>
          <w:color w:val="7F7F7F" w:themeColor="text1" w:themeTint="80"/>
          <w:sz w:val="18"/>
          <w:szCs w:val="24"/>
          <w:lang w:val="ro-RO" w:eastAsia="fr-FR"/>
        </w:rPr>
        <w:t xml:space="preserve">-uit si vechiul M4M – punând în locul lui tot un M5M. </w:t>
      </w:r>
      <w:r w:rsidR="00335684">
        <w:rPr>
          <w:rFonts w:asciiTheme="minorHAnsi" w:hAnsiTheme="minorHAnsi" w:cstheme="minorHAnsi"/>
          <w:color w:val="7F7F7F" w:themeColor="text1" w:themeTint="80"/>
          <w:sz w:val="18"/>
          <w:szCs w:val="24"/>
          <w:lang w:val="ro-RO" w:eastAsia="fr-FR"/>
        </w:rPr>
        <w:t>Avem asadar</w:t>
      </w:r>
      <w:r w:rsidR="004D5127">
        <w:rPr>
          <w:rFonts w:asciiTheme="minorHAnsi" w:hAnsiTheme="minorHAnsi" w:cstheme="minorHAnsi"/>
          <w:color w:val="7F7F7F" w:themeColor="text1" w:themeTint="80"/>
          <w:sz w:val="18"/>
          <w:szCs w:val="24"/>
          <w:lang w:val="ro-RO" w:eastAsia="fr-FR"/>
        </w:rPr>
        <w:t xml:space="preserve"> un site cu 4 TRX, </w:t>
      </w:r>
      <w:r w:rsidR="00335684">
        <w:rPr>
          <w:rFonts w:asciiTheme="minorHAnsi" w:hAnsiTheme="minorHAnsi" w:cstheme="minorHAnsi"/>
          <w:color w:val="7F7F7F" w:themeColor="text1" w:themeTint="80"/>
          <w:sz w:val="18"/>
          <w:szCs w:val="24"/>
          <w:lang w:val="ro-RO" w:eastAsia="fr-FR"/>
        </w:rPr>
        <w:t xml:space="preserve">o capacitate </w:t>
      </w:r>
      <w:r w:rsidR="00335684" w:rsidRPr="00335684">
        <w:rPr>
          <w:rFonts w:asciiTheme="minorHAnsi" w:hAnsiTheme="minorHAnsi" w:cstheme="minorHAnsi"/>
          <w:i/>
          <w:color w:val="7F7F7F" w:themeColor="text1" w:themeTint="80"/>
          <w:sz w:val="18"/>
          <w:szCs w:val="24"/>
          <w:lang w:val="ro-RO" w:eastAsia="fr-FR"/>
        </w:rPr>
        <w:t>de pointe</w:t>
      </w:r>
      <w:r w:rsidR="007B5EFA">
        <w:rPr>
          <w:rFonts w:asciiTheme="minorHAnsi" w:hAnsiTheme="minorHAnsi" w:cstheme="minorHAnsi"/>
          <w:color w:val="7F7F7F" w:themeColor="text1" w:themeTint="80"/>
          <w:sz w:val="18"/>
          <w:szCs w:val="24"/>
          <w:lang w:val="ro-RO" w:eastAsia="fr-FR"/>
        </w:rPr>
        <w:t xml:space="preserve"> – însa este un site care are ca scop sa faca acoperire, nu doar trafic !</w:t>
      </w:r>
    </w:p>
    <w:p w:rsidR="00D57ACA" w:rsidRPr="00665934" w:rsidRDefault="00D57ACA" w:rsidP="00D57ACA">
      <w:pPr>
        <w:pStyle w:val="Paragraphedeliste"/>
        <w:spacing w:line="276" w:lineRule="auto"/>
        <w:ind w:left="1854" w:right="2126"/>
        <w:rPr>
          <w:rFonts w:asciiTheme="minorHAnsi" w:hAnsiTheme="minorHAnsi" w:cstheme="minorHAnsi"/>
          <w:bCs/>
          <w:color w:val="7F7F7F" w:themeColor="text1" w:themeTint="80"/>
          <w:sz w:val="20"/>
          <w:lang w:val="ro-RO"/>
        </w:rPr>
      </w:pPr>
    </w:p>
    <w:p w:rsidR="00D57ACA" w:rsidRPr="00430B85" w:rsidRDefault="00D57ACA" w:rsidP="00D57ACA">
      <w:pPr>
        <w:pStyle w:val="Paragraphedeliste"/>
        <w:spacing w:line="276" w:lineRule="auto"/>
        <w:ind w:left="1854" w:right="2126"/>
        <w:rPr>
          <w:rFonts w:asciiTheme="minorHAnsi" w:hAnsiTheme="minorHAnsi" w:cstheme="minorHAnsi"/>
          <w:bCs/>
          <w:color w:val="7F7F7F" w:themeColor="text1" w:themeTint="80"/>
          <w:sz w:val="12"/>
          <w:lang w:val="ro-RO"/>
        </w:rPr>
      </w:pPr>
    </w:p>
    <w:p w:rsidR="003A4275" w:rsidRPr="00A95159" w:rsidRDefault="006D09B5" w:rsidP="00D57ACA">
      <w:pPr>
        <w:pStyle w:val="Paragraphedeliste"/>
        <w:numPr>
          <w:ilvl w:val="0"/>
          <w:numId w:val="17"/>
        </w:numPr>
        <w:spacing w:line="276" w:lineRule="auto"/>
        <w:ind w:left="1701"/>
        <w:rPr>
          <w:color w:val="7F7F7F" w:themeColor="text1" w:themeTint="80"/>
          <w:sz w:val="22"/>
          <w:szCs w:val="24"/>
          <w:lang w:val="ro-RO" w:eastAsia="fr-FR"/>
        </w:rPr>
      </w:pPr>
      <w:r>
        <w:rPr>
          <w:rFonts w:asciiTheme="minorHAnsi" w:hAnsiTheme="minorHAnsi" w:cstheme="minorHAnsi"/>
          <w:bCs/>
          <w:color w:val="7F7F7F" w:themeColor="text1" w:themeTint="80"/>
          <w:sz w:val="18"/>
          <w:lang w:val="ro-RO"/>
        </w:rPr>
        <w:t>Pâna aici totul e OK. Unde se complica putin este istoria cu antena ! Este clar vorba de acel model de Kathrein, ca se vede fara nicio problema eticheta de pe el ; însa vezi bine ca avem de-a face cu un model</w:t>
      </w:r>
      <w:r w:rsidR="0055321A">
        <w:rPr>
          <w:rFonts w:asciiTheme="minorHAnsi" w:hAnsiTheme="minorHAnsi" w:cstheme="minorHAnsi"/>
          <w:bCs/>
          <w:color w:val="7F7F7F" w:themeColor="text1" w:themeTint="80"/>
          <w:sz w:val="18"/>
          <w:lang w:val="ro-RO"/>
        </w:rPr>
        <w:t xml:space="preserve"> MultiBand GSM/DCS/UMTS – dar atentie, nu DualBand (adica tot numai pe o frecventa </w:t>
      </w:r>
      <w:r w:rsidR="0055321A" w:rsidRPr="0055321A">
        <w:rPr>
          <w:rFonts w:asciiTheme="minorHAnsi" w:hAnsiTheme="minorHAnsi" w:cstheme="minorHAnsi"/>
          <w:bCs/>
          <w:i/>
          <w:color w:val="7F7F7F" w:themeColor="text1" w:themeTint="80"/>
          <w:sz w:val="18"/>
          <w:lang w:val="ro-RO"/>
        </w:rPr>
        <w:t>à la fois</w:t>
      </w:r>
      <w:r w:rsidR="0055321A">
        <w:rPr>
          <w:rFonts w:asciiTheme="minorHAnsi" w:hAnsiTheme="minorHAnsi" w:cstheme="minorHAnsi"/>
          <w:bCs/>
          <w:color w:val="7F7F7F" w:themeColor="text1" w:themeTint="80"/>
          <w:sz w:val="18"/>
          <w:lang w:val="ro-RO"/>
        </w:rPr>
        <w:t xml:space="preserve"> poate emite). Treaba e ca acest model de antene desigur ca nu exista înca în 1998 (nu stiu când a aparut exact, oricum în 20</w:t>
      </w:r>
      <w:r w:rsidR="00C94CB0">
        <w:rPr>
          <w:rFonts w:asciiTheme="minorHAnsi" w:hAnsiTheme="minorHAnsi" w:cstheme="minorHAnsi"/>
          <w:bCs/>
          <w:color w:val="7F7F7F" w:themeColor="text1" w:themeTint="80"/>
          <w:sz w:val="18"/>
          <w:lang w:val="ro-RO"/>
        </w:rPr>
        <w:t>04 era deja prezent în catalog)</w:t>
      </w:r>
      <w:r w:rsidR="0055321A">
        <w:rPr>
          <w:rFonts w:asciiTheme="minorHAnsi" w:hAnsiTheme="minorHAnsi" w:cstheme="minorHAnsi"/>
          <w:bCs/>
          <w:color w:val="7F7F7F" w:themeColor="text1" w:themeTint="80"/>
          <w:sz w:val="18"/>
          <w:lang w:val="ro-RO"/>
        </w:rPr>
        <w:t xml:space="preserve"> asa ca a fost în mod necesar montat ulterior... poate chiar în acelasi timp cu </w:t>
      </w:r>
      <w:r w:rsidR="00C94CB0">
        <w:rPr>
          <w:rFonts w:asciiTheme="minorHAnsi" w:hAnsiTheme="minorHAnsi" w:cstheme="minorHAnsi"/>
          <w:bCs/>
          <w:color w:val="7F7F7F" w:themeColor="text1" w:themeTint="80"/>
          <w:sz w:val="18"/>
          <w:lang w:val="ro-RO"/>
        </w:rPr>
        <w:t>adaugarea</w:t>
      </w:r>
      <w:r w:rsidR="0055321A">
        <w:rPr>
          <w:rFonts w:asciiTheme="minorHAnsi" w:hAnsiTheme="minorHAnsi" w:cstheme="minorHAnsi"/>
          <w:bCs/>
          <w:color w:val="7F7F7F" w:themeColor="text1" w:themeTint="80"/>
          <w:sz w:val="18"/>
          <w:lang w:val="ro-RO"/>
        </w:rPr>
        <w:t xml:space="preserve"> extensiei M5M...</w:t>
      </w:r>
    </w:p>
    <w:p w:rsidR="00D57ACA" w:rsidRPr="00430B85" w:rsidRDefault="00D57ACA" w:rsidP="00D57ACA">
      <w:pPr>
        <w:pStyle w:val="Paragraphedeliste"/>
        <w:tabs>
          <w:tab w:val="left" w:pos="11057"/>
        </w:tabs>
        <w:spacing w:line="276" w:lineRule="auto"/>
        <w:ind w:left="1854"/>
        <w:rPr>
          <w:rFonts w:asciiTheme="minorHAnsi" w:hAnsiTheme="minorHAnsi" w:cstheme="minorHAnsi"/>
          <w:bCs/>
          <w:color w:val="7F7F7F" w:themeColor="text1" w:themeTint="80"/>
          <w:sz w:val="10"/>
          <w:lang w:val="ro-RO"/>
        </w:rPr>
      </w:pPr>
    </w:p>
    <w:p w:rsidR="00450F2C" w:rsidRDefault="00A95159" w:rsidP="00D57ACA">
      <w:pPr>
        <w:pStyle w:val="Paragraphedeliste"/>
        <w:tabs>
          <w:tab w:val="left" w:pos="11057"/>
        </w:tabs>
        <w:spacing w:line="276" w:lineRule="auto"/>
        <w:ind w:left="1701"/>
        <w:rPr>
          <w:rFonts w:asciiTheme="minorHAnsi" w:hAnsiTheme="minorHAnsi" w:cstheme="minorHAnsi"/>
          <w:bCs/>
          <w:color w:val="7F7F7F" w:themeColor="text1" w:themeTint="80"/>
          <w:sz w:val="18"/>
          <w:lang w:val="ro-RO"/>
        </w:rPr>
      </w:pPr>
      <w:r>
        <w:rPr>
          <w:rFonts w:asciiTheme="minorHAnsi" w:hAnsiTheme="minorHAnsi" w:cstheme="minorHAnsi"/>
          <w:bCs/>
          <w:color w:val="7F7F7F" w:themeColor="text1" w:themeTint="80"/>
          <w:sz w:val="18"/>
          <w:lang w:val="ro-RO"/>
        </w:rPr>
        <w:t>Antena este un model bi-directional (vezi diagrama de emisie)</w:t>
      </w:r>
      <w:r w:rsidR="00450F2C">
        <w:rPr>
          <w:rFonts w:asciiTheme="minorHAnsi" w:hAnsiTheme="minorHAnsi" w:cstheme="minorHAnsi"/>
          <w:bCs/>
          <w:color w:val="7F7F7F" w:themeColor="text1" w:themeTint="80"/>
          <w:sz w:val="18"/>
          <w:lang w:val="ro-RO"/>
        </w:rPr>
        <w:t>, o sa acopere foarte bine strada Matei Millo (</w:t>
      </w:r>
      <w:r w:rsidR="000760B8">
        <w:rPr>
          <w:rFonts w:asciiTheme="minorHAnsi" w:hAnsiTheme="minorHAnsi" w:cstheme="minorHAnsi"/>
          <w:bCs/>
          <w:color w:val="7F7F7F" w:themeColor="text1" w:themeTint="80"/>
          <w:sz w:val="18"/>
          <w:lang w:val="ro-RO"/>
        </w:rPr>
        <w:t>este</w:t>
      </w:r>
      <w:r w:rsidR="00450F2C">
        <w:rPr>
          <w:rFonts w:asciiTheme="minorHAnsi" w:hAnsiTheme="minorHAnsi" w:cstheme="minorHAnsi"/>
          <w:bCs/>
          <w:color w:val="7F7F7F" w:themeColor="text1" w:themeTint="80"/>
          <w:sz w:val="18"/>
          <w:lang w:val="ro-RO"/>
        </w:rPr>
        <w:t xml:space="preserve"> în ax) si desigur toata piateta aceasta plus partea înspre </w:t>
      </w:r>
      <w:r w:rsidR="00450F2C" w:rsidRPr="00450F2C">
        <w:rPr>
          <w:rFonts w:asciiTheme="minorHAnsi" w:hAnsiTheme="minorHAnsi" w:cstheme="minorHAnsi"/>
          <w:bCs/>
          <w:smallCaps/>
          <w:color w:val="7F7F7F" w:themeColor="text1" w:themeTint="80"/>
          <w:sz w:val="18"/>
          <w:lang w:val="ro-RO"/>
        </w:rPr>
        <w:t>Sud</w:t>
      </w:r>
      <w:r w:rsidR="00450F2C">
        <w:rPr>
          <w:rFonts w:asciiTheme="minorHAnsi" w:hAnsiTheme="minorHAnsi" w:cstheme="minorHAnsi"/>
          <w:bCs/>
          <w:color w:val="7F7F7F" w:themeColor="text1" w:themeTint="80"/>
          <w:sz w:val="18"/>
          <w:lang w:val="ro-RO"/>
        </w:rPr>
        <w:t xml:space="preserve"> (spre Regina Elisabeta) a lui Ion Brezoianu pentru ca este mai în a</w:t>
      </w:r>
      <w:r w:rsidR="00CE0A37">
        <w:rPr>
          <w:rFonts w:asciiTheme="minorHAnsi" w:hAnsiTheme="minorHAnsi" w:cstheme="minorHAnsi"/>
          <w:bCs/>
          <w:color w:val="7F7F7F" w:themeColor="text1" w:themeTint="80"/>
          <w:sz w:val="18"/>
          <w:lang w:val="ro-RO"/>
        </w:rPr>
        <w:t>x</w:t>
      </w:r>
      <w:r w:rsidR="00450F2C">
        <w:rPr>
          <w:rFonts w:asciiTheme="minorHAnsi" w:hAnsiTheme="minorHAnsi" w:cstheme="minorHAnsi"/>
          <w:bCs/>
          <w:color w:val="7F7F7F" w:themeColor="text1" w:themeTint="80"/>
          <w:sz w:val="18"/>
          <w:lang w:val="ro-RO"/>
        </w:rPr>
        <w:t>ul de e</w:t>
      </w:r>
      <w:r w:rsidR="00812982">
        <w:rPr>
          <w:rFonts w:asciiTheme="minorHAnsi" w:hAnsiTheme="minorHAnsi" w:cstheme="minorHAnsi"/>
          <w:bCs/>
          <w:color w:val="7F7F7F" w:themeColor="text1" w:themeTint="80"/>
          <w:sz w:val="18"/>
          <w:lang w:val="ro-RO"/>
        </w:rPr>
        <w:t>misie... I</w:t>
      </w:r>
      <w:r w:rsidR="00450F2C">
        <w:rPr>
          <w:rFonts w:asciiTheme="minorHAnsi" w:hAnsiTheme="minorHAnsi" w:cstheme="minorHAnsi"/>
          <w:bCs/>
          <w:color w:val="7F7F7F" w:themeColor="text1" w:themeTint="80"/>
          <w:sz w:val="18"/>
          <w:lang w:val="ro-RO"/>
        </w:rPr>
        <w:t xml:space="preserve">nsa si o clasica antena omnidirectionala ar fi facut </w:t>
      </w:r>
      <w:r w:rsidR="00450F2C" w:rsidRPr="00450F2C">
        <w:rPr>
          <w:rFonts w:asciiTheme="minorHAnsi" w:hAnsiTheme="minorHAnsi" w:cstheme="minorHAnsi"/>
          <w:bCs/>
          <w:i/>
          <w:color w:val="7F7F7F" w:themeColor="text1" w:themeTint="80"/>
          <w:sz w:val="18"/>
          <w:lang w:val="ro-RO"/>
        </w:rPr>
        <w:t>l’affaire</w:t>
      </w:r>
      <w:r w:rsidR="00450F2C">
        <w:rPr>
          <w:rFonts w:asciiTheme="minorHAnsi" w:hAnsiTheme="minorHAnsi" w:cstheme="minorHAnsi"/>
          <w:bCs/>
          <w:color w:val="7F7F7F" w:themeColor="text1" w:themeTint="80"/>
          <w:sz w:val="18"/>
          <w:lang w:val="ro-RO"/>
        </w:rPr>
        <w:t>, mai ales ca este vorba de o piateta, si nu de un</w:t>
      </w:r>
      <w:r w:rsidR="00812982">
        <w:rPr>
          <w:rFonts w:asciiTheme="minorHAnsi" w:hAnsiTheme="minorHAnsi" w:cstheme="minorHAnsi"/>
          <w:bCs/>
          <w:color w:val="7F7F7F" w:themeColor="text1" w:themeTint="80"/>
          <w:sz w:val="18"/>
          <w:lang w:val="ro-RO"/>
        </w:rPr>
        <w:t xml:space="preserve"> </w:t>
      </w:r>
      <w:r w:rsidR="00450F2C">
        <w:rPr>
          <w:rFonts w:asciiTheme="minorHAnsi" w:hAnsiTheme="minorHAnsi" w:cstheme="minorHAnsi"/>
          <w:bCs/>
          <w:color w:val="7F7F7F" w:themeColor="text1" w:themeTint="80"/>
          <w:sz w:val="18"/>
          <w:lang w:val="ro-RO"/>
        </w:rPr>
        <w:t xml:space="preserve">bulevard (situatie în care o antena bidirectioanala se justifica 100%)... </w:t>
      </w:r>
      <w:r w:rsidR="00450F2C" w:rsidRPr="00450F2C">
        <w:rPr>
          <w:rFonts w:asciiTheme="minorHAnsi" w:hAnsiTheme="minorHAnsi" w:cstheme="minorHAnsi"/>
          <w:bCs/>
          <w:i/>
          <w:color w:val="7F7F7F" w:themeColor="text1" w:themeTint="80"/>
          <w:sz w:val="18"/>
          <w:lang w:val="ro-RO"/>
        </w:rPr>
        <w:t>Anyway</w:t>
      </w:r>
      <w:r w:rsidR="00450F2C">
        <w:rPr>
          <w:rFonts w:asciiTheme="minorHAnsi" w:hAnsiTheme="minorHAnsi" w:cstheme="minorHAnsi"/>
          <w:bCs/>
          <w:color w:val="7F7F7F" w:themeColor="text1" w:themeTint="80"/>
          <w:sz w:val="18"/>
          <w:lang w:val="ro-RO"/>
        </w:rPr>
        <w:t>, discuta</w:t>
      </w:r>
      <w:r w:rsidR="005263E2">
        <w:rPr>
          <w:rFonts w:asciiTheme="minorHAnsi" w:hAnsiTheme="minorHAnsi" w:cstheme="minorHAnsi"/>
          <w:bCs/>
          <w:color w:val="7F7F7F" w:themeColor="text1" w:themeTint="80"/>
          <w:sz w:val="18"/>
          <w:lang w:val="ro-RO"/>
        </w:rPr>
        <w:t>m</w:t>
      </w:r>
      <w:r w:rsidR="00450F2C">
        <w:rPr>
          <w:rFonts w:asciiTheme="minorHAnsi" w:hAnsiTheme="minorHAnsi" w:cstheme="minorHAnsi"/>
          <w:bCs/>
          <w:color w:val="7F7F7F" w:themeColor="text1" w:themeTint="80"/>
          <w:sz w:val="18"/>
          <w:lang w:val="ro-RO"/>
        </w:rPr>
        <w:t xml:space="preserve"> ca sa discutam, acopera bine mersi pe acolo si gata !</w:t>
      </w:r>
      <w:r w:rsidR="00E16B0F">
        <w:rPr>
          <w:rFonts w:asciiTheme="minorHAnsi" w:hAnsiTheme="minorHAnsi" w:cstheme="minorHAnsi"/>
          <w:bCs/>
          <w:color w:val="7F7F7F" w:themeColor="text1" w:themeTint="80"/>
          <w:sz w:val="18"/>
          <w:lang w:val="ro-RO"/>
        </w:rPr>
        <w:t xml:space="preserve"> Important ar fi ca se poate propaga fara probleme (de-a lungul strazii Rigas) drept pâna în parcul Cismigiu (≈ 150m </w:t>
      </w:r>
      <w:r w:rsidR="00E16B0F" w:rsidRPr="00E16B0F">
        <w:rPr>
          <w:rFonts w:asciiTheme="minorHAnsi" w:hAnsiTheme="minorHAnsi" w:cstheme="minorHAnsi"/>
          <w:bCs/>
          <w:smallCaps/>
          <w:color w:val="7F7F7F" w:themeColor="text1" w:themeTint="80"/>
          <w:sz w:val="18"/>
          <w:lang w:val="ro-RO"/>
        </w:rPr>
        <w:t>Vest</w:t>
      </w:r>
      <w:r w:rsidR="00E16B0F">
        <w:rPr>
          <w:rFonts w:asciiTheme="minorHAnsi" w:hAnsiTheme="minorHAnsi" w:cstheme="minorHAnsi"/>
          <w:bCs/>
          <w:color w:val="7F7F7F" w:themeColor="text1" w:themeTint="80"/>
          <w:sz w:val="18"/>
          <w:lang w:val="ro-RO"/>
        </w:rPr>
        <w:t>) !</w:t>
      </w:r>
    </w:p>
    <w:p w:rsidR="00D465A6" w:rsidRPr="00430B85" w:rsidRDefault="00D465A6" w:rsidP="00430B85">
      <w:pPr>
        <w:pStyle w:val="Paragraphedeliste"/>
        <w:tabs>
          <w:tab w:val="left" w:pos="11057"/>
        </w:tabs>
        <w:spacing w:line="276" w:lineRule="auto"/>
        <w:ind w:left="1701" w:hanging="360"/>
        <w:rPr>
          <w:rFonts w:asciiTheme="minorHAnsi" w:hAnsiTheme="minorHAnsi" w:cstheme="minorHAnsi"/>
          <w:bCs/>
          <w:color w:val="7F7F7F" w:themeColor="text1" w:themeTint="80"/>
          <w:sz w:val="10"/>
          <w:lang w:val="ro-RO"/>
        </w:rPr>
      </w:pPr>
    </w:p>
    <w:p w:rsidR="00D465A6" w:rsidRDefault="00D465A6" w:rsidP="00430B85">
      <w:pPr>
        <w:pStyle w:val="Paragraphedeliste"/>
        <w:tabs>
          <w:tab w:val="left" w:pos="11057"/>
        </w:tabs>
        <w:spacing w:line="276" w:lineRule="auto"/>
        <w:ind w:left="1701"/>
        <w:rPr>
          <w:rFonts w:asciiTheme="minorHAnsi" w:hAnsiTheme="minorHAnsi" w:cstheme="minorHAnsi"/>
          <w:bCs/>
          <w:color w:val="7F7F7F" w:themeColor="text1" w:themeTint="80"/>
          <w:sz w:val="18"/>
          <w:lang w:val="ro-RO"/>
        </w:rPr>
      </w:pPr>
      <w:r>
        <w:rPr>
          <w:rFonts w:asciiTheme="minorHAnsi" w:hAnsiTheme="minorHAnsi" w:cstheme="minorHAnsi"/>
          <w:bCs/>
          <w:color w:val="7F7F7F" w:themeColor="text1" w:themeTint="80"/>
          <w:sz w:val="18"/>
          <w:lang w:val="ro-RO"/>
        </w:rPr>
        <w:t>Antena este montata asa de sus încât nici nu mi-a intrat în poza de ansa</w:t>
      </w:r>
      <w:r w:rsidR="004E38D0">
        <w:rPr>
          <w:rFonts w:asciiTheme="minorHAnsi" w:hAnsiTheme="minorHAnsi" w:cstheme="minorHAnsi"/>
          <w:bCs/>
          <w:color w:val="7F7F7F" w:themeColor="text1" w:themeTint="80"/>
          <w:sz w:val="18"/>
          <w:lang w:val="ro-RO"/>
        </w:rPr>
        <w:t>m</w:t>
      </w:r>
      <w:r>
        <w:rPr>
          <w:rFonts w:asciiTheme="minorHAnsi" w:hAnsiTheme="minorHAnsi" w:cstheme="minorHAnsi"/>
          <w:bCs/>
          <w:color w:val="7F7F7F" w:themeColor="text1" w:themeTint="80"/>
          <w:sz w:val="18"/>
          <w:lang w:val="ro-RO"/>
        </w:rPr>
        <w:t>blu facuta cu Nokia E71 ! Este cocotata undeva între etajele 3 si 4, cam asa ceva !</w:t>
      </w:r>
      <w:r w:rsidR="00430B85">
        <w:rPr>
          <w:rFonts w:asciiTheme="minorHAnsi" w:hAnsiTheme="minorHAnsi" w:cstheme="minorHAnsi"/>
          <w:bCs/>
          <w:color w:val="7F7F7F" w:themeColor="text1" w:themeTint="80"/>
          <w:sz w:val="18"/>
          <w:lang w:val="ro-RO"/>
        </w:rPr>
        <w:t xml:space="preserve"> Se si vede ca pe vr</w:t>
      </w:r>
      <w:r w:rsidR="005263E2">
        <w:rPr>
          <w:rFonts w:asciiTheme="minorHAnsi" w:hAnsiTheme="minorHAnsi" w:cstheme="minorHAnsi"/>
          <w:bCs/>
          <w:color w:val="7F7F7F" w:themeColor="text1" w:themeTint="80"/>
          <w:sz w:val="18"/>
          <w:lang w:val="ro-RO"/>
        </w:rPr>
        <w:t>emuri se utiliza probabil un alt</w:t>
      </w:r>
      <w:r w:rsidR="00430B85">
        <w:rPr>
          <w:rFonts w:asciiTheme="minorHAnsi" w:hAnsiTheme="minorHAnsi" w:cstheme="minorHAnsi"/>
          <w:bCs/>
          <w:color w:val="7F7F7F" w:themeColor="text1" w:themeTint="80"/>
          <w:sz w:val="18"/>
          <w:lang w:val="ro-RO"/>
        </w:rPr>
        <w:t xml:space="preserve"> suport, peretele fiind putin deteriorat în jurul </w:t>
      </w:r>
      <w:r w:rsidR="005263E2">
        <w:rPr>
          <w:rFonts w:asciiTheme="minorHAnsi" w:hAnsiTheme="minorHAnsi" w:cstheme="minorHAnsi"/>
          <w:bCs/>
          <w:color w:val="7F7F7F" w:themeColor="text1" w:themeTint="80"/>
          <w:sz w:val="18"/>
          <w:lang w:val="ro-RO"/>
        </w:rPr>
        <w:t>suportului</w:t>
      </w:r>
      <w:r w:rsidR="00430B85">
        <w:rPr>
          <w:rFonts w:asciiTheme="minorHAnsi" w:hAnsiTheme="minorHAnsi" w:cstheme="minorHAnsi"/>
          <w:bCs/>
          <w:color w:val="7F7F7F" w:themeColor="text1" w:themeTint="80"/>
          <w:sz w:val="18"/>
          <w:lang w:val="ro-RO"/>
        </w:rPr>
        <w:t>, si a mai si ramas un surub abandonat acolo...</w:t>
      </w:r>
      <w:r w:rsidR="00430B85" w:rsidRPr="00430B85">
        <w:rPr>
          <w:rFonts w:asciiTheme="minorHAnsi" w:hAnsiTheme="minorHAnsi" w:cstheme="minorHAnsi"/>
          <w:bCs/>
          <w:color w:val="7F7F7F" w:themeColor="text1" w:themeTint="80"/>
          <w:sz w:val="18"/>
          <w:lang w:val="ro-RO"/>
        </w:rPr>
        <w:t xml:space="preserve"> </w:t>
      </w:r>
      <w:r w:rsidR="00430B85">
        <w:rPr>
          <w:rFonts w:asciiTheme="minorHAnsi" w:hAnsiTheme="minorHAnsi" w:cstheme="minorHAnsi"/>
          <w:bCs/>
          <w:color w:val="7F7F7F" w:themeColor="text1" w:themeTint="80"/>
          <w:sz w:val="18"/>
          <w:lang w:val="ro-RO"/>
        </w:rPr>
        <w:t xml:space="preserve">Din poze mai remarc faptul ca </w:t>
      </w:r>
      <w:r w:rsidR="00430B85" w:rsidRPr="005263E2">
        <w:rPr>
          <w:rFonts w:asciiTheme="minorHAnsi" w:hAnsiTheme="minorHAnsi" w:cstheme="minorHAnsi"/>
          <w:bCs/>
          <w:i/>
          <w:color w:val="7F7F7F" w:themeColor="text1" w:themeTint="80"/>
          <w:sz w:val="18"/>
          <w:lang w:val="ro-RO"/>
        </w:rPr>
        <w:t>feederul</w:t>
      </w:r>
      <w:r w:rsidR="00430B85">
        <w:rPr>
          <w:rFonts w:asciiTheme="minorHAnsi" w:hAnsiTheme="minorHAnsi" w:cstheme="minorHAnsi"/>
          <w:bCs/>
          <w:color w:val="7F7F7F" w:themeColor="text1" w:themeTint="80"/>
          <w:sz w:val="18"/>
          <w:lang w:val="ro-RO"/>
        </w:rPr>
        <w:t xml:space="preserve"> care merge catre antena este protejat într-un fel de tubulet flexibil...</w:t>
      </w:r>
    </w:p>
    <w:p w:rsidR="00430B85" w:rsidRPr="00665934" w:rsidRDefault="00430B85" w:rsidP="00430B85">
      <w:pPr>
        <w:pStyle w:val="Paragraphedeliste"/>
        <w:spacing w:line="276" w:lineRule="auto"/>
        <w:ind w:left="1701" w:right="2126" w:hanging="360"/>
        <w:rPr>
          <w:rFonts w:asciiTheme="minorHAnsi" w:hAnsiTheme="minorHAnsi" w:cstheme="minorHAnsi"/>
          <w:bCs/>
          <w:color w:val="7F7F7F" w:themeColor="text1" w:themeTint="80"/>
          <w:sz w:val="20"/>
          <w:lang w:val="ro-RO"/>
        </w:rPr>
      </w:pPr>
    </w:p>
    <w:p w:rsidR="00430B85" w:rsidRPr="00430B85" w:rsidRDefault="00430B85" w:rsidP="00430B85">
      <w:pPr>
        <w:pStyle w:val="Paragraphedeliste"/>
        <w:spacing w:line="276" w:lineRule="auto"/>
        <w:ind w:left="1701" w:right="2126" w:hanging="360"/>
        <w:rPr>
          <w:rFonts w:asciiTheme="minorHAnsi" w:hAnsiTheme="minorHAnsi" w:cstheme="minorHAnsi"/>
          <w:bCs/>
          <w:color w:val="7F7F7F" w:themeColor="text1" w:themeTint="80"/>
          <w:sz w:val="12"/>
          <w:lang w:val="ro-RO"/>
        </w:rPr>
      </w:pPr>
    </w:p>
    <w:p w:rsidR="00450F2C" w:rsidRPr="00450F2C" w:rsidRDefault="00450F2C" w:rsidP="00430B85">
      <w:pPr>
        <w:pStyle w:val="Paragraphedeliste"/>
        <w:numPr>
          <w:ilvl w:val="0"/>
          <w:numId w:val="17"/>
        </w:numPr>
        <w:tabs>
          <w:tab w:val="left" w:pos="11057"/>
        </w:tabs>
        <w:spacing w:line="276" w:lineRule="auto"/>
        <w:ind w:left="1701"/>
        <w:rPr>
          <w:rFonts w:asciiTheme="minorHAnsi" w:hAnsiTheme="minorHAnsi" w:cstheme="minorHAnsi"/>
          <w:bCs/>
          <w:color w:val="7F7F7F" w:themeColor="text1" w:themeTint="80"/>
          <w:sz w:val="18"/>
          <w:lang w:val="ro-RO"/>
        </w:rPr>
      </w:pPr>
      <w:r>
        <w:rPr>
          <w:rFonts w:asciiTheme="minorHAnsi" w:hAnsiTheme="minorHAnsi" w:cstheme="minorHAnsi"/>
          <w:bCs/>
          <w:color w:val="7F7F7F" w:themeColor="text1" w:themeTint="80"/>
          <w:sz w:val="18"/>
          <w:lang w:val="ro-RO"/>
        </w:rPr>
        <w:t>Cât despre ABIS, aflam din lista aceea oficiala din 2007 ca este legat de BSC</w:t>
      </w:r>
      <w:r w:rsidR="005263E2">
        <w:rPr>
          <w:rFonts w:asciiTheme="minorHAnsi" w:hAnsiTheme="minorHAnsi" w:cstheme="minorHAnsi"/>
          <w:bCs/>
          <w:color w:val="7F7F7F" w:themeColor="text1" w:themeTint="80"/>
          <w:sz w:val="18"/>
          <w:lang w:val="ro-RO"/>
        </w:rPr>
        <w:t>-</w:t>
      </w:r>
      <w:r>
        <w:rPr>
          <w:rFonts w:asciiTheme="minorHAnsi" w:hAnsiTheme="minorHAnsi" w:cstheme="minorHAnsi"/>
          <w:bCs/>
          <w:color w:val="7F7F7F" w:themeColor="text1" w:themeTint="80"/>
          <w:sz w:val="18"/>
          <w:lang w:val="ro-RO"/>
        </w:rPr>
        <w:t xml:space="preserve">ul </w:t>
      </w:r>
      <w:r w:rsidRPr="005263E2">
        <w:rPr>
          <w:rFonts w:asciiTheme="minorHAnsi" w:hAnsiTheme="minorHAnsi" w:cstheme="minorHAnsi"/>
          <w:bCs/>
          <w:color w:val="31849B" w:themeColor="accent5" w:themeShade="BF"/>
          <w:sz w:val="18"/>
          <w:lang w:val="ro-RO"/>
        </w:rPr>
        <w:t xml:space="preserve">BI0502_DOR1 </w:t>
      </w:r>
      <w:r>
        <w:rPr>
          <w:rFonts w:asciiTheme="minorHAnsi" w:hAnsiTheme="minorHAnsi" w:cstheme="minorHAnsi"/>
          <w:bCs/>
          <w:color w:val="7F7F7F" w:themeColor="text1" w:themeTint="80"/>
          <w:sz w:val="18"/>
          <w:lang w:val="ro-RO"/>
        </w:rPr>
        <w:t>(</w:t>
      </w:r>
      <w:r w:rsidRPr="00450F2C">
        <w:rPr>
          <w:rFonts w:asciiTheme="minorHAnsi" w:hAnsiTheme="minorHAnsi" w:cstheme="minorHAnsi"/>
          <w:bCs/>
          <w:smallCaps/>
          <w:color w:val="7F7F7F" w:themeColor="text1" w:themeTint="80"/>
          <w:sz w:val="18"/>
          <w:lang w:val="ro-RO"/>
        </w:rPr>
        <w:t>Dorobanti</w:t>
      </w:r>
      <w:r>
        <w:rPr>
          <w:rFonts w:asciiTheme="minorHAnsi" w:hAnsiTheme="minorHAnsi" w:cstheme="minorHAnsi"/>
          <w:bCs/>
          <w:color w:val="7F7F7F" w:themeColor="text1" w:themeTint="80"/>
          <w:sz w:val="18"/>
          <w:lang w:val="ro-RO"/>
        </w:rPr>
        <w:t xml:space="preserve">, hotelul </w:t>
      </w:r>
      <w:r w:rsidRPr="007F559B">
        <w:rPr>
          <w:rFonts w:asciiTheme="minorHAnsi" w:hAnsiTheme="minorHAnsi" w:cstheme="minorHAnsi"/>
          <w:bCs/>
          <w:i/>
          <w:color w:val="7F7F7F" w:themeColor="text1" w:themeTint="80"/>
          <w:sz w:val="18"/>
          <w:lang w:val="ro-RO"/>
        </w:rPr>
        <w:t>Howard Johnson</w:t>
      </w:r>
      <w:r w:rsidR="00665934">
        <w:rPr>
          <w:rFonts w:asciiTheme="minorHAnsi" w:hAnsiTheme="minorHAnsi" w:cstheme="minorHAnsi"/>
          <w:bCs/>
          <w:color w:val="7F7F7F" w:themeColor="text1" w:themeTint="80"/>
          <w:sz w:val="18"/>
          <w:lang w:val="ro-RO"/>
        </w:rPr>
        <w:t xml:space="preserve"> situat la 1.1Km distanta</w:t>
      </w:r>
      <w:r>
        <w:rPr>
          <w:rFonts w:asciiTheme="minorHAnsi" w:hAnsiTheme="minorHAnsi" w:cstheme="minorHAnsi"/>
          <w:bCs/>
          <w:color w:val="7F7F7F" w:themeColor="text1" w:themeTint="80"/>
          <w:sz w:val="18"/>
          <w:lang w:val="ro-RO"/>
        </w:rPr>
        <w:t>) prin HDSL, mai precis ar avea niste cabluri electrice (220V) si HDSL neprotejate, la o înaltime de 2m ; înteleg asadar ca sunt niste cabluri zburatoare... Ne mai spun ca nu au lacat la contorul electric, si nici cheie de acces (trebuie su</w:t>
      </w:r>
      <w:r w:rsidR="007F559B">
        <w:rPr>
          <w:rFonts w:asciiTheme="minorHAnsi" w:hAnsiTheme="minorHAnsi" w:cstheme="minorHAnsi"/>
          <w:bCs/>
          <w:color w:val="7F7F7F" w:themeColor="text1" w:themeTint="80"/>
          <w:sz w:val="18"/>
          <w:lang w:val="ro-RO"/>
        </w:rPr>
        <w:t>nat la administrator, scara D)</w:t>
      </w:r>
    </w:p>
    <w:p w:rsidR="00EF3427" w:rsidRPr="00665934" w:rsidRDefault="00EF3427" w:rsidP="005E651D">
      <w:pPr>
        <w:ind w:left="709"/>
        <w:rPr>
          <w:rFonts w:eastAsia="Times New Roman" w:cstheme="minorHAnsi"/>
          <w:sz w:val="18"/>
          <w:szCs w:val="20"/>
          <w:lang w:val="ro-RO" w:eastAsia="fr-FR"/>
        </w:rPr>
      </w:pPr>
    </w:p>
    <w:p w:rsidR="00843171" w:rsidRPr="00665934" w:rsidRDefault="00843171" w:rsidP="00485EC6">
      <w:pPr>
        <w:ind w:left="0"/>
        <w:rPr>
          <w:rFonts w:eastAsia="Times New Roman" w:cstheme="minorHAnsi"/>
          <w:sz w:val="2"/>
          <w:lang w:val="ro-RO" w:eastAsia="fr-FR"/>
        </w:rPr>
      </w:pPr>
    </w:p>
    <w:p w:rsidR="00E11F07" w:rsidRPr="008D2C0F" w:rsidRDefault="00E11F07" w:rsidP="005E651D">
      <w:pPr>
        <w:ind w:left="709"/>
        <w:rPr>
          <w:rFonts w:eastAsia="Times New Roman" w:cstheme="minorHAnsi"/>
          <w:sz w:val="32"/>
          <w:lang w:val="ro-RO" w:eastAsia="fr-FR"/>
        </w:rPr>
      </w:pPr>
    </w:p>
    <w:p w:rsidR="00E11F07" w:rsidRPr="00843171" w:rsidRDefault="00E11F07" w:rsidP="005E651D">
      <w:pPr>
        <w:ind w:left="709"/>
        <w:rPr>
          <w:rFonts w:eastAsia="Times New Roman" w:cstheme="minorHAnsi"/>
          <w:lang w:val="ro-RO" w:eastAsia="fr-FR"/>
        </w:rPr>
      </w:pPr>
    </w:p>
    <w:p w:rsidR="006D0DE8" w:rsidRDefault="006D0DE8" w:rsidP="006D0DE8">
      <w:pPr>
        <w:ind w:left="709"/>
        <w:rPr>
          <w:i/>
          <w:color w:val="FF3300"/>
          <w:lang w:val="ro-RO"/>
          <w14:textOutline w14:w="9525" w14:cap="rnd" w14:cmpd="sng" w14:algn="ctr">
            <w14:solidFill>
              <w14:srgbClr w14:val="FF6600"/>
            </w14:solidFill>
            <w14:prstDash w14:val="solid"/>
            <w14:bevel/>
          </w14:textOutline>
        </w:rPr>
      </w:pPr>
      <w:r>
        <w:rPr>
          <w:i/>
          <w:color w:val="FF3300"/>
          <w:lang w:val="ro-RO"/>
          <w14:textOutline w14:w="9525" w14:cap="rnd" w14:cmpd="sng" w14:algn="ctr">
            <w14:solidFill>
              <w14:srgbClr w14:val="FF6600"/>
            </w14:solidFill>
            <w14:prstDash w14:val="solid"/>
            <w14:bevel/>
          </w14:textOutline>
        </w:rPr>
        <w:t>SW configuration</w:t>
      </w:r>
    </w:p>
    <w:p w:rsidR="006D0DE8" w:rsidRPr="006D0DE8" w:rsidRDefault="006D0DE8" w:rsidP="006D0DE8">
      <w:pPr>
        <w:ind w:left="709"/>
        <w:rPr>
          <w:color w:val="1F497D" w:themeColor="text2"/>
          <w:sz w:val="12"/>
          <w:lang w:val="ro-RO"/>
        </w:rPr>
      </w:pPr>
    </w:p>
    <w:p w:rsidR="0071062D" w:rsidRPr="005F12F0" w:rsidRDefault="006D0DE8" w:rsidP="00413151">
      <w:pPr>
        <w:pStyle w:val="Paragraphedeliste"/>
        <w:numPr>
          <w:ilvl w:val="0"/>
          <w:numId w:val="14"/>
        </w:numPr>
        <w:tabs>
          <w:tab w:val="left" w:pos="3119"/>
        </w:tabs>
        <w:spacing w:line="276" w:lineRule="auto"/>
        <w:ind w:left="1701" w:hanging="357"/>
        <w:rPr>
          <w:rFonts w:cstheme="minorHAnsi"/>
          <w:color w:val="595959" w:themeColor="text1" w:themeTint="A6"/>
          <w:sz w:val="20"/>
          <w:lang w:val="ro-RO" w:eastAsia="fr-FR"/>
        </w:rPr>
      </w:pPr>
      <w:r w:rsidRPr="006D6AC7">
        <w:rPr>
          <w:rFonts w:asciiTheme="minorHAnsi" w:hAnsiTheme="minorHAnsi" w:cstheme="minorHAnsi"/>
          <w:bCs/>
          <w:color w:val="595959" w:themeColor="text1" w:themeTint="A6"/>
          <w:sz w:val="20"/>
          <w:lang w:val="ro-RO"/>
        </w:rPr>
        <w:t xml:space="preserve">Fapt important, acest microcell </w:t>
      </w:r>
      <w:r w:rsidRPr="006D6AC7">
        <w:rPr>
          <w:rFonts w:asciiTheme="minorHAnsi" w:hAnsiTheme="minorHAnsi" w:cstheme="minorHAnsi"/>
          <w:bCs/>
          <w:color w:val="595959" w:themeColor="text1" w:themeTint="A6"/>
          <w:sz w:val="20"/>
          <w:u w:val="dotted"/>
          <w:lang w:val="ro-RO"/>
        </w:rPr>
        <w:t xml:space="preserve">nu este </w:t>
      </w:r>
      <w:r w:rsidRPr="006D6AC7">
        <w:rPr>
          <w:rFonts w:asciiTheme="minorHAnsi" w:hAnsiTheme="minorHAnsi" w:cstheme="minorHAnsi"/>
          <w:bCs/>
          <w:smallCaps/>
          <w:color w:val="595959" w:themeColor="text1" w:themeTint="A6"/>
          <w:sz w:val="20"/>
          <w:u w:val="dotted"/>
          <w:lang w:val="ro-RO"/>
        </w:rPr>
        <w:t>Barred</w:t>
      </w:r>
      <w:r w:rsidR="00413151">
        <w:rPr>
          <w:rFonts w:asciiTheme="minorHAnsi" w:hAnsiTheme="minorHAnsi" w:cstheme="minorHAnsi"/>
          <w:bCs/>
          <w:color w:val="7F7F7F" w:themeColor="text1" w:themeTint="80"/>
          <w:sz w:val="20"/>
          <w:lang w:val="ro-RO"/>
        </w:rPr>
        <w:t xml:space="preserve"> </w:t>
      </w:r>
      <w:r w:rsidR="006D6AC7" w:rsidRPr="006D6AC7">
        <w:rPr>
          <w:rFonts w:asciiTheme="minorHAnsi" w:hAnsiTheme="minorHAnsi" w:cstheme="minorHAnsi"/>
          <w:bCs/>
          <w:color w:val="595959" w:themeColor="text1" w:themeTint="A6"/>
          <w:sz w:val="20"/>
          <w:lang w:val="ro-RO"/>
        </w:rPr>
        <w:t>; cu</w:t>
      </w:r>
      <w:r w:rsidR="004A6DF8">
        <w:rPr>
          <w:rFonts w:asciiTheme="minorHAnsi" w:hAnsiTheme="minorHAnsi" w:cstheme="minorHAnsi"/>
          <w:bCs/>
          <w:color w:val="595959" w:themeColor="text1" w:themeTint="A6"/>
          <w:sz w:val="20"/>
          <w:lang w:val="ro-RO"/>
        </w:rPr>
        <w:t>m</w:t>
      </w:r>
      <w:r w:rsidR="006D6AC7" w:rsidRPr="006D6AC7">
        <w:rPr>
          <w:rFonts w:asciiTheme="minorHAnsi" w:hAnsiTheme="minorHAnsi" w:cstheme="minorHAnsi"/>
          <w:bCs/>
          <w:color w:val="595959" w:themeColor="text1" w:themeTint="A6"/>
          <w:sz w:val="20"/>
          <w:lang w:val="ro-RO"/>
        </w:rPr>
        <w:t xml:space="preserve"> RAM-ul </w:t>
      </w:r>
      <w:r w:rsidR="004A6DF8">
        <w:rPr>
          <w:rFonts w:asciiTheme="minorHAnsi" w:hAnsiTheme="minorHAnsi" w:cstheme="minorHAnsi"/>
          <w:bCs/>
          <w:color w:val="595959" w:themeColor="text1" w:themeTint="A6"/>
          <w:sz w:val="20"/>
          <w:lang w:val="ro-RO"/>
        </w:rPr>
        <w:t xml:space="preserve">este </w:t>
      </w:r>
      <w:r w:rsidR="003F107B">
        <w:rPr>
          <w:rFonts w:asciiTheme="minorHAnsi" w:hAnsiTheme="minorHAnsi" w:cstheme="minorHAnsi"/>
          <w:bCs/>
          <w:color w:val="595959" w:themeColor="text1" w:themeTint="A6"/>
          <w:sz w:val="20"/>
          <w:lang w:val="ro-RO"/>
        </w:rPr>
        <w:t xml:space="preserve">foarte </w:t>
      </w:r>
      <w:r w:rsidR="006D6AC7" w:rsidRPr="006D6AC7">
        <w:rPr>
          <w:rFonts w:asciiTheme="minorHAnsi" w:hAnsiTheme="minorHAnsi" w:cstheme="minorHAnsi"/>
          <w:bCs/>
          <w:color w:val="595959" w:themeColor="text1" w:themeTint="A6"/>
          <w:sz w:val="20"/>
          <w:lang w:val="ro-RO"/>
        </w:rPr>
        <w:t xml:space="preserve">corect </w:t>
      </w:r>
      <w:r w:rsidR="003F107B">
        <w:rPr>
          <w:rFonts w:asciiTheme="minorHAnsi" w:hAnsiTheme="minorHAnsi" w:cstheme="minorHAnsi"/>
          <w:bCs/>
          <w:color w:val="595959" w:themeColor="text1" w:themeTint="A6"/>
          <w:sz w:val="20"/>
          <w:lang w:val="ro-RO"/>
        </w:rPr>
        <w:t xml:space="preserve">setat </w:t>
      </w:r>
      <w:r w:rsidR="006D6AC7" w:rsidRPr="006D6AC7">
        <w:rPr>
          <w:rFonts w:asciiTheme="minorHAnsi" w:hAnsiTheme="minorHAnsi" w:cstheme="minorHAnsi"/>
          <w:bCs/>
          <w:color w:val="595959" w:themeColor="text1" w:themeTint="A6"/>
          <w:sz w:val="20"/>
          <w:lang w:val="ro-RO"/>
        </w:rPr>
        <w:t>la -101 dBm (deci per total defavorizare</w:t>
      </w:r>
      <w:r w:rsidR="003F107B">
        <w:rPr>
          <w:rFonts w:asciiTheme="minorHAnsi" w:hAnsiTheme="minorHAnsi" w:cstheme="minorHAnsi"/>
          <w:bCs/>
          <w:color w:val="595959" w:themeColor="text1" w:themeTint="A6"/>
          <w:sz w:val="20"/>
          <w:lang w:val="ro-RO"/>
        </w:rPr>
        <w:t>a</w:t>
      </w:r>
      <w:r w:rsidR="006D6AC7" w:rsidRPr="006D6AC7">
        <w:rPr>
          <w:rFonts w:asciiTheme="minorHAnsi" w:hAnsiTheme="minorHAnsi" w:cstheme="minorHAnsi"/>
          <w:bCs/>
          <w:color w:val="595959" w:themeColor="text1" w:themeTint="A6"/>
          <w:sz w:val="20"/>
          <w:lang w:val="ro-RO"/>
        </w:rPr>
        <w:t xml:space="preserve"> cauzata de RAM d</w:t>
      </w:r>
      <w:r w:rsidR="003F107B">
        <w:rPr>
          <w:rFonts w:asciiTheme="minorHAnsi" w:hAnsiTheme="minorHAnsi" w:cstheme="minorHAnsi"/>
          <w:bCs/>
          <w:color w:val="595959" w:themeColor="text1" w:themeTint="A6"/>
          <w:sz w:val="20"/>
          <w:lang w:val="ro-RO"/>
        </w:rPr>
        <w:t xml:space="preserve">este </w:t>
      </w:r>
      <w:r w:rsidR="006D6AC7" w:rsidRPr="006D6AC7">
        <w:rPr>
          <w:rFonts w:asciiTheme="minorHAnsi" w:hAnsiTheme="minorHAnsi" w:cstheme="minorHAnsi"/>
          <w:bCs/>
          <w:color w:val="595959" w:themeColor="text1" w:themeTint="A6"/>
          <w:sz w:val="20"/>
          <w:lang w:val="ro-RO"/>
        </w:rPr>
        <w:t xml:space="preserve">e 8 puncte fata de stratul </w:t>
      </w:r>
      <w:r w:rsidR="004A6DF8">
        <w:rPr>
          <w:rFonts w:asciiTheme="minorHAnsi" w:hAnsiTheme="minorHAnsi" w:cstheme="minorHAnsi"/>
          <w:bCs/>
          <w:color w:val="595959" w:themeColor="text1" w:themeTint="A6"/>
          <w:sz w:val="20"/>
          <w:lang w:val="ro-RO"/>
        </w:rPr>
        <w:t xml:space="preserve">900MHz </w:t>
      </w:r>
      <w:r w:rsidR="006D6AC7" w:rsidRPr="006D6AC7">
        <w:rPr>
          <w:rFonts w:asciiTheme="minorHAnsi" w:hAnsiTheme="minorHAnsi" w:cstheme="minorHAnsi"/>
          <w:bCs/>
          <w:color w:val="595959" w:themeColor="text1" w:themeTint="A6"/>
          <w:sz w:val="20"/>
          <w:lang w:val="ro-RO"/>
        </w:rPr>
        <w:t>macrocelular)</w:t>
      </w:r>
      <w:r w:rsidR="00413151">
        <w:rPr>
          <w:rFonts w:asciiTheme="minorHAnsi" w:hAnsiTheme="minorHAnsi" w:cstheme="minorHAnsi"/>
          <w:bCs/>
          <w:color w:val="7F7F7F" w:themeColor="text1" w:themeTint="80"/>
          <w:sz w:val="20"/>
          <w:lang w:val="ro-RO"/>
        </w:rPr>
        <w:t xml:space="preserve">. </w:t>
      </w:r>
      <w:r w:rsidR="00413151">
        <w:rPr>
          <w:rFonts w:asciiTheme="minorHAnsi" w:hAnsiTheme="minorHAnsi" w:cstheme="minorHAnsi"/>
          <w:bCs/>
          <w:color w:val="595959" w:themeColor="text1" w:themeTint="A6"/>
          <w:sz w:val="20"/>
          <w:lang w:val="ro-RO"/>
        </w:rPr>
        <w:t>Am remarcat ca</w:t>
      </w:r>
      <w:r w:rsidR="003F107B">
        <w:rPr>
          <w:rFonts w:asciiTheme="minorHAnsi" w:hAnsiTheme="minorHAnsi" w:cstheme="minorHAnsi"/>
          <w:bCs/>
          <w:color w:val="595959" w:themeColor="text1" w:themeTint="A6"/>
          <w:sz w:val="20"/>
          <w:lang w:val="ro-RO"/>
        </w:rPr>
        <w:t xml:space="preserve"> aici,</w:t>
      </w:r>
      <w:r w:rsidR="00413151">
        <w:rPr>
          <w:rFonts w:asciiTheme="minorHAnsi" w:hAnsiTheme="minorHAnsi" w:cstheme="minorHAnsi"/>
          <w:bCs/>
          <w:color w:val="595959" w:themeColor="text1" w:themeTint="A6"/>
          <w:sz w:val="20"/>
          <w:lang w:val="ro-RO"/>
        </w:rPr>
        <w:t xml:space="preserve"> </w:t>
      </w:r>
      <w:r w:rsidR="00413151" w:rsidRPr="00413151">
        <w:rPr>
          <w:rFonts w:asciiTheme="minorHAnsi" w:hAnsiTheme="minorHAnsi" w:cstheme="minorHAnsi"/>
          <w:bCs/>
          <w:i/>
          <w:color w:val="595959" w:themeColor="text1" w:themeTint="A6"/>
          <w:sz w:val="20"/>
          <w:lang w:val="ro-RO"/>
        </w:rPr>
        <w:t>pour une fois</w:t>
      </w:r>
      <w:bookmarkStart w:id="0" w:name="_GoBack"/>
      <w:bookmarkEnd w:id="0"/>
      <w:r w:rsidR="003F107B">
        <w:rPr>
          <w:rFonts w:asciiTheme="minorHAnsi" w:hAnsiTheme="minorHAnsi" w:cstheme="minorHAnsi"/>
          <w:bCs/>
          <w:color w:val="595959" w:themeColor="text1" w:themeTint="A6"/>
          <w:sz w:val="20"/>
          <w:lang w:val="ro-RO"/>
        </w:rPr>
        <w:t xml:space="preserve"> </w:t>
      </w:r>
      <w:r w:rsidR="00413151">
        <w:rPr>
          <w:rFonts w:asciiTheme="minorHAnsi" w:hAnsiTheme="minorHAnsi" w:cstheme="minorHAnsi"/>
          <w:bCs/>
          <w:color w:val="595959" w:themeColor="text1" w:themeTint="A6"/>
          <w:sz w:val="20"/>
          <w:lang w:val="ro-RO"/>
        </w:rPr>
        <w:t xml:space="preserve">Orange </w:t>
      </w:r>
      <w:r w:rsidR="003F107B">
        <w:rPr>
          <w:rFonts w:asciiTheme="minorHAnsi" w:hAnsiTheme="minorHAnsi" w:cstheme="minorHAnsi"/>
          <w:bCs/>
          <w:color w:val="595959" w:themeColor="text1" w:themeTint="A6"/>
          <w:sz w:val="20"/>
          <w:lang w:val="ro-RO"/>
        </w:rPr>
        <w:t>se bazeaza</w:t>
      </w:r>
      <w:r w:rsidR="00413151">
        <w:rPr>
          <w:rFonts w:asciiTheme="minorHAnsi" w:hAnsiTheme="minorHAnsi" w:cstheme="minorHAnsi"/>
          <w:bCs/>
          <w:color w:val="595959" w:themeColor="text1" w:themeTint="A6"/>
          <w:sz w:val="20"/>
          <w:lang w:val="ro-RO"/>
        </w:rPr>
        <w:t xml:space="preserve"> în mare majoritate numai pe stratul microcelular </w:t>
      </w:r>
      <w:r w:rsidR="003F107B">
        <w:rPr>
          <w:rFonts w:asciiTheme="minorHAnsi" w:hAnsiTheme="minorHAnsi" w:cstheme="minorHAnsi"/>
          <w:bCs/>
          <w:color w:val="595959" w:themeColor="text1" w:themeTint="A6"/>
          <w:sz w:val="20"/>
          <w:lang w:val="ro-RO"/>
        </w:rPr>
        <w:t xml:space="preserve">pentru a face acoperire </w:t>
      </w:r>
      <w:r w:rsidR="00413151">
        <w:rPr>
          <w:rFonts w:asciiTheme="minorHAnsi" w:hAnsiTheme="minorHAnsi" w:cstheme="minorHAnsi"/>
          <w:bCs/>
          <w:color w:val="595959" w:themeColor="text1" w:themeTint="A6"/>
          <w:sz w:val="20"/>
          <w:lang w:val="ro-RO"/>
        </w:rPr>
        <w:t>!</w:t>
      </w:r>
    </w:p>
    <w:p w:rsidR="005F12F0" w:rsidRPr="008D2C0F" w:rsidRDefault="005F12F0" w:rsidP="005F12F0">
      <w:pPr>
        <w:pStyle w:val="Paragraphedeliste"/>
        <w:tabs>
          <w:tab w:val="left" w:pos="3119"/>
        </w:tabs>
        <w:spacing w:line="276" w:lineRule="auto"/>
        <w:ind w:left="1701"/>
        <w:rPr>
          <w:rFonts w:cstheme="minorHAnsi"/>
          <w:color w:val="595959" w:themeColor="text1" w:themeTint="A6"/>
          <w:sz w:val="12"/>
          <w:lang w:val="ro-RO" w:eastAsia="fr-FR"/>
        </w:rPr>
      </w:pPr>
    </w:p>
    <w:p w:rsidR="00413151" w:rsidRPr="00413151" w:rsidRDefault="00413151" w:rsidP="00413151">
      <w:pPr>
        <w:pStyle w:val="Paragraphedeliste"/>
        <w:tabs>
          <w:tab w:val="left" w:pos="3119"/>
        </w:tabs>
        <w:spacing w:line="276" w:lineRule="auto"/>
        <w:ind w:left="1701"/>
        <w:rPr>
          <w:rFonts w:asciiTheme="minorHAnsi" w:hAnsiTheme="minorHAnsi" w:cstheme="minorHAnsi"/>
          <w:color w:val="7F7F7F" w:themeColor="text1" w:themeTint="80"/>
          <w:sz w:val="20"/>
          <w:lang w:val="ro-RO" w:eastAsia="fr-FR"/>
        </w:rPr>
      </w:pPr>
      <w:r w:rsidRPr="00413151">
        <w:rPr>
          <w:rFonts w:asciiTheme="minorHAnsi" w:hAnsiTheme="minorHAnsi" w:cstheme="minorHAnsi"/>
          <w:bCs/>
          <w:color w:val="7F7F7F" w:themeColor="text1" w:themeTint="80"/>
          <w:sz w:val="20"/>
          <w:lang w:val="ro-RO"/>
        </w:rPr>
        <w:t xml:space="preserve">Asadar asta explica faptul ca acest site, dar si </w:t>
      </w:r>
      <w:r w:rsidRPr="00413151">
        <w:rPr>
          <w:rFonts w:asciiTheme="minorHAnsi" w:hAnsiTheme="minorHAnsi" w:cstheme="minorHAnsi"/>
          <w:bCs/>
          <w:smallCaps/>
          <w:color w:val="31849B" w:themeColor="accent5" w:themeShade="BF"/>
          <w:sz w:val="20"/>
          <w:lang w:val="ro-RO"/>
        </w:rPr>
        <w:t>BI_883 Elisabeta</w:t>
      </w:r>
      <w:r w:rsidRPr="00413151">
        <w:rPr>
          <w:rFonts w:asciiTheme="minorHAnsi" w:hAnsiTheme="minorHAnsi" w:cstheme="minorHAnsi"/>
          <w:bCs/>
          <w:color w:val="31849B" w:themeColor="accent5" w:themeShade="BF"/>
          <w:sz w:val="20"/>
          <w:lang w:val="ro-RO"/>
        </w:rPr>
        <w:t xml:space="preserve"> </w:t>
      </w:r>
      <w:r w:rsidRPr="00413151">
        <w:rPr>
          <w:rFonts w:asciiTheme="minorHAnsi" w:hAnsiTheme="minorHAnsi" w:cstheme="minorHAnsi"/>
          <w:bCs/>
          <w:color w:val="7F7F7F" w:themeColor="text1" w:themeTint="80"/>
          <w:sz w:val="20"/>
          <w:lang w:val="ro-RO"/>
        </w:rPr>
        <w:t xml:space="preserve">(aproape de intrarea pe Brezoianu dinspre Regina Elisabeta, 2 TRX) si </w:t>
      </w:r>
      <w:r w:rsidRPr="00413151">
        <w:rPr>
          <w:rFonts w:asciiTheme="minorHAnsi" w:hAnsiTheme="minorHAnsi" w:cstheme="minorHAnsi"/>
          <w:bCs/>
          <w:smallCaps/>
          <w:color w:val="31849B" w:themeColor="accent5" w:themeShade="BF"/>
          <w:sz w:val="20"/>
          <w:lang w:val="ro-RO"/>
        </w:rPr>
        <w:t>BI_928 D6M_3</w:t>
      </w:r>
      <w:r w:rsidRPr="00413151">
        <w:rPr>
          <w:rFonts w:asciiTheme="minorHAnsi" w:hAnsiTheme="minorHAnsi" w:cstheme="minorHAnsi"/>
          <w:bCs/>
          <w:color w:val="31849B" w:themeColor="accent5" w:themeShade="BF"/>
          <w:sz w:val="20"/>
          <w:lang w:val="ro-RO"/>
        </w:rPr>
        <w:t xml:space="preserve"> </w:t>
      </w:r>
      <w:r w:rsidRPr="00413151">
        <w:rPr>
          <w:rFonts w:asciiTheme="minorHAnsi" w:hAnsiTheme="minorHAnsi" w:cstheme="minorHAnsi"/>
          <w:bCs/>
          <w:color w:val="7F7F7F" w:themeColor="text1" w:themeTint="80"/>
          <w:sz w:val="20"/>
          <w:lang w:val="ro-RO"/>
        </w:rPr>
        <w:t xml:space="preserve">(situat putin mai departe </w:t>
      </w:r>
      <w:r w:rsidR="003F107B">
        <w:rPr>
          <w:rFonts w:asciiTheme="minorHAnsi" w:hAnsiTheme="minorHAnsi" w:cstheme="minorHAnsi"/>
          <w:bCs/>
          <w:color w:val="7F7F7F" w:themeColor="text1" w:themeTint="80"/>
          <w:sz w:val="20"/>
          <w:lang w:val="ro-RO"/>
        </w:rPr>
        <w:t>p</w:t>
      </w:r>
      <w:r w:rsidRPr="00413151">
        <w:rPr>
          <w:rFonts w:asciiTheme="minorHAnsi" w:hAnsiTheme="minorHAnsi" w:cstheme="minorHAnsi"/>
          <w:bCs/>
          <w:color w:val="7F7F7F" w:themeColor="text1" w:themeTint="80"/>
          <w:sz w:val="20"/>
          <w:lang w:val="ro-RO"/>
        </w:rPr>
        <w:t>e Brezoianu, tot 4 TRX) au aceasi configuratie, adica non-</w:t>
      </w:r>
      <w:r w:rsidRPr="00413151">
        <w:rPr>
          <w:rFonts w:asciiTheme="minorHAnsi" w:hAnsiTheme="minorHAnsi" w:cstheme="minorHAnsi"/>
          <w:smallCaps/>
          <w:color w:val="7F7F7F" w:themeColor="text1" w:themeTint="80"/>
          <w:sz w:val="20"/>
          <w:lang w:val="ro-RO" w:eastAsia="fr-FR"/>
        </w:rPr>
        <w:t>Barred</w:t>
      </w:r>
      <w:r w:rsidRPr="00413151">
        <w:rPr>
          <w:rFonts w:asciiTheme="minorHAnsi" w:hAnsiTheme="minorHAnsi" w:cstheme="minorHAnsi"/>
          <w:color w:val="7F7F7F" w:themeColor="text1" w:themeTint="80"/>
          <w:sz w:val="20"/>
          <w:lang w:val="ro-RO" w:eastAsia="fr-FR"/>
        </w:rPr>
        <w:t xml:space="preserve"> si RAM setat la -101 dBm</w:t>
      </w:r>
      <w:r>
        <w:rPr>
          <w:rFonts w:asciiTheme="minorHAnsi" w:hAnsiTheme="minorHAnsi" w:cstheme="minorHAnsi"/>
          <w:color w:val="7F7F7F" w:themeColor="text1" w:themeTint="80"/>
          <w:sz w:val="20"/>
          <w:lang w:val="ro-RO" w:eastAsia="fr-FR"/>
        </w:rPr>
        <w:t xml:space="preserve">. Pentru daca aplicau celalalt parametraj al lor – </w:t>
      </w:r>
      <w:r w:rsidRPr="00413151">
        <w:rPr>
          <w:rFonts w:asciiTheme="minorHAnsi" w:hAnsiTheme="minorHAnsi" w:cstheme="minorHAnsi"/>
          <w:smallCaps/>
          <w:color w:val="7F7F7F" w:themeColor="text1" w:themeTint="80"/>
          <w:sz w:val="20"/>
          <w:lang w:val="ro-RO" w:eastAsia="fr-FR"/>
        </w:rPr>
        <w:t>Barred</w:t>
      </w:r>
      <w:r>
        <w:rPr>
          <w:rFonts w:asciiTheme="minorHAnsi" w:hAnsiTheme="minorHAnsi" w:cstheme="minorHAnsi"/>
          <w:color w:val="7F7F7F" w:themeColor="text1" w:themeTint="80"/>
          <w:sz w:val="20"/>
          <w:lang w:val="ro-RO" w:eastAsia="fr-FR"/>
        </w:rPr>
        <w:t xml:space="preserve"> cu RAM 48 – era imposibil de a se vorbi de o acoperire exclusiv microcelulara, ar fi fost obligat</w:t>
      </w:r>
      <w:r w:rsidR="003F107B">
        <w:rPr>
          <w:rFonts w:asciiTheme="minorHAnsi" w:hAnsiTheme="minorHAnsi" w:cstheme="minorHAnsi"/>
          <w:color w:val="7F7F7F" w:themeColor="text1" w:themeTint="80"/>
          <w:sz w:val="20"/>
          <w:lang w:val="ro-RO" w:eastAsia="fr-FR"/>
        </w:rPr>
        <w:t>i</w:t>
      </w:r>
      <w:r>
        <w:rPr>
          <w:rFonts w:asciiTheme="minorHAnsi" w:hAnsiTheme="minorHAnsi" w:cstheme="minorHAnsi"/>
          <w:color w:val="7F7F7F" w:themeColor="text1" w:themeTint="80"/>
          <w:sz w:val="20"/>
          <w:lang w:val="ro-RO" w:eastAsia="fr-FR"/>
        </w:rPr>
        <w:t xml:space="preserve"> sa aiba si un strat macrocelular care sa poate transmit</w:t>
      </w:r>
      <w:r w:rsidR="003F107B">
        <w:rPr>
          <w:rFonts w:asciiTheme="minorHAnsi" w:hAnsiTheme="minorHAnsi" w:cstheme="minorHAnsi"/>
          <w:color w:val="7F7F7F" w:themeColor="text1" w:themeTint="80"/>
          <w:sz w:val="20"/>
          <w:lang w:val="ro-RO" w:eastAsia="fr-FR"/>
        </w:rPr>
        <w:t>e</w:t>
      </w:r>
      <w:r>
        <w:rPr>
          <w:rFonts w:asciiTheme="minorHAnsi" w:hAnsiTheme="minorHAnsi" w:cstheme="minorHAnsi"/>
          <w:color w:val="7F7F7F" w:themeColor="text1" w:themeTint="80"/>
          <w:sz w:val="20"/>
          <w:lang w:val="ro-RO" w:eastAsia="fr-FR"/>
        </w:rPr>
        <w:t xml:space="preserve"> comunicatiile catre micro-uri, care ar fi servit atunci doar în scop de densificare ; în </w:t>
      </w:r>
      <w:r w:rsidR="005F12F0">
        <w:rPr>
          <w:rFonts w:asciiTheme="minorHAnsi" w:hAnsiTheme="minorHAnsi" w:cstheme="minorHAnsi"/>
          <w:color w:val="7F7F7F" w:themeColor="text1" w:themeTint="80"/>
          <w:sz w:val="20"/>
          <w:lang w:val="ro-RO" w:eastAsia="fr-FR"/>
        </w:rPr>
        <w:t>cazul nost</w:t>
      </w:r>
      <w:r w:rsidR="003F107B">
        <w:rPr>
          <w:rFonts w:asciiTheme="minorHAnsi" w:hAnsiTheme="minorHAnsi" w:cstheme="minorHAnsi"/>
          <w:color w:val="7F7F7F" w:themeColor="text1" w:themeTint="80"/>
          <w:sz w:val="20"/>
          <w:lang w:val="ro-RO" w:eastAsia="fr-FR"/>
        </w:rPr>
        <w:t>ru servesc în scop de acoperire</w:t>
      </w:r>
    </w:p>
    <w:p w:rsidR="006D6AC7" w:rsidRPr="00C65551" w:rsidRDefault="0055140A" w:rsidP="0071062D">
      <w:pPr>
        <w:spacing w:line="276" w:lineRule="auto"/>
        <w:ind w:left="1701"/>
        <w:rPr>
          <w:color w:val="1F497D" w:themeColor="text2"/>
          <w:sz w:val="8"/>
          <w:lang w:val="ro-RO"/>
        </w:rPr>
      </w:pPr>
      <w:r w:rsidRPr="00C65551">
        <w:rPr>
          <w:rFonts w:ascii="Arial" w:eastAsia="Times New Roman" w:hAnsi="Arial" w:cs="Arial"/>
          <w:sz w:val="18"/>
          <w:szCs w:val="20"/>
          <w:lang w:val="ro-RO" w:eastAsia="fr-FR"/>
        </w:rPr>
        <w:br/>
      </w:r>
    </w:p>
    <w:p w:rsidR="005F12F0" w:rsidRPr="005F12F0" w:rsidRDefault="006D6AC7" w:rsidP="00EB7934">
      <w:pPr>
        <w:pStyle w:val="Paragraphedeliste"/>
        <w:numPr>
          <w:ilvl w:val="0"/>
          <w:numId w:val="14"/>
        </w:numPr>
        <w:tabs>
          <w:tab w:val="left" w:pos="3119"/>
        </w:tabs>
        <w:spacing w:line="276" w:lineRule="auto"/>
        <w:ind w:left="1701" w:hanging="357"/>
        <w:rPr>
          <w:color w:val="1F497D" w:themeColor="text2"/>
          <w:sz w:val="12"/>
          <w:lang w:val="ro-RO"/>
        </w:rPr>
      </w:pPr>
      <w:r w:rsidRPr="005F12F0">
        <w:rPr>
          <w:rFonts w:asciiTheme="minorHAnsi" w:hAnsiTheme="minorHAnsi" w:cstheme="minorHAnsi"/>
          <w:bCs/>
          <w:color w:val="7F7F7F" w:themeColor="text1" w:themeTint="80"/>
          <w:sz w:val="20"/>
          <w:lang w:val="ro-RO"/>
        </w:rPr>
        <w:t>In rest, ca si parametraje nu avem niciun cuplu CRO / TO / PenT (deci doar o defavorizare de 8 puncte</w:t>
      </w:r>
      <w:r w:rsidR="005F12F0" w:rsidRPr="005F12F0">
        <w:rPr>
          <w:rFonts w:asciiTheme="minorHAnsi" w:hAnsiTheme="minorHAnsi" w:cstheme="minorHAnsi"/>
          <w:bCs/>
          <w:color w:val="7F7F7F" w:themeColor="text1" w:themeTint="80"/>
          <w:sz w:val="20"/>
          <w:lang w:val="ro-RO"/>
        </w:rPr>
        <w:t xml:space="preserve"> fata de site-urile 900MHz macro, asta</w:t>
      </w:r>
      <w:r w:rsidRPr="005F12F0">
        <w:rPr>
          <w:rFonts w:asciiTheme="minorHAnsi" w:hAnsiTheme="minorHAnsi" w:cstheme="minorHAnsi"/>
          <w:bCs/>
          <w:color w:val="7F7F7F" w:themeColor="text1" w:themeTint="80"/>
          <w:sz w:val="20"/>
          <w:lang w:val="ro-RO"/>
        </w:rPr>
        <w:t xml:space="preserve"> din cauza RAM-ului),</w:t>
      </w:r>
      <w:r w:rsidR="005F12F0">
        <w:rPr>
          <w:rFonts w:asciiTheme="minorHAnsi" w:hAnsiTheme="minorHAnsi" w:cstheme="minorHAnsi"/>
          <w:bCs/>
          <w:color w:val="7F7F7F" w:themeColor="text1" w:themeTint="80"/>
          <w:sz w:val="20"/>
          <w:lang w:val="ro-RO"/>
        </w:rPr>
        <w:t xml:space="preserve"> iar</w:t>
      </w:r>
      <w:r w:rsidRPr="005F12F0">
        <w:rPr>
          <w:rFonts w:asciiTheme="minorHAnsi" w:hAnsiTheme="minorHAnsi" w:cstheme="minorHAnsi"/>
          <w:bCs/>
          <w:color w:val="7F7F7F" w:themeColor="text1" w:themeTint="80"/>
          <w:sz w:val="20"/>
          <w:lang w:val="ro-RO"/>
        </w:rPr>
        <w:t xml:space="preserve"> </w:t>
      </w:r>
      <w:r w:rsidRPr="005F12F0">
        <w:rPr>
          <w:rFonts w:asciiTheme="minorHAnsi" w:hAnsiTheme="minorHAnsi" w:cstheme="minorHAnsi"/>
          <w:bCs/>
          <w:smallCaps/>
          <w:color w:val="7F7F7F" w:themeColor="text1" w:themeTint="80"/>
          <w:sz w:val="20"/>
          <w:lang w:val="ro-RO"/>
        </w:rPr>
        <w:t>Hopping</w:t>
      </w:r>
      <w:r w:rsidRPr="005F12F0">
        <w:rPr>
          <w:rFonts w:asciiTheme="minorHAnsi" w:hAnsiTheme="minorHAnsi" w:cstheme="minorHAnsi"/>
          <w:bCs/>
          <w:color w:val="7F7F7F" w:themeColor="text1" w:themeTint="80"/>
          <w:sz w:val="20"/>
          <w:lang w:val="ro-RO"/>
        </w:rPr>
        <w:t xml:space="preserve">-ul </w:t>
      </w:r>
      <w:r w:rsidR="005F12F0" w:rsidRPr="005F12F0">
        <w:rPr>
          <w:rFonts w:asciiTheme="minorHAnsi" w:hAnsiTheme="minorHAnsi" w:cstheme="minorHAnsi"/>
          <w:bCs/>
          <w:color w:val="7F7F7F" w:themeColor="text1" w:themeTint="80"/>
          <w:sz w:val="20"/>
          <w:lang w:val="ro-RO"/>
        </w:rPr>
        <w:t>nu l-am testat sa vad daca este activ</w:t>
      </w:r>
      <w:r w:rsidR="005F12F0">
        <w:rPr>
          <w:rFonts w:asciiTheme="minorHAnsi" w:hAnsiTheme="minorHAnsi" w:cstheme="minorHAnsi"/>
          <w:bCs/>
          <w:color w:val="7F7F7F" w:themeColor="text1" w:themeTint="80"/>
          <w:sz w:val="20"/>
          <w:lang w:val="ro-RO"/>
        </w:rPr>
        <w:t>...</w:t>
      </w:r>
    </w:p>
    <w:p w:rsidR="006D6AC7" w:rsidRPr="005F12F0" w:rsidRDefault="00EB7934" w:rsidP="005F12F0">
      <w:pPr>
        <w:pStyle w:val="Paragraphedeliste"/>
        <w:tabs>
          <w:tab w:val="left" w:pos="3119"/>
        </w:tabs>
        <w:spacing w:line="276" w:lineRule="auto"/>
        <w:ind w:left="1701"/>
        <w:rPr>
          <w:color w:val="1F497D" w:themeColor="text2"/>
          <w:sz w:val="12"/>
          <w:lang w:val="ro-RO"/>
        </w:rPr>
      </w:pPr>
      <w:r w:rsidRPr="005F12F0">
        <w:rPr>
          <w:rFonts w:ascii="Arial" w:hAnsi="Arial" w:cs="Arial"/>
          <w:lang w:val="ro-RO" w:eastAsia="fr-FR"/>
        </w:rPr>
        <w:t xml:space="preserve"> </w:t>
      </w:r>
      <w:r w:rsidR="006D6AC7" w:rsidRPr="00E16B0F">
        <w:rPr>
          <w:rFonts w:ascii="Arial" w:hAnsi="Arial" w:cs="Arial"/>
          <w:sz w:val="18"/>
          <w:lang w:val="ro-RO" w:eastAsia="fr-FR"/>
        </w:rPr>
        <w:br/>
      </w:r>
    </w:p>
    <w:p w:rsidR="006D6AC7" w:rsidRPr="007D549F" w:rsidRDefault="00466944" w:rsidP="006D6AC7">
      <w:pPr>
        <w:pStyle w:val="Paragraphedeliste"/>
        <w:numPr>
          <w:ilvl w:val="0"/>
          <w:numId w:val="14"/>
        </w:numPr>
        <w:tabs>
          <w:tab w:val="left" w:pos="3119"/>
        </w:tabs>
        <w:spacing w:line="276" w:lineRule="auto"/>
        <w:ind w:left="1701" w:hanging="357"/>
        <w:rPr>
          <w:rFonts w:cstheme="minorHAnsi"/>
          <w:bCs/>
          <w:color w:val="7F7F7F" w:themeColor="text1" w:themeTint="80"/>
          <w:sz w:val="14"/>
          <w:lang w:val="ro-RO"/>
        </w:rPr>
      </w:pPr>
      <w:r>
        <w:rPr>
          <w:rFonts w:asciiTheme="minorHAnsi" w:hAnsiTheme="minorHAnsi" w:cstheme="minorHAnsi"/>
          <w:color w:val="7F7F7F" w:themeColor="text1" w:themeTint="80"/>
          <w:sz w:val="20"/>
          <w:lang w:val="ro-RO"/>
        </w:rPr>
        <w:t>Fiind vorba de un microcell non-</w:t>
      </w:r>
      <w:r w:rsidRPr="00F46139">
        <w:rPr>
          <w:rFonts w:asciiTheme="minorHAnsi" w:hAnsiTheme="minorHAnsi" w:cstheme="minorHAnsi"/>
          <w:smallCaps/>
          <w:color w:val="7F7F7F" w:themeColor="text1" w:themeTint="80"/>
          <w:sz w:val="20"/>
          <w:lang w:val="ro-RO"/>
        </w:rPr>
        <w:t>Barred</w:t>
      </w:r>
      <w:r>
        <w:rPr>
          <w:rFonts w:asciiTheme="minorHAnsi" w:hAnsiTheme="minorHAnsi" w:cstheme="minorHAnsi"/>
          <w:color w:val="7F7F7F" w:themeColor="text1" w:themeTint="80"/>
          <w:sz w:val="20"/>
          <w:lang w:val="ro-RO"/>
        </w:rPr>
        <w:t xml:space="preserve"> </w:t>
      </w:r>
      <w:r w:rsidR="00F46139">
        <w:rPr>
          <w:rFonts w:asciiTheme="minorHAnsi" w:hAnsiTheme="minorHAnsi" w:cstheme="minorHAnsi"/>
          <w:color w:val="7F7F7F" w:themeColor="text1" w:themeTint="80"/>
          <w:sz w:val="20"/>
          <w:lang w:val="ro-RO"/>
        </w:rPr>
        <w:t xml:space="preserve">destinat </w:t>
      </w:r>
      <w:r w:rsidR="00F46139" w:rsidRPr="00F46139">
        <w:rPr>
          <w:rFonts w:asciiTheme="minorHAnsi" w:hAnsiTheme="minorHAnsi" w:cstheme="minorHAnsi"/>
          <w:i/>
          <w:color w:val="7F7F7F" w:themeColor="text1" w:themeTint="80"/>
          <w:sz w:val="20"/>
          <w:lang w:val="ro-RO"/>
        </w:rPr>
        <w:t>acoperir</w:t>
      </w:r>
      <w:r w:rsidR="00485EC6">
        <w:rPr>
          <w:rFonts w:asciiTheme="minorHAnsi" w:hAnsiTheme="minorHAnsi" w:cstheme="minorHAnsi"/>
          <w:i/>
          <w:color w:val="7F7F7F" w:themeColor="text1" w:themeTint="80"/>
          <w:sz w:val="20"/>
          <w:lang w:val="ro-RO"/>
        </w:rPr>
        <w:t>ii</w:t>
      </w:r>
      <w:r w:rsidR="00F46139">
        <w:rPr>
          <w:rFonts w:asciiTheme="minorHAnsi" w:hAnsiTheme="minorHAnsi" w:cstheme="minorHAnsi"/>
          <w:color w:val="7F7F7F" w:themeColor="text1" w:themeTint="80"/>
          <w:sz w:val="20"/>
          <w:lang w:val="ro-RO"/>
        </w:rPr>
        <w:t xml:space="preserve"> zonei,</w:t>
      </w:r>
      <w:r w:rsidR="006D6AC7">
        <w:rPr>
          <w:rFonts w:asciiTheme="minorHAnsi" w:hAnsiTheme="minorHAnsi" w:cstheme="minorHAnsi"/>
          <w:color w:val="7F7F7F" w:themeColor="text1" w:themeTint="80"/>
          <w:sz w:val="20"/>
          <w:lang w:val="ro-RO"/>
        </w:rPr>
        <w:t xml:space="preserve"> parametrajul cuplului </w:t>
      </w:r>
      <w:r w:rsidR="003F107B">
        <w:rPr>
          <w:rFonts w:asciiTheme="minorHAnsi" w:hAnsiTheme="minorHAnsi" w:cstheme="minorHAnsi"/>
          <w:color w:val="595959" w:themeColor="text1" w:themeTint="A6"/>
          <w:sz w:val="20"/>
          <w:lang w:val="ro-RO"/>
        </w:rPr>
        <w:t>CN / BA vizibil în TEMS a f</w:t>
      </w:r>
      <w:r w:rsidR="00F46139">
        <w:rPr>
          <w:rFonts w:asciiTheme="minorHAnsi" w:hAnsiTheme="minorHAnsi" w:cstheme="minorHAnsi"/>
          <w:color w:val="595959" w:themeColor="text1" w:themeTint="A6"/>
          <w:sz w:val="20"/>
          <w:lang w:val="ro-RO"/>
        </w:rPr>
        <w:t>o</w:t>
      </w:r>
      <w:r w:rsidR="003F107B">
        <w:rPr>
          <w:rFonts w:asciiTheme="minorHAnsi" w:hAnsiTheme="minorHAnsi" w:cstheme="minorHAnsi"/>
          <w:color w:val="595959" w:themeColor="text1" w:themeTint="A6"/>
          <w:sz w:val="20"/>
          <w:lang w:val="ro-RO"/>
        </w:rPr>
        <w:t>s</w:t>
      </w:r>
      <w:r w:rsidR="00F46139">
        <w:rPr>
          <w:rFonts w:asciiTheme="minorHAnsi" w:hAnsiTheme="minorHAnsi" w:cstheme="minorHAnsi"/>
          <w:color w:val="595959" w:themeColor="text1" w:themeTint="A6"/>
          <w:sz w:val="20"/>
          <w:lang w:val="ro-RO"/>
        </w:rPr>
        <w:t>t facut</w:t>
      </w:r>
      <w:r w:rsidR="006D6AC7">
        <w:rPr>
          <w:rFonts w:asciiTheme="minorHAnsi" w:hAnsiTheme="minorHAnsi" w:cstheme="minorHAnsi"/>
          <w:color w:val="7F7F7F" w:themeColor="text1" w:themeTint="80"/>
          <w:sz w:val="20"/>
          <w:lang w:val="ro-RO"/>
        </w:rPr>
        <w:t xml:space="preserve"> ca pe restul retelei 900MHz</w:t>
      </w:r>
      <w:r w:rsidR="003F107B">
        <w:rPr>
          <w:rFonts w:asciiTheme="minorHAnsi" w:hAnsiTheme="minorHAnsi" w:cstheme="minorHAnsi"/>
          <w:color w:val="7F7F7F" w:themeColor="text1" w:themeTint="80"/>
          <w:sz w:val="20"/>
          <w:lang w:val="ro-RO"/>
        </w:rPr>
        <w:t xml:space="preserve"> macro</w:t>
      </w:r>
      <w:r w:rsidR="006D6AC7">
        <w:rPr>
          <w:rFonts w:asciiTheme="minorHAnsi" w:hAnsiTheme="minorHAnsi" w:cstheme="minorHAnsi"/>
          <w:color w:val="7F7F7F" w:themeColor="text1" w:themeTint="80"/>
          <w:sz w:val="20"/>
          <w:lang w:val="ro-RO"/>
        </w:rPr>
        <w:t xml:space="preserve">, </w:t>
      </w:r>
      <w:r w:rsidR="00485EC6">
        <w:rPr>
          <w:rFonts w:asciiTheme="minorHAnsi" w:hAnsiTheme="minorHAnsi" w:cstheme="minorHAnsi"/>
          <w:color w:val="7F7F7F" w:themeColor="text1" w:themeTint="80"/>
          <w:sz w:val="20"/>
          <w:lang w:val="ro-RO"/>
        </w:rPr>
        <w:t xml:space="preserve">adica </w:t>
      </w:r>
      <w:r w:rsidR="00485EC6" w:rsidRPr="00485EC6">
        <w:rPr>
          <w:rFonts w:asciiTheme="minorHAnsi" w:hAnsiTheme="minorHAnsi" w:cstheme="minorHAnsi"/>
          <w:smallCaps/>
          <w:color w:val="595959" w:themeColor="text1" w:themeTint="A6"/>
          <w:sz w:val="20"/>
          <w:lang w:val="ro-RO"/>
        </w:rPr>
        <w:t>CCCH_Conf</w:t>
      </w:r>
      <w:r w:rsidR="006D6AC7">
        <w:rPr>
          <w:rFonts w:asciiTheme="minorHAnsi" w:hAnsiTheme="minorHAnsi" w:cstheme="minorHAnsi"/>
          <w:color w:val="595959" w:themeColor="text1" w:themeTint="A6"/>
          <w:sz w:val="20"/>
          <w:lang w:val="ro-RO"/>
        </w:rPr>
        <w:t xml:space="preserve"> </w:t>
      </w:r>
      <w:r w:rsidR="00F46139">
        <w:rPr>
          <w:rFonts w:asciiTheme="minorHAnsi" w:hAnsiTheme="minorHAnsi" w:cstheme="minorHAnsi"/>
          <w:color w:val="595959" w:themeColor="text1" w:themeTint="A6"/>
          <w:sz w:val="20"/>
          <w:lang w:val="ro-RO"/>
        </w:rPr>
        <w:t>0</w:t>
      </w:r>
      <w:r w:rsidR="006D6AC7" w:rsidRPr="00DF3F1D">
        <w:rPr>
          <w:rFonts w:asciiTheme="minorHAnsi" w:hAnsiTheme="minorHAnsi" w:cstheme="minorHAnsi"/>
          <w:color w:val="595959" w:themeColor="text1" w:themeTint="A6"/>
          <w:sz w:val="20"/>
          <w:lang w:val="ro-RO"/>
        </w:rPr>
        <w:t xml:space="preserve"> </w:t>
      </w:r>
      <w:r w:rsidR="00A33396">
        <w:rPr>
          <w:rFonts w:asciiTheme="minorHAnsi" w:hAnsiTheme="minorHAnsi" w:cstheme="minorHAnsi"/>
          <w:color w:val="595959" w:themeColor="text1" w:themeTint="A6"/>
          <w:sz w:val="20"/>
          <w:lang w:val="ro-RO"/>
        </w:rPr>
        <w:t xml:space="preserve">asociat </w:t>
      </w:r>
      <w:r w:rsidR="004A6DF8">
        <w:rPr>
          <w:rFonts w:asciiTheme="minorHAnsi" w:hAnsiTheme="minorHAnsi" w:cstheme="minorHAnsi"/>
          <w:color w:val="595959" w:themeColor="text1" w:themeTint="A6"/>
          <w:sz w:val="20"/>
          <w:lang w:val="ro-RO"/>
        </w:rPr>
        <w:t>cu un</w:t>
      </w:r>
      <w:r w:rsidR="006D6AC7" w:rsidRPr="00DF3F1D">
        <w:rPr>
          <w:rFonts w:asciiTheme="minorHAnsi" w:hAnsiTheme="minorHAnsi" w:cstheme="minorHAnsi"/>
          <w:color w:val="595959" w:themeColor="text1" w:themeTint="A6"/>
          <w:sz w:val="20"/>
          <w:lang w:val="ro-RO"/>
        </w:rPr>
        <w:t xml:space="preserve"> </w:t>
      </w:r>
      <w:r w:rsidR="00F46139">
        <w:rPr>
          <w:rFonts w:asciiTheme="minorHAnsi" w:hAnsiTheme="minorHAnsi" w:cstheme="minorHAnsi"/>
          <w:color w:val="595959" w:themeColor="text1" w:themeTint="A6"/>
          <w:sz w:val="20"/>
          <w:lang w:val="ro-RO"/>
        </w:rPr>
        <w:t>AGBLK 3</w:t>
      </w:r>
    </w:p>
    <w:p w:rsidR="007D549F" w:rsidRPr="00EB7934" w:rsidRDefault="007D549F" w:rsidP="007D549F">
      <w:pPr>
        <w:pStyle w:val="Paragraphedeliste"/>
        <w:tabs>
          <w:tab w:val="left" w:pos="3119"/>
        </w:tabs>
        <w:spacing w:line="276" w:lineRule="auto"/>
        <w:ind w:left="1701"/>
        <w:rPr>
          <w:rFonts w:cstheme="minorHAnsi"/>
          <w:bCs/>
          <w:color w:val="7F7F7F" w:themeColor="text1" w:themeTint="80"/>
          <w:sz w:val="12"/>
          <w:lang w:val="ro-RO"/>
        </w:rPr>
      </w:pPr>
    </w:p>
    <w:p w:rsidR="00E16B0F" w:rsidRDefault="007D549F" w:rsidP="00E16B0F">
      <w:pPr>
        <w:tabs>
          <w:tab w:val="left" w:pos="3119"/>
        </w:tabs>
        <w:spacing w:line="276" w:lineRule="auto"/>
        <w:ind w:left="1701"/>
        <w:rPr>
          <w:rFonts w:ascii="Times New Roman" w:hAnsi="Times New Roman" w:cstheme="minorHAnsi"/>
          <w:bCs/>
          <w:color w:val="7F7F7F" w:themeColor="text1" w:themeTint="80"/>
          <w:sz w:val="14"/>
          <w:lang w:val="en-US"/>
        </w:rPr>
      </w:pPr>
      <w:r w:rsidRPr="007D549F">
        <w:rPr>
          <w:rFonts w:cstheme="minorHAnsi"/>
          <w:bCs/>
          <w:color w:val="7F7F7F" w:themeColor="text1" w:themeTint="80"/>
          <w:sz w:val="18"/>
          <w:lang w:val="ro-RO"/>
        </w:rPr>
        <w:t xml:space="preserve">Avem asadar </w:t>
      </w:r>
      <w:r w:rsidRPr="007D549F">
        <w:rPr>
          <w:rFonts w:cstheme="minorHAnsi"/>
          <w:bCs/>
          <w:smallCaps/>
          <w:color w:val="7F7F7F" w:themeColor="text1" w:themeTint="80"/>
          <w:sz w:val="18"/>
          <w:lang w:val="ro-RO"/>
        </w:rPr>
        <w:t>CCCH_Conf</w:t>
      </w:r>
      <w:r w:rsidRPr="007D549F">
        <w:rPr>
          <w:rFonts w:cstheme="minorHAnsi"/>
          <w:bCs/>
          <w:color w:val="7F7F7F" w:themeColor="text1" w:themeTint="80"/>
          <w:sz w:val="18"/>
          <w:lang w:val="ro-RO"/>
        </w:rPr>
        <w:t xml:space="preserve"> setat pe </w:t>
      </w:r>
      <w:r w:rsidR="005F12F0" w:rsidRPr="005F12F0">
        <w:rPr>
          <w:rFonts w:cstheme="minorHAnsi"/>
          <w:bCs/>
          <w:smallCaps/>
          <w:color w:val="7F7F7F" w:themeColor="text1" w:themeTint="80"/>
          <w:sz w:val="18"/>
          <w:lang w:val="ro-RO"/>
        </w:rPr>
        <w:t>Not</w:t>
      </w:r>
      <w:r w:rsidR="005F12F0">
        <w:rPr>
          <w:rFonts w:cstheme="minorHAnsi"/>
          <w:bCs/>
          <w:color w:val="7F7F7F" w:themeColor="text1" w:themeTint="80"/>
          <w:sz w:val="18"/>
          <w:lang w:val="ro-RO"/>
        </w:rPr>
        <w:t xml:space="preserve"> </w:t>
      </w:r>
      <w:r w:rsidRPr="007D549F">
        <w:rPr>
          <w:rFonts w:cstheme="minorHAnsi"/>
          <w:bCs/>
          <w:smallCaps/>
          <w:color w:val="7F7F7F" w:themeColor="text1" w:themeTint="80"/>
          <w:sz w:val="18"/>
          <w:lang w:val="ro-RO"/>
        </w:rPr>
        <w:t>Combined</w:t>
      </w:r>
      <w:r w:rsidRPr="007D549F">
        <w:rPr>
          <w:rFonts w:cstheme="minorHAnsi"/>
          <w:bCs/>
          <w:color w:val="7F7F7F" w:themeColor="text1" w:themeTint="80"/>
          <w:sz w:val="18"/>
          <w:lang w:val="ro-RO"/>
        </w:rPr>
        <w:t xml:space="preserve"> </w:t>
      </w:r>
      <w:r w:rsidRPr="007D549F">
        <w:rPr>
          <w:rFonts w:cstheme="minorHAnsi"/>
          <w:bCs/>
          <w:color w:val="A6A6A6" w:themeColor="background1" w:themeShade="A6"/>
          <w:sz w:val="18"/>
          <w:lang w:val="ro-RO"/>
        </w:rPr>
        <w:t>(</w:t>
      </w:r>
      <w:r w:rsidRPr="007D549F">
        <w:rPr>
          <w:rFonts w:cstheme="minorHAnsi"/>
          <w:bCs/>
          <w:i/>
          <w:color w:val="A6A6A6" w:themeColor="background1" w:themeShade="A6"/>
          <w:sz w:val="18"/>
          <w:lang w:val="ro-RO"/>
        </w:rPr>
        <w:t>1 physical channel reserved for CCCH</w:t>
      </w:r>
      <w:r w:rsidR="00485EC6">
        <w:rPr>
          <w:rFonts w:cstheme="minorHAnsi"/>
          <w:bCs/>
          <w:i/>
          <w:color w:val="A6A6A6" w:themeColor="background1" w:themeShade="A6"/>
          <w:sz w:val="18"/>
          <w:lang w:val="ro-RO"/>
        </w:rPr>
        <w:t>,</w:t>
      </w:r>
      <w:r w:rsidRPr="007D549F">
        <w:rPr>
          <w:rFonts w:cstheme="minorHAnsi"/>
          <w:bCs/>
          <w:i/>
          <w:color w:val="A6A6A6" w:themeColor="background1" w:themeShade="A6"/>
          <w:sz w:val="18"/>
          <w:lang w:val="ro-RO"/>
        </w:rPr>
        <w:t xml:space="preserve"> </w:t>
      </w:r>
      <w:r w:rsidR="005F12F0">
        <w:rPr>
          <w:rFonts w:cstheme="minorHAnsi"/>
          <w:bCs/>
          <w:i/>
          <w:color w:val="A6A6A6" w:themeColor="background1" w:themeShade="A6"/>
          <w:sz w:val="18"/>
          <w:lang w:val="ro-RO"/>
        </w:rPr>
        <w:t xml:space="preserve">not </w:t>
      </w:r>
      <w:r w:rsidR="00485EC6">
        <w:rPr>
          <w:rFonts w:cstheme="minorHAnsi"/>
          <w:bCs/>
          <w:i/>
          <w:color w:val="A6A6A6" w:themeColor="background1" w:themeShade="A6"/>
          <w:sz w:val="18"/>
          <w:lang w:val="ro-RO"/>
        </w:rPr>
        <w:t>shared</w:t>
      </w:r>
      <w:r w:rsidRPr="007D549F">
        <w:rPr>
          <w:rFonts w:cstheme="minorHAnsi"/>
          <w:bCs/>
          <w:i/>
          <w:color w:val="A6A6A6" w:themeColor="background1" w:themeShade="A6"/>
          <w:sz w:val="18"/>
          <w:lang w:val="ro-RO"/>
        </w:rPr>
        <w:t xml:space="preserve"> with SDCCH)</w:t>
      </w:r>
      <w:r w:rsidRPr="007D549F">
        <w:rPr>
          <w:rFonts w:cstheme="minorHAnsi"/>
          <w:bCs/>
          <w:i/>
          <w:color w:val="7F7F7F" w:themeColor="text1" w:themeTint="80"/>
          <w:sz w:val="18"/>
          <w:lang w:val="ro-RO"/>
        </w:rPr>
        <w:t xml:space="preserve"> </w:t>
      </w:r>
      <w:r w:rsidR="008D2C0F">
        <w:rPr>
          <w:rFonts w:cstheme="minorHAnsi"/>
          <w:bCs/>
          <w:color w:val="7F7F7F" w:themeColor="text1" w:themeTint="80"/>
          <w:sz w:val="18"/>
          <w:lang w:val="ro-RO"/>
        </w:rPr>
        <w:t>pentru ca numarul de TRX-uri este suficient</w:t>
      </w:r>
      <w:r w:rsidR="003F107B">
        <w:rPr>
          <w:rFonts w:cstheme="minorHAnsi"/>
          <w:bCs/>
          <w:color w:val="7F7F7F" w:themeColor="text1" w:themeTint="80"/>
          <w:sz w:val="18"/>
          <w:lang w:val="ro-RO"/>
        </w:rPr>
        <w:t xml:space="preserve"> de mare (&gt; 2)</w:t>
      </w:r>
      <w:r w:rsidR="008D2C0F">
        <w:rPr>
          <w:rFonts w:cstheme="minorHAnsi"/>
          <w:bCs/>
          <w:color w:val="7F7F7F" w:themeColor="text1" w:themeTint="80"/>
          <w:sz w:val="18"/>
          <w:lang w:val="ro-RO"/>
        </w:rPr>
        <w:t xml:space="preserve">, </w:t>
      </w:r>
      <w:r w:rsidRPr="007D549F">
        <w:rPr>
          <w:rFonts w:cstheme="minorHAnsi"/>
          <w:bCs/>
          <w:color w:val="7F7F7F" w:themeColor="text1" w:themeTint="80"/>
          <w:sz w:val="18"/>
          <w:lang w:val="ro-RO"/>
        </w:rPr>
        <w:t xml:space="preserve">si o valoare </w:t>
      </w:r>
      <w:r w:rsidRPr="007D549F">
        <w:rPr>
          <w:rFonts w:cstheme="minorHAnsi"/>
          <w:color w:val="7F7F7F" w:themeColor="text1" w:themeTint="80"/>
          <w:sz w:val="18"/>
          <w:szCs w:val="18"/>
          <w:lang w:val="en-US"/>
        </w:rPr>
        <w:t>BS-AG-BLKS-RES</w:t>
      </w:r>
      <w:r>
        <w:rPr>
          <w:rFonts w:cstheme="minorHAnsi"/>
          <w:color w:val="7F7F7F" w:themeColor="text1" w:themeTint="80"/>
          <w:sz w:val="18"/>
          <w:szCs w:val="18"/>
          <w:lang w:val="en-US"/>
        </w:rPr>
        <w:t xml:space="preserve"> </w:t>
      </w:r>
      <w:r w:rsidRPr="007D549F">
        <w:rPr>
          <w:rFonts w:cstheme="minorHAnsi"/>
          <w:i/>
          <w:color w:val="A6A6A6" w:themeColor="background1" w:themeShade="A6"/>
          <w:sz w:val="18"/>
          <w:lang w:val="ro-RO"/>
        </w:rPr>
        <w:t>(number of paging blocks on each CCCH reserved for AGCH)</w:t>
      </w:r>
      <w:r w:rsidRPr="007D549F">
        <w:rPr>
          <w:rFonts w:cstheme="minorHAnsi"/>
          <w:color w:val="7F7F7F" w:themeColor="text1" w:themeTint="80"/>
          <w:sz w:val="16"/>
          <w:szCs w:val="18"/>
          <w:lang w:val="en-US"/>
        </w:rPr>
        <w:t xml:space="preserve"> </w:t>
      </w:r>
      <w:r w:rsidR="008D2C0F" w:rsidRPr="003F107B">
        <w:rPr>
          <w:rFonts w:cstheme="minorHAnsi"/>
          <w:color w:val="7F7F7F" w:themeColor="text1" w:themeTint="80"/>
          <w:sz w:val="18"/>
          <w:szCs w:val="18"/>
          <w:lang w:val="en-US"/>
        </w:rPr>
        <w:t xml:space="preserve">setata </w:t>
      </w:r>
      <w:r w:rsidR="00485EC6">
        <w:rPr>
          <w:rFonts w:cstheme="minorHAnsi"/>
          <w:color w:val="7F7F7F" w:themeColor="text1" w:themeTint="80"/>
          <w:sz w:val="18"/>
          <w:szCs w:val="18"/>
          <w:lang w:val="en-US"/>
        </w:rPr>
        <w:t>la</w:t>
      </w:r>
      <w:r>
        <w:rPr>
          <w:rFonts w:cstheme="minorHAnsi"/>
          <w:color w:val="7F7F7F" w:themeColor="text1" w:themeTint="80"/>
          <w:sz w:val="18"/>
          <w:szCs w:val="18"/>
          <w:lang w:val="en-US"/>
        </w:rPr>
        <w:t xml:space="preserve"> clasicul 3</w:t>
      </w:r>
      <w:r w:rsidR="008D2C0F">
        <w:rPr>
          <w:rFonts w:cstheme="minorHAnsi"/>
          <w:color w:val="7F7F7F" w:themeColor="text1" w:themeTint="80"/>
          <w:sz w:val="18"/>
          <w:szCs w:val="18"/>
          <w:lang w:val="en-US"/>
        </w:rPr>
        <w:t xml:space="preserve"> (avem asadar 3 </w:t>
      </w:r>
      <w:r w:rsidR="008D2C0F" w:rsidRPr="008D2C0F">
        <w:rPr>
          <w:rFonts w:cstheme="minorHAnsi"/>
          <w:i/>
          <w:color w:val="7F7F7F" w:themeColor="text1" w:themeTint="80"/>
          <w:sz w:val="18"/>
          <w:szCs w:val="18"/>
          <w:lang w:val="en-US"/>
        </w:rPr>
        <w:t>blocks</w:t>
      </w:r>
      <w:r w:rsidR="008D2C0F">
        <w:rPr>
          <w:rFonts w:cstheme="minorHAnsi"/>
          <w:color w:val="7F7F7F" w:themeColor="text1" w:themeTint="80"/>
          <w:sz w:val="18"/>
          <w:szCs w:val="18"/>
          <w:lang w:val="en-US"/>
        </w:rPr>
        <w:t xml:space="preserve"> rezervate pentru AGCH, restul de 6 </w:t>
      </w:r>
      <w:r w:rsidR="008D2C0F" w:rsidRPr="008D2C0F">
        <w:rPr>
          <w:rFonts w:cstheme="minorHAnsi"/>
          <w:i/>
          <w:color w:val="7F7F7F" w:themeColor="text1" w:themeTint="80"/>
          <w:sz w:val="18"/>
          <w:szCs w:val="18"/>
          <w:lang w:val="en-US"/>
        </w:rPr>
        <w:t>blocks</w:t>
      </w:r>
      <w:r w:rsidR="008D2C0F">
        <w:rPr>
          <w:rFonts w:cstheme="minorHAnsi"/>
          <w:color w:val="7F7F7F" w:themeColor="text1" w:themeTint="80"/>
          <w:sz w:val="18"/>
          <w:szCs w:val="18"/>
          <w:lang w:val="en-US"/>
        </w:rPr>
        <w:t xml:space="preserve"> fiind disponibile atât pentru AGCH cât si pentru traficul de </w:t>
      </w:r>
      <w:r w:rsidR="008D2C0F" w:rsidRPr="008D2C0F">
        <w:rPr>
          <w:rFonts w:cstheme="minorHAnsi"/>
          <w:i/>
          <w:color w:val="7F7F7F" w:themeColor="text1" w:themeTint="80"/>
          <w:sz w:val="18"/>
          <w:szCs w:val="18"/>
          <w:lang w:val="en-US"/>
        </w:rPr>
        <w:t>paging</w:t>
      </w:r>
      <w:r w:rsidR="008D2C0F">
        <w:rPr>
          <w:rFonts w:cstheme="minorHAnsi"/>
          <w:color w:val="7F7F7F" w:themeColor="text1" w:themeTint="80"/>
          <w:sz w:val="18"/>
          <w:szCs w:val="18"/>
          <w:lang w:val="en-US"/>
        </w:rPr>
        <w:t>)</w:t>
      </w:r>
    </w:p>
    <w:p w:rsidR="00413151" w:rsidRPr="00E16B0F" w:rsidRDefault="00023776" w:rsidP="00E16B0F">
      <w:pPr>
        <w:tabs>
          <w:tab w:val="left" w:pos="3119"/>
        </w:tabs>
        <w:spacing w:line="276" w:lineRule="auto"/>
        <w:ind w:left="1701"/>
        <w:rPr>
          <w:rFonts w:ascii="Times New Roman" w:hAnsi="Times New Roman" w:cstheme="minorHAnsi"/>
          <w:bCs/>
          <w:color w:val="7F7F7F" w:themeColor="text1" w:themeTint="80"/>
          <w:sz w:val="14"/>
          <w:lang w:val="en-US"/>
        </w:rPr>
      </w:pPr>
      <w:r>
        <w:rPr>
          <w:noProof/>
          <w:lang w:eastAsia="fr-FR"/>
        </w:rPr>
        <w:lastRenderedPageBreak/>
        <w:drawing>
          <wp:anchor distT="0" distB="0" distL="114300" distR="114300" simplePos="0" relativeHeight="251741184" behindDoc="1" locked="0" layoutInCell="1" allowOverlap="1" wp14:anchorId="3AA47F70" wp14:editId="53B9BCFC">
            <wp:simplePos x="0" y="0"/>
            <wp:positionH relativeFrom="column">
              <wp:posOffset>-256540</wp:posOffset>
            </wp:positionH>
            <wp:positionV relativeFrom="paragraph">
              <wp:posOffset>2535555</wp:posOffset>
            </wp:positionV>
            <wp:extent cx="3668395" cy="2592070"/>
            <wp:effectExtent l="190500" t="190500" r="198755" b="18923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668395" cy="25920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42208" behindDoc="1" locked="0" layoutInCell="1" allowOverlap="1" wp14:anchorId="1793EC76" wp14:editId="20E32756">
            <wp:simplePos x="0" y="0"/>
            <wp:positionH relativeFrom="column">
              <wp:posOffset>3607435</wp:posOffset>
            </wp:positionH>
            <wp:positionV relativeFrom="paragraph">
              <wp:posOffset>2535555</wp:posOffset>
            </wp:positionV>
            <wp:extent cx="3498215" cy="2479040"/>
            <wp:effectExtent l="0" t="0" r="698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98215" cy="247904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40160" behindDoc="1" locked="0" layoutInCell="1" allowOverlap="1" wp14:anchorId="4568D81F" wp14:editId="6237FAD8">
            <wp:simplePos x="0" y="0"/>
            <wp:positionH relativeFrom="column">
              <wp:posOffset>3606800</wp:posOffset>
            </wp:positionH>
            <wp:positionV relativeFrom="paragraph">
              <wp:posOffset>-40640</wp:posOffset>
            </wp:positionV>
            <wp:extent cx="3498215" cy="2402840"/>
            <wp:effectExtent l="190500" t="190500" r="197485" b="18796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498215" cy="24028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85EC6">
        <w:rPr>
          <w:noProof/>
          <w:lang w:eastAsia="fr-FR"/>
        </w:rPr>
        <w:drawing>
          <wp:anchor distT="0" distB="0" distL="114300" distR="114300" simplePos="0" relativeHeight="251739136" behindDoc="1" locked="0" layoutInCell="1" allowOverlap="1" wp14:anchorId="189F2BA7" wp14:editId="2D5A70D3">
            <wp:simplePos x="0" y="0"/>
            <wp:positionH relativeFrom="column">
              <wp:posOffset>-256540</wp:posOffset>
            </wp:positionH>
            <wp:positionV relativeFrom="paragraph">
              <wp:posOffset>-46079</wp:posOffset>
            </wp:positionV>
            <wp:extent cx="3684270" cy="2409190"/>
            <wp:effectExtent l="190500" t="190500" r="182880" b="1816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84270" cy="24091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13151" w:rsidRPr="00E16B0F" w:rsidRDefault="00413151" w:rsidP="00E16B0F">
      <w:pPr>
        <w:ind w:left="0"/>
        <w:rPr>
          <w:sz w:val="36"/>
          <w:lang w:val="ro-RO"/>
        </w:rPr>
      </w:pPr>
    </w:p>
    <w:p w:rsidR="00413151" w:rsidRDefault="00413151" w:rsidP="00EF3427">
      <w:pPr>
        <w:ind w:left="709"/>
        <w:rPr>
          <w:lang w:val="ro-RO"/>
        </w:rPr>
      </w:pPr>
    </w:p>
    <w:p w:rsidR="00413151" w:rsidRPr="0071062D" w:rsidRDefault="00413151" w:rsidP="00EF3427">
      <w:pPr>
        <w:ind w:left="709"/>
        <w:rPr>
          <w:lang w:val="ro-RO"/>
        </w:rPr>
      </w:pPr>
    </w:p>
    <w:p w:rsidR="00F04D6A" w:rsidRDefault="00F04D6A"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023776" w:rsidP="00023776">
      <w:pPr>
        <w:tabs>
          <w:tab w:val="left" w:pos="4395"/>
        </w:tabs>
        <w:ind w:left="709"/>
        <w:rPr>
          <w:rFonts w:ascii="Times New Roman" w:eastAsia="Times New Roman" w:hAnsi="Times New Roman" w:cs="Times New Roman"/>
          <w:sz w:val="16"/>
          <w:szCs w:val="24"/>
          <w:lang w:val="ro-RO" w:eastAsia="fr-FR"/>
        </w:rPr>
      </w:pPr>
      <w:r>
        <w:rPr>
          <w:rFonts w:ascii="Times New Roman" w:eastAsia="Times New Roman" w:hAnsi="Times New Roman" w:cs="Times New Roman"/>
          <w:sz w:val="16"/>
          <w:szCs w:val="24"/>
          <w:lang w:val="ro-RO" w:eastAsia="fr-FR"/>
        </w:rPr>
        <w:tab/>
      </w: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Pr="00023776" w:rsidRDefault="00485EC6" w:rsidP="00F04D6A">
      <w:pPr>
        <w:ind w:left="709"/>
        <w:rPr>
          <w:rFonts w:ascii="Times New Roman" w:eastAsia="Times New Roman" w:hAnsi="Times New Roman" w:cs="Times New Roman"/>
          <w:sz w:val="16"/>
          <w:szCs w:val="24"/>
          <w:lang w:val="ro-RO" w:eastAsia="fr-FR"/>
        </w:rPr>
      </w:pPr>
    </w:p>
    <w:p w:rsidR="00485EC6" w:rsidRDefault="00023776" w:rsidP="00F04D6A">
      <w:pPr>
        <w:ind w:left="709"/>
        <w:rPr>
          <w:rFonts w:ascii="Times New Roman" w:eastAsia="Times New Roman" w:hAnsi="Times New Roman" w:cs="Times New Roman"/>
          <w:sz w:val="16"/>
          <w:szCs w:val="24"/>
          <w:lang w:val="ro-RO" w:eastAsia="fr-FR"/>
        </w:rPr>
      </w:pPr>
      <w:r>
        <w:rPr>
          <w:noProof/>
          <w:lang w:eastAsia="fr-FR"/>
        </w:rPr>
        <w:drawing>
          <wp:anchor distT="0" distB="0" distL="114300" distR="114300" simplePos="0" relativeHeight="251744256" behindDoc="1" locked="0" layoutInCell="1" allowOverlap="1" wp14:anchorId="00874213" wp14:editId="5FFE767E">
            <wp:simplePos x="0" y="0"/>
            <wp:positionH relativeFrom="column">
              <wp:posOffset>-256540</wp:posOffset>
            </wp:positionH>
            <wp:positionV relativeFrom="paragraph">
              <wp:posOffset>113499</wp:posOffset>
            </wp:positionV>
            <wp:extent cx="7362908" cy="4959747"/>
            <wp:effectExtent l="190500" t="190500" r="180975" b="1841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362908" cy="495974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023776" w:rsidP="00F04D6A">
      <w:pPr>
        <w:ind w:left="709"/>
        <w:rPr>
          <w:rFonts w:ascii="Times New Roman" w:eastAsia="Times New Roman" w:hAnsi="Times New Roman" w:cs="Times New Roman"/>
          <w:sz w:val="16"/>
          <w:szCs w:val="24"/>
          <w:lang w:val="ro-RO" w:eastAsia="fr-FR"/>
        </w:rPr>
      </w:pPr>
      <w:r>
        <w:rPr>
          <w:noProof/>
          <w:lang w:eastAsia="fr-FR"/>
        </w:rPr>
        <w:lastRenderedPageBreak/>
        <w:drawing>
          <wp:anchor distT="0" distB="0" distL="114300" distR="114300" simplePos="0" relativeHeight="251743232" behindDoc="1" locked="0" layoutInCell="1" allowOverlap="1" wp14:anchorId="141B29D6" wp14:editId="7120C484">
            <wp:simplePos x="0" y="0"/>
            <wp:positionH relativeFrom="column">
              <wp:posOffset>-240776</wp:posOffset>
            </wp:positionH>
            <wp:positionV relativeFrom="paragraph">
              <wp:posOffset>-198948</wp:posOffset>
            </wp:positionV>
            <wp:extent cx="7370859" cy="2850858"/>
            <wp:effectExtent l="190500" t="190500" r="192405" b="1974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373710" cy="2851961"/>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485EC6" w:rsidRDefault="00485EC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023776" w:rsidP="00F04D6A">
      <w:pPr>
        <w:ind w:left="709"/>
        <w:rPr>
          <w:rFonts w:ascii="Times New Roman" w:eastAsia="Times New Roman" w:hAnsi="Times New Roman" w:cs="Times New Roman"/>
          <w:sz w:val="16"/>
          <w:szCs w:val="24"/>
          <w:lang w:val="ro-RO" w:eastAsia="fr-FR"/>
        </w:rPr>
      </w:pPr>
    </w:p>
    <w:p w:rsidR="00023776" w:rsidRDefault="00DE22BA" w:rsidP="00F04D6A">
      <w:pPr>
        <w:ind w:left="709"/>
        <w:rPr>
          <w:rFonts w:ascii="Times New Roman" w:eastAsia="Times New Roman" w:hAnsi="Times New Roman" w:cs="Times New Roman"/>
          <w:sz w:val="16"/>
          <w:szCs w:val="24"/>
          <w:lang w:val="ro-RO" w:eastAsia="fr-FR"/>
        </w:rPr>
      </w:pPr>
      <w:r>
        <w:rPr>
          <w:noProof/>
          <w:lang w:eastAsia="fr-FR"/>
        </w:rPr>
        <mc:AlternateContent>
          <mc:Choice Requires="wps">
            <w:drawing>
              <wp:anchor distT="0" distB="0" distL="114300" distR="114300" simplePos="0" relativeHeight="251749376" behindDoc="0" locked="0" layoutInCell="1" allowOverlap="1" wp14:anchorId="07158224" wp14:editId="5F2E6044">
                <wp:simplePos x="0" y="0"/>
                <wp:positionH relativeFrom="column">
                  <wp:posOffset>-657860</wp:posOffset>
                </wp:positionH>
                <wp:positionV relativeFrom="paragraph">
                  <wp:posOffset>15240</wp:posOffset>
                </wp:positionV>
                <wp:extent cx="426720" cy="950595"/>
                <wp:effectExtent l="76200" t="0" r="201930" b="40005"/>
                <wp:wrapNone/>
                <wp:docPr id="22" name="Lune 22"/>
                <wp:cNvGraphicFramePr/>
                <a:graphic xmlns:a="http://schemas.openxmlformats.org/drawingml/2006/main">
                  <a:graphicData uri="http://schemas.microsoft.com/office/word/2010/wordprocessingShape">
                    <wps:wsp>
                      <wps:cNvSpPr/>
                      <wps:spPr>
                        <a:xfrm rot="2230624">
                          <a:off x="0" y="0"/>
                          <a:ext cx="426720" cy="950595"/>
                        </a:xfrm>
                        <a:prstGeom prst="moon">
                          <a:avLst>
                            <a:gd name="adj" fmla="val 30135"/>
                          </a:avLst>
                        </a:prstGeom>
                        <a:solidFill>
                          <a:srgbClr val="F26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e 22" o:spid="_x0000_s1026" type="#_x0000_t184" style="position:absolute;margin-left:-51.8pt;margin-top:1.2pt;width:33.6pt;height:74.85pt;rotation:2436436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" adj="6509" fillcolor="#f26200" stroked="f" strokeweight="2pt"/>
            </w:pict>
          </mc:Fallback>
        </mc:AlternateContent>
      </w:r>
    </w:p>
    <w:p w:rsidR="00023776" w:rsidRDefault="00023776" w:rsidP="00F04D6A">
      <w:pPr>
        <w:ind w:left="709"/>
        <w:rPr>
          <w:rFonts w:ascii="Times New Roman" w:eastAsia="Times New Roman" w:hAnsi="Times New Roman" w:cs="Times New Roman"/>
          <w:sz w:val="16"/>
          <w:szCs w:val="24"/>
          <w:lang w:val="ro-RO" w:eastAsia="fr-FR"/>
        </w:rPr>
      </w:pPr>
    </w:p>
    <w:p w:rsidR="00023776" w:rsidRPr="00DE22BA" w:rsidRDefault="00023776" w:rsidP="00F04D6A">
      <w:pPr>
        <w:ind w:left="709"/>
        <w:rPr>
          <w:rFonts w:ascii="Times New Roman" w:eastAsia="Times New Roman" w:hAnsi="Times New Roman" w:cs="Times New Roman"/>
          <w:sz w:val="6"/>
          <w:szCs w:val="24"/>
          <w:lang w:val="ro-RO" w:eastAsia="fr-FR"/>
        </w:rPr>
      </w:pPr>
    </w:p>
    <w:p w:rsidR="00023776" w:rsidRPr="005925A6" w:rsidRDefault="00023776" w:rsidP="00DA3DCC">
      <w:pPr>
        <w:spacing w:line="276" w:lineRule="auto"/>
        <w:ind w:left="-284"/>
        <w:rPr>
          <w:i/>
          <w:color w:val="4F81BD" w:themeColor="accent1"/>
          <w:sz w:val="18"/>
          <w:szCs w:val="18"/>
          <w:lang w:val="en-US"/>
        </w:rPr>
      </w:pPr>
      <w:r w:rsidRPr="005925A6">
        <w:rPr>
          <w:i/>
          <w:color w:val="4F81BD" w:themeColor="accent1"/>
          <w:sz w:val="18"/>
          <w:szCs w:val="18"/>
          <w:lang w:val="en-US"/>
        </w:rPr>
        <w:t>In each downlink non-com</w:t>
      </w:r>
      <w:r w:rsidR="002A5668" w:rsidRPr="005925A6">
        <w:rPr>
          <w:i/>
          <w:color w:val="4F81BD" w:themeColor="accent1"/>
          <w:sz w:val="18"/>
          <w:szCs w:val="18"/>
          <w:lang w:val="en-US"/>
        </w:rPr>
        <w:t xml:space="preserve">bined SDCCH 51 frames multiframe </w:t>
      </w:r>
      <w:r w:rsidRPr="005925A6">
        <w:rPr>
          <w:i/>
          <w:color w:val="4F81BD" w:themeColor="accent1"/>
          <w:sz w:val="18"/>
          <w:szCs w:val="18"/>
          <w:lang w:val="en-US"/>
        </w:rPr>
        <w:t>there</w:t>
      </w:r>
      <w:r w:rsidR="002A5668" w:rsidRPr="005925A6">
        <w:rPr>
          <w:i/>
          <w:color w:val="4F81BD" w:themeColor="accent1"/>
          <w:sz w:val="18"/>
          <w:szCs w:val="18"/>
          <w:lang w:val="en-US"/>
        </w:rPr>
        <w:t xml:space="preserve"> </w:t>
      </w:r>
      <w:r w:rsidRPr="005925A6">
        <w:rPr>
          <w:i/>
          <w:color w:val="4F81BD" w:themeColor="accent1"/>
          <w:sz w:val="18"/>
          <w:szCs w:val="18"/>
          <w:lang w:val="en-US"/>
        </w:rPr>
        <w:t>are</w:t>
      </w:r>
      <w:r w:rsidR="002A5668" w:rsidRPr="005925A6">
        <w:rPr>
          <w:i/>
          <w:color w:val="4F81BD" w:themeColor="accent1"/>
          <w:sz w:val="18"/>
          <w:szCs w:val="18"/>
          <w:lang w:val="en-US"/>
        </w:rPr>
        <w:t xml:space="preserve"> </w:t>
      </w:r>
      <w:r w:rsidRPr="005925A6">
        <w:rPr>
          <w:i/>
          <w:color w:val="4F81BD" w:themeColor="accent1"/>
          <w:sz w:val="18"/>
          <w:szCs w:val="18"/>
          <w:lang w:val="en-US"/>
        </w:rPr>
        <w:t>9 different CCCH blocks</w:t>
      </w:r>
      <w:r w:rsidR="002A5668" w:rsidRPr="005925A6">
        <w:rPr>
          <w:i/>
          <w:color w:val="4F81BD" w:themeColor="accent1"/>
          <w:sz w:val="18"/>
          <w:szCs w:val="18"/>
          <w:lang w:val="en-US"/>
        </w:rPr>
        <w:t xml:space="preserve">, </w:t>
      </w:r>
      <w:r w:rsidRPr="005925A6">
        <w:rPr>
          <w:i/>
          <w:color w:val="4F81BD" w:themeColor="accent1"/>
          <w:sz w:val="18"/>
          <w:szCs w:val="18"/>
          <w:lang w:val="en-US"/>
        </w:rPr>
        <w:t>and in the</w:t>
      </w:r>
      <w:r w:rsidR="002A5668" w:rsidRPr="005925A6">
        <w:rPr>
          <w:i/>
          <w:color w:val="4F81BD" w:themeColor="accent1"/>
          <w:sz w:val="18"/>
          <w:szCs w:val="18"/>
          <w:lang w:val="en-US"/>
        </w:rPr>
        <w:t xml:space="preserve"> combined </w:t>
      </w:r>
      <w:r w:rsidRPr="005925A6">
        <w:rPr>
          <w:i/>
          <w:color w:val="4F81BD" w:themeColor="accent1"/>
          <w:sz w:val="18"/>
          <w:szCs w:val="18"/>
          <w:lang w:val="en-US"/>
        </w:rPr>
        <w:t>BCCH/SDCCH there</w:t>
      </w:r>
      <w:r w:rsidR="002A5668" w:rsidRPr="005925A6">
        <w:rPr>
          <w:i/>
          <w:color w:val="4F81BD" w:themeColor="accent1"/>
          <w:sz w:val="18"/>
          <w:szCs w:val="18"/>
          <w:lang w:val="en-US"/>
        </w:rPr>
        <w:t xml:space="preserve"> </w:t>
      </w:r>
      <w:r w:rsidRPr="005925A6">
        <w:rPr>
          <w:i/>
          <w:color w:val="4F81BD" w:themeColor="accent1"/>
          <w:sz w:val="18"/>
          <w:szCs w:val="18"/>
          <w:lang w:val="en-US"/>
        </w:rPr>
        <w:t>are</w:t>
      </w:r>
      <w:r w:rsidR="002A5668" w:rsidRPr="005925A6">
        <w:rPr>
          <w:i/>
          <w:color w:val="4F81BD" w:themeColor="accent1"/>
          <w:sz w:val="18"/>
          <w:szCs w:val="18"/>
          <w:lang w:val="en-US"/>
        </w:rPr>
        <w:t xml:space="preserve"> </w:t>
      </w:r>
      <w:r w:rsidRPr="005925A6">
        <w:rPr>
          <w:i/>
          <w:color w:val="4F81BD" w:themeColor="accent1"/>
          <w:sz w:val="18"/>
          <w:szCs w:val="18"/>
          <w:lang w:val="en-US"/>
        </w:rPr>
        <w:t>3 different blocks. They can be</w:t>
      </w:r>
      <w:r w:rsidR="002A5668" w:rsidRPr="005925A6">
        <w:rPr>
          <w:i/>
          <w:color w:val="4F81BD" w:themeColor="accent1"/>
          <w:sz w:val="18"/>
          <w:szCs w:val="18"/>
          <w:lang w:val="en-US"/>
        </w:rPr>
        <w:t xml:space="preserve"> used </w:t>
      </w:r>
      <w:r w:rsidRPr="005925A6">
        <w:rPr>
          <w:i/>
          <w:color w:val="4F81BD" w:themeColor="accent1"/>
          <w:sz w:val="18"/>
          <w:szCs w:val="18"/>
          <w:lang w:val="en-US"/>
        </w:rPr>
        <w:t>to</w:t>
      </w:r>
      <w:r w:rsidR="00DA3DCC" w:rsidRPr="005925A6">
        <w:rPr>
          <w:i/>
          <w:color w:val="4F81BD" w:themeColor="accent1"/>
          <w:sz w:val="18"/>
          <w:szCs w:val="18"/>
          <w:lang w:val="en-US"/>
        </w:rPr>
        <w:t xml:space="preserve"> </w:t>
      </w:r>
      <w:r w:rsidRPr="005925A6">
        <w:rPr>
          <w:i/>
          <w:color w:val="4F81BD" w:themeColor="accent1"/>
          <w:sz w:val="18"/>
          <w:szCs w:val="18"/>
          <w:lang w:val="en-US"/>
        </w:rPr>
        <w:t>:</w:t>
      </w:r>
    </w:p>
    <w:p w:rsidR="00DA3DCC" w:rsidRPr="005925A6" w:rsidRDefault="00DA3DCC" w:rsidP="00DA3DCC">
      <w:pPr>
        <w:spacing w:line="276" w:lineRule="auto"/>
        <w:ind w:left="-284"/>
        <w:rPr>
          <w:i/>
          <w:color w:val="4F81BD" w:themeColor="accent1"/>
          <w:sz w:val="6"/>
          <w:szCs w:val="18"/>
          <w:lang w:val="en-US"/>
        </w:rPr>
      </w:pPr>
    </w:p>
    <w:p w:rsidR="00023776" w:rsidRPr="005925A6" w:rsidRDefault="00DA3DCC" w:rsidP="00DA3DCC">
      <w:pPr>
        <w:pStyle w:val="Paragraphedeliste"/>
        <w:numPr>
          <w:ilvl w:val="1"/>
          <w:numId w:val="20"/>
        </w:numPr>
        <w:spacing w:line="276" w:lineRule="auto"/>
        <w:ind w:left="709"/>
        <w:rPr>
          <w:rFonts w:asciiTheme="minorHAnsi" w:hAnsiTheme="minorHAnsi" w:cstheme="minorHAnsi"/>
          <w:i/>
          <w:color w:val="4F81BD" w:themeColor="accent1"/>
          <w:sz w:val="18"/>
          <w:szCs w:val="18"/>
        </w:rPr>
      </w:pPr>
      <w:r w:rsidRPr="005925A6">
        <w:rPr>
          <w:rFonts w:asciiTheme="minorHAnsi" w:hAnsiTheme="minorHAnsi" w:cstheme="minorHAnsi"/>
          <w:i/>
          <w:color w:val="4F81BD" w:themeColor="accent1"/>
          <w:sz w:val="18"/>
          <w:szCs w:val="18"/>
        </w:rPr>
        <w:t>s</w:t>
      </w:r>
      <w:r w:rsidR="00023776" w:rsidRPr="005925A6">
        <w:rPr>
          <w:rFonts w:asciiTheme="minorHAnsi" w:hAnsiTheme="minorHAnsi" w:cstheme="minorHAnsi"/>
          <w:i/>
          <w:color w:val="4F81BD" w:themeColor="accent1"/>
          <w:sz w:val="18"/>
          <w:szCs w:val="18"/>
        </w:rPr>
        <w:t>end paging</w:t>
      </w:r>
      <w:r w:rsidR="002A5668" w:rsidRPr="005925A6">
        <w:rPr>
          <w:rFonts w:asciiTheme="minorHAnsi" w:hAnsiTheme="minorHAnsi" w:cstheme="minorHAnsi"/>
          <w:i/>
          <w:color w:val="4F81BD" w:themeColor="accent1"/>
          <w:sz w:val="18"/>
          <w:szCs w:val="18"/>
        </w:rPr>
        <w:t xml:space="preserve"> </w:t>
      </w:r>
      <w:r w:rsidRPr="005925A6">
        <w:rPr>
          <w:rFonts w:asciiTheme="minorHAnsi" w:hAnsiTheme="minorHAnsi" w:cstheme="minorHAnsi"/>
          <w:i/>
          <w:color w:val="4F81BD" w:themeColor="accent1"/>
          <w:sz w:val="18"/>
          <w:szCs w:val="18"/>
        </w:rPr>
        <w:t xml:space="preserve">messages  | </w:t>
      </w:r>
      <w:r w:rsidR="00023776" w:rsidRPr="005925A6">
        <w:rPr>
          <w:rFonts w:asciiTheme="minorHAnsi" w:hAnsiTheme="minorHAnsi" w:cstheme="minorHAnsi"/>
          <w:i/>
          <w:color w:val="4F81BD" w:themeColor="accent1"/>
          <w:sz w:val="18"/>
          <w:szCs w:val="18"/>
        </w:rPr>
        <w:t xml:space="preserve"> </w:t>
      </w:r>
      <w:r w:rsidRPr="005925A6">
        <w:rPr>
          <w:rFonts w:asciiTheme="minorHAnsi" w:hAnsiTheme="minorHAnsi" w:cstheme="minorHAnsi"/>
          <w:i/>
          <w:color w:val="4F81BD" w:themeColor="accent1"/>
          <w:sz w:val="18"/>
          <w:szCs w:val="18"/>
        </w:rPr>
        <w:t xml:space="preserve">= </w:t>
      </w:r>
      <w:r w:rsidR="00023776" w:rsidRPr="005925A6">
        <w:rPr>
          <w:rFonts w:asciiTheme="minorHAnsi" w:hAnsiTheme="minorHAnsi" w:cstheme="minorHAnsi"/>
          <w:i/>
          <w:color w:val="4F81BD" w:themeColor="accent1"/>
          <w:sz w:val="18"/>
          <w:szCs w:val="18"/>
        </w:rPr>
        <w:t>used as</w:t>
      </w:r>
      <w:r w:rsidR="002A5668" w:rsidRPr="005925A6">
        <w:rPr>
          <w:rFonts w:asciiTheme="minorHAnsi" w:hAnsiTheme="minorHAnsi" w:cstheme="minorHAnsi"/>
          <w:i/>
          <w:color w:val="4F81BD" w:themeColor="accent1"/>
          <w:sz w:val="18"/>
          <w:szCs w:val="18"/>
        </w:rPr>
        <w:t xml:space="preserve"> </w:t>
      </w:r>
      <w:r w:rsidR="00023776" w:rsidRPr="005925A6">
        <w:rPr>
          <w:rFonts w:asciiTheme="minorHAnsi" w:hAnsiTheme="minorHAnsi" w:cstheme="minorHAnsi"/>
          <w:i/>
          <w:color w:val="4F81BD" w:themeColor="accent1"/>
          <w:sz w:val="18"/>
          <w:szCs w:val="18"/>
        </w:rPr>
        <w:t>a</w:t>
      </w:r>
      <w:r w:rsidR="002A5668" w:rsidRPr="005925A6">
        <w:rPr>
          <w:rFonts w:asciiTheme="minorHAnsi" w:hAnsiTheme="minorHAnsi" w:cstheme="minorHAnsi"/>
          <w:i/>
          <w:color w:val="4F81BD" w:themeColor="accent1"/>
          <w:sz w:val="18"/>
          <w:szCs w:val="18"/>
        </w:rPr>
        <w:t xml:space="preserve"> Paging Channel (PCH)</w:t>
      </w:r>
    </w:p>
    <w:p w:rsidR="00023776" w:rsidRPr="005925A6" w:rsidRDefault="00DA3DCC" w:rsidP="00DA3DCC">
      <w:pPr>
        <w:pStyle w:val="Paragraphedeliste"/>
        <w:numPr>
          <w:ilvl w:val="1"/>
          <w:numId w:val="20"/>
        </w:numPr>
        <w:spacing w:line="276" w:lineRule="auto"/>
        <w:ind w:left="709"/>
        <w:rPr>
          <w:rFonts w:asciiTheme="minorHAnsi" w:hAnsiTheme="minorHAnsi" w:cstheme="minorHAnsi"/>
          <w:i/>
          <w:color w:val="4F81BD" w:themeColor="accent1"/>
          <w:sz w:val="18"/>
          <w:szCs w:val="18"/>
        </w:rPr>
      </w:pPr>
      <w:r w:rsidRPr="005925A6">
        <w:rPr>
          <w:rFonts w:asciiTheme="minorHAnsi" w:hAnsiTheme="minorHAnsi" w:cstheme="minorHAnsi"/>
          <w:i/>
          <w:color w:val="4F81BD" w:themeColor="accent1"/>
          <w:sz w:val="18"/>
          <w:szCs w:val="18"/>
        </w:rPr>
        <w:t>s</w:t>
      </w:r>
      <w:r w:rsidR="00023776" w:rsidRPr="005925A6">
        <w:rPr>
          <w:rFonts w:asciiTheme="minorHAnsi" w:hAnsiTheme="minorHAnsi" w:cstheme="minorHAnsi"/>
          <w:i/>
          <w:color w:val="4F81BD" w:themeColor="accent1"/>
          <w:sz w:val="18"/>
          <w:szCs w:val="18"/>
        </w:rPr>
        <w:t>end access granted</w:t>
      </w:r>
      <w:r w:rsidR="002A5668" w:rsidRPr="005925A6">
        <w:rPr>
          <w:rFonts w:asciiTheme="minorHAnsi" w:hAnsiTheme="minorHAnsi" w:cstheme="minorHAnsi"/>
          <w:i/>
          <w:color w:val="4F81BD" w:themeColor="accent1"/>
          <w:sz w:val="18"/>
          <w:szCs w:val="18"/>
        </w:rPr>
        <w:t xml:space="preserve"> </w:t>
      </w:r>
      <w:r w:rsidR="00023776" w:rsidRPr="005925A6">
        <w:rPr>
          <w:rFonts w:asciiTheme="minorHAnsi" w:hAnsiTheme="minorHAnsi" w:cstheme="minorHAnsi"/>
          <w:i/>
          <w:color w:val="4F81BD" w:themeColor="accent1"/>
          <w:sz w:val="18"/>
          <w:szCs w:val="18"/>
        </w:rPr>
        <w:t>messag</w:t>
      </w:r>
      <w:r w:rsidR="002A5668" w:rsidRPr="005925A6">
        <w:rPr>
          <w:rFonts w:asciiTheme="minorHAnsi" w:hAnsiTheme="minorHAnsi" w:cstheme="minorHAnsi"/>
          <w:i/>
          <w:color w:val="4F81BD" w:themeColor="accent1"/>
          <w:sz w:val="18"/>
          <w:szCs w:val="18"/>
        </w:rPr>
        <w:t>es</w:t>
      </w:r>
      <w:r w:rsidRPr="005925A6">
        <w:rPr>
          <w:rFonts w:asciiTheme="minorHAnsi" w:hAnsiTheme="minorHAnsi" w:cstheme="minorHAnsi"/>
          <w:i/>
          <w:color w:val="4F81BD" w:themeColor="accent1"/>
          <w:sz w:val="18"/>
          <w:szCs w:val="18"/>
        </w:rPr>
        <w:t xml:space="preserve">  |  = </w:t>
      </w:r>
      <w:r w:rsidR="002A5668" w:rsidRPr="005925A6">
        <w:rPr>
          <w:rFonts w:asciiTheme="minorHAnsi" w:hAnsiTheme="minorHAnsi" w:cstheme="minorHAnsi"/>
          <w:i/>
          <w:color w:val="4F81BD" w:themeColor="accent1"/>
          <w:sz w:val="18"/>
          <w:szCs w:val="18"/>
        </w:rPr>
        <w:t>used as an AGCH</w:t>
      </w:r>
    </w:p>
    <w:p w:rsidR="002A5668" w:rsidRPr="005925A6" w:rsidRDefault="002A5668" w:rsidP="00DA3DCC">
      <w:pPr>
        <w:autoSpaceDE w:val="0"/>
        <w:autoSpaceDN w:val="0"/>
        <w:adjustRightInd w:val="0"/>
        <w:spacing w:line="276" w:lineRule="auto"/>
        <w:ind w:left="0"/>
        <w:rPr>
          <w:rFonts w:ascii="Arial" w:hAnsi="Arial" w:cs="Arial"/>
          <w:i/>
          <w:color w:val="4F81BD" w:themeColor="accent1"/>
          <w:sz w:val="12"/>
          <w:szCs w:val="18"/>
          <w:lang w:val="en-US"/>
        </w:rPr>
      </w:pPr>
    </w:p>
    <w:p w:rsidR="002A5668" w:rsidRPr="005925A6" w:rsidRDefault="00023776" w:rsidP="00DA3DCC">
      <w:pPr>
        <w:spacing w:line="276" w:lineRule="auto"/>
        <w:ind w:left="-284"/>
        <w:rPr>
          <w:i/>
          <w:color w:val="4F81BD" w:themeColor="accent1"/>
          <w:sz w:val="18"/>
          <w:szCs w:val="18"/>
          <w:lang w:val="en-US"/>
        </w:rPr>
      </w:pPr>
      <w:r w:rsidRPr="005925A6">
        <w:rPr>
          <w:i/>
          <w:color w:val="4F81BD" w:themeColor="accent1"/>
          <w:sz w:val="18"/>
          <w:szCs w:val="18"/>
          <w:lang w:val="en-US"/>
        </w:rPr>
        <w:t>After an</w:t>
      </w:r>
      <w:r w:rsidR="002A5668" w:rsidRPr="005925A6">
        <w:rPr>
          <w:i/>
          <w:color w:val="4F81BD" w:themeColor="accent1"/>
          <w:sz w:val="18"/>
          <w:szCs w:val="18"/>
          <w:lang w:val="en-US"/>
        </w:rPr>
        <w:t xml:space="preserve"> </w:t>
      </w:r>
      <w:r w:rsidRPr="005925A6">
        <w:rPr>
          <w:i/>
          <w:color w:val="4F81BD" w:themeColor="accent1"/>
          <w:sz w:val="18"/>
          <w:szCs w:val="18"/>
          <w:lang w:val="en-US"/>
        </w:rPr>
        <w:t>MS</w:t>
      </w:r>
      <w:r w:rsidR="002A5668" w:rsidRPr="005925A6">
        <w:rPr>
          <w:i/>
          <w:color w:val="4F81BD" w:themeColor="accent1"/>
          <w:sz w:val="18"/>
          <w:szCs w:val="18"/>
          <w:lang w:val="en-US"/>
        </w:rPr>
        <w:t xml:space="preserve"> </w:t>
      </w:r>
      <w:r w:rsidRPr="005925A6">
        <w:rPr>
          <w:i/>
          <w:color w:val="4F81BD" w:themeColor="accent1"/>
          <w:sz w:val="18"/>
          <w:szCs w:val="18"/>
          <w:lang w:val="en-US"/>
        </w:rPr>
        <w:t>tunes to the</w:t>
      </w:r>
      <w:r w:rsidR="002A5668" w:rsidRPr="005925A6">
        <w:rPr>
          <w:i/>
          <w:color w:val="4F81BD" w:themeColor="accent1"/>
          <w:sz w:val="18"/>
          <w:szCs w:val="18"/>
          <w:lang w:val="en-US"/>
        </w:rPr>
        <w:t xml:space="preserve"> </w:t>
      </w:r>
      <w:r w:rsidRPr="005925A6">
        <w:rPr>
          <w:i/>
          <w:color w:val="4F81BD" w:themeColor="accent1"/>
          <w:sz w:val="18"/>
          <w:szCs w:val="18"/>
          <w:lang w:val="en-US"/>
        </w:rPr>
        <w:t>BC</w:t>
      </w:r>
      <w:r w:rsidR="002A5668" w:rsidRPr="005925A6">
        <w:rPr>
          <w:i/>
          <w:color w:val="4F81BD" w:themeColor="accent1"/>
          <w:sz w:val="18"/>
          <w:szCs w:val="18"/>
          <w:lang w:val="en-US"/>
        </w:rPr>
        <w:t xml:space="preserve">CH/CCCH channel and decodes the </w:t>
      </w:r>
      <w:r w:rsidRPr="005925A6">
        <w:rPr>
          <w:i/>
          <w:color w:val="4F81BD" w:themeColor="accent1"/>
          <w:sz w:val="18"/>
          <w:szCs w:val="18"/>
          <w:lang w:val="en-US"/>
        </w:rPr>
        <w:t>System</w:t>
      </w:r>
      <w:r w:rsidR="002A5668" w:rsidRPr="005925A6">
        <w:rPr>
          <w:i/>
          <w:color w:val="4F81BD" w:themeColor="accent1"/>
          <w:sz w:val="18"/>
          <w:szCs w:val="18"/>
          <w:lang w:val="en-US"/>
        </w:rPr>
        <w:t xml:space="preserve">_Information, it </w:t>
      </w:r>
      <w:r w:rsidRPr="005925A6">
        <w:rPr>
          <w:i/>
          <w:color w:val="4F81BD" w:themeColor="accent1"/>
          <w:sz w:val="18"/>
          <w:szCs w:val="18"/>
          <w:lang w:val="en-US"/>
        </w:rPr>
        <w:t>performs</w:t>
      </w:r>
      <w:r w:rsidR="002A5668" w:rsidRPr="005925A6">
        <w:rPr>
          <w:i/>
          <w:color w:val="4F81BD" w:themeColor="accent1"/>
          <w:sz w:val="18"/>
          <w:szCs w:val="18"/>
          <w:lang w:val="en-US"/>
        </w:rPr>
        <w:t xml:space="preserve"> an evaluation that, taking into </w:t>
      </w:r>
      <w:r w:rsidRPr="005925A6">
        <w:rPr>
          <w:i/>
          <w:color w:val="4F81BD" w:themeColor="accent1"/>
          <w:sz w:val="18"/>
          <w:szCs w:val="18"/>
          <w:lang w:val="en-US"/>
        </w:rPr>
        <w:t>account the</w:t>
      </w:r>
      <w:r w:rsidR="002A5668" w:rsidRPr="005925A6">
        <w:rPr>
          <w:i/>
          <w:color w:val="4F81BD" w:themeColor="accent1"/>
          <w:sz w:val="18"/>
          <w:szCs w:val="18"/>
          <w:lang w:val="en-US"/>
        </w:rPr>
        <w:t xml:space="preserve"> </w:t>
      </w:r>
      <w:r w:rsidRPr="005925A6">
        <w:rPr>
          <w:i/>
          <w:color w:val="4F81BD" w:themeColor="accent1"/>
          <w:sz w:val="18"/>
          <w:szCs w:val="18"/>
          <w:lang w:val="en-US"/>
        </w:rPr>
        <w:t>MS's</w:t>
      </w:r>
      <w:r w:rsidR="002A5668" w:rsidRPr="005925A6">
        <w:rPr>
          <w:i/>
          <w:color w:val="4F81BD" w:themeColor="accent1"/>
          <w:sz w:val="18"/>
          <w:szCs w:val="18"/>
          <w:lang w:val="en-US"/>
        </w:rPr>
        <w:t xml:space="preserve"> </w:t>
      </w:r>
      <w:r w:rsidRPr="005925A6">
        <w:rPr>
          <w:i/>
          <w:color w:val="4F81BD" w:themeColor="accent1"/>
          <w:sz w:val="18"/>
          <w:szCs w:val="18"/>
          <w:lang w:val="en-US"/>
        </w:rPr>
        <w:t>own IM</w:t>
      </w:r>
      <w:r w:rsidR="002A5668" w:rsidRPr="005925A6">
        <w:rPr>
          <w:i/>
          <w:color w:val="4F81BD" w:themeColor="accent1"/>
          <w:sz w:val="18"/>
          <w:szCs w:val="18"/>
          <w:lang w:val="en-US"/>
        </w:rPr>
        <w:t xml:space="preserve">SI </w:t>
      </w:r>
      <w:r w:rsidRPr="005925A6">
        <w:rPr>
          <w:i/>
          <w:color w:val="4F81BD" w:themeColor="accent1"/>
          <w:sz w:val="18"/>
          <w:szCs w:val="18"/>
          <w:lang w:val="en-US"/>
        </w:rPr>
        <w:t xml:space="preserve">number, determines to </w:t>
      </w:r>
      <w:r w:rsidR="002A5668" w:rsidRPr="005925A6">
        <w:rPr>
          <w:i/>
          <w:color w:val="4F81BD" w:themeColor="accent1"/>
          <w:sz w:val="18"/>
          <w:szCs w:val="18"/>
          <w:lang w:val="en-US"/>
        </w:rPr>
        <w:t xml:space="preserve">which particular CCCH blocks in </w:t>
      </w:r>
      <w:r w:rsidRPr="005925A6">
        <w:rPr>
          <w:i/>
          <w:color w:val="4F81BD" w:themeColor="accent1"/>
          <w:sz w:val="18"/>
          <w:szCs w:val="18"/>
          <w:lang w:val="en-US"/>
        </w:rPr>
        <w:t>the</w:t>
      </w:r>
      <w:r w:rsidR="002A5668" w:rsidRPr="005925A6">
        <w:rPr>
          <w:i/>
          <w:color w:val="4F81BD" w:themeColor="accent1"/>
          <w:sz w:val="18"/>
          <w:szCs w:val="18"/>
          <w:lang w:val="en-US"/>
        </w:rPr>
        <w:t xml:space="preserve"> </w:t>
      </w:r>
      <w:r w:rsidRPr="005925A6">
        <w:rPr>
          <w:i/>
          <w:color w:val="4F81BD" w:themeColor="accent1"/>
          <w:sz w:val="18"/>
          <w:szCs w:val="18"/>
          <w:lang w:val="en-US"/>
        </w:rPr>
        <w:t>physical channel it should</w:t>
      </w:r>
      <w:r w:rsidR="002A5668" w:rsidRPr="005925A6">
        <w:rPr>
          <w:i/>
          <w:color w:val="4F81BD" w:themeColor="accent1"/>
          <w:sz w:val="18"/>
          <w:szCs w:val="18"/>
          <w:lang w:val="en-US"/>
        </w:rPr>
        <w:t xml:space="preserve"> listen.</w:t>
      </w:r>
    </w:p>
    <w:p w:rsidR="002A5668" w:rsidRPr="00CD4654" w:rsidRDefault="002A5668" w:rsidP="00DA3DCC">
      <w:pPr>
        <w:spacing w:line="276" w:lineRule="auto"/>
        <w:ind w:left="-284"/>
        <w:rPr>
          <w:i/>
          <w:color w:val="4F81BD" w:themeColor="accent1"/>
          <w:sz w:val="8"/>
          <w:szCs w:val="18"/>
          <w:lang w:val="en-US"/>
        </w:rPr>
      </w:pPr>
    </w:p>
    <w:p w:rsidR="002A5668" w:rsidRPr="005925A6" w:rsidRDefault="002A5668" w:rsidP="00DA3DCC">
      <w:pPr>
        <w:spacing w:line="276" w:lineRule="auto"/>
        <w:ind w:left="-284"/>
        <w:rPr>
          <w:i/>
          <w:color w:val="4F81BD" w:themeColor="accent1"/>
          <w:sz w:val="18"/>
          <w:szCs w:val="18"/>
          <w:lang w:val="en-US"/>
        </w:rPr>
      </w:pPr>
      <w:r w:rsidRPr="005925A6">
        <w:rPr>
          <w:i/>
          <w:color w:val="4F81BD" w:themeColor="accent1"/>
          <w:sz w:val="18"/>
          <w:szCs w:val="18"/>
          <w:lang w:val="en-US"/>
        </w:rPr>
        <w:t xml:space="preserve">Every CCCH in the physical channel </w:t>
      </w:r>
      <w:r w:rsidR="00023776" w:rsidRPr="005925A6">
        <w:rPr>
          <w:i/>
          <w:color w:val="4F81BD" w:themeColor="accent1"/>
          <w:sz w:val="18"/>
          <w:szCs w:val="18"/>
          <w:lang w:val="en-US"/>
        </w:rPr>
        <w:t>(</w:t>
      </w:r>
      <w:r w:rsidRPr="005925A6">
        <w:rPr>
          <w:i/>
          <w:color w:val="4F81BD" w:themeColor="accent1"/>
          <w:sz w:val="18"/>
          <w:szCs w:val="18"/>
          <w:lang w:val="en-US"/>
        </w:rPr>
        <w:t xml:space="preserve">Paging Subchannel) sends paging </w:t>
      </w:r>
      <w:r w:rsidR="00023776" w:rsidRPr="005925A6">
        <w:rPr>
          <w:i/>
          <w:color w:val="4F81BD" w:themeColor="accent1"/>
          <w:sz w:val="18"/>
          <w:szCs w:val="18"/>
          <w:lang w:val="en-US"/>
        </w:rPr>
        <w:t>messages to a</w:t>
      </w:r>
      <w:r w:rsidRPr="005925A6">
        <w:rPr>
          <w:i/>
          <w:color w:val="4F81BD" w:themeColor="accent1"/>
          <w:sz w:val="18"/>
          <w:szCs w:val="18"/>
          <w:lang w:val="en-US"/>
        </w:rPr>
        <w:t xml:space="preserve"> </w:t>
      </w:r>
      <w:r w:rsidR="00023776" w:rsidRPr="005925A6">
        <w:rPr>
          <w:i/>
          <w:color w:val="4F81BD" w:themeColor="accent1"/>
          <w:sz w:val="18"/>
          <w:szCs w:val="18"/>
          <w:lang w:val="en-US"/>
        </w:rPr>
        <w:t>certain group of MSs that are</w:t>
      </w:r>
      <w:r w:rsidRPr="005925A6">
        <w:rPr>
          <w:i/>
          <w:color w:val="4F81BD" w:themeColor="accent1"/>
          <w:sz w:val="18"/>
          <w:szCs w:val="18"/>
          <w:lang w:val="en-US"/>
        </w:rPr>
        <w:t xml:space="preserve"> </w:t>
      </w:r>
      <w:r w:rsidR="00023776" w:rsidRPr="005925A6">
        <w:rPr>
          <w:i/>
          <w:color w:val="4F81BD" w:themeColor="accent1"/>
          <w:sz w:val="18"/>
          <w:szCs w:val="18"/>
          <w:lang w:val="en-US"/>
        </w:rPr>
        <w:t>c</w:t>
      </w:r>
      <w:r w:rsidRPr="005925A6">
        <w:rPr>
          <w:i/>
          <w:color w:val="4F81BD" w:themeColor="accent1"/>
          <w:sz w:val="18"/>
          <w:szCs w:val="18"/>
          <w:lang w:val="en-US"/>
        </w:rPr>
        <w:t xml:space="preserve">alled it's </w:t>
      </w:r>
      <w:r w:rsidRPr="005925A6">
        <w:rPr>
          <w:b/>
          <w:i/>
          <w:color w:val="4F81BD" w:themeColor="accent1"/>
          <w:sz w:val="18"/>
          <w:szCs w:val="18"/>
          <w:lang w:val="en-US"/>
        </w:rPr>
        <w:t xml:space="preserve">paging </w:t>
      </w:r>
      <w:r w:rsidR="00023776" w:rsidRPr="005925A6">
        <w:rPr>
          <w:b/>
          <w:i/>
          <w:color w:val="4F81BD" w:themeColor="accent1"/>
          <w:sz w:val="18"/>
          <w:szCs w:val="18"/>
          <w:lang w:val="en-US"/>
        </w:rPr>
        <w:t>group</w:t>
      </w:r>
      <w:r w:rsidR="00023776" w:rsidRPr="005925A6">
        <w:rPr>
          <w:i/>
          <w:color w:val="4F81BD" w:themeColor="accent1"/>
          <w:sz w:val="18"/>
          <w:szCs w:val="18"/>
          <w:lang w:val="en-US"/>
        </w:rPr>
        <w:t>. The</w:t>
      </w:r>
      <w:r w:rsidRPr="005925A6">
        <w:rPr>
          <w:i/>
          <w:color w:val="4F81BD" w:themeColor="accent1"/>
          <w:sz w:val="18"/>
          <w:szCs w:val="18"/>
          <w:lang w:val="en-US"/>
        </w:rPr>
        <w:t xml:space="preserve"> </w:t>
      </w:r>
      <w:r w:rsidR="00023776" w:rsidRPr="005925A6">
        <w:rPr>
          <w:i/>
          <w:color w:val="4F81BD" w:themeColor="accent1"/>
          <w:sz w:val="18"/>
          <w:szCs w:val="18"/>
          <w:lang w:val="en-US"/>
        </w:rPr>
        <w:t>reason for the</w:t>
      </w:r>
      <w:r w:rsidRPr="005925A6">
        <w:rPr>
          <w:i/>
          <w:color w:val="4F81BD" w:themeColor="accent1"/>
          <w:sz w:val="18"/>
          <w:szCs w:val="18"/>
          <w:lang w:val="en-US"/>
        </w:rPr>
        <w:t xml:space="preserve"> </w:t>
      </w:r>
      <w:r w:rsidR="00023776" w:rsidRPr="005925A6">
        <w:rPr>
          <w:i/>
          <w:color w:val="4F81BD" w:themeColor="accent1"/>
          <w:sz w:val="18"/>
          <w:szCs w:val="18"/>
          <w:lang w:val="en-US"/>
        </w:rPr>
        <w:t>existen</w:t>
      </w:r>
      <w:r w:rsidRPr="005925A6">
        <w:rPr>
          <w:i/>
          <w:color w:val="4F81BD" w:themeColor="accent1"/>
          <w:sz w:val="18"/>
          <w:szCs w:val="18"/>
          <w:lang w:val="en-US"/>
        </w:rPr>
        <w:t xml:space="preserve">ce of such paging groups is that </w:t>
      </w:r>
      <w:r w:rsidR="00023776" w:rsidRPr="005925A6">
        <w:rPr>
          <w:i/>
          <w:color w:val="4F81BD" w:themeColor="accent1"/>
          <w:sz w:val="18"/>
          <w:szCs w:val="18"/>
          <w:lang w:val="en-US"/>
        </w:rPr>
        <w:t>the</w:t>
      </w:r>
      <w:r w:rsidRPr="005925A6">
        <w:rPr>
          <w:i/>
          <w:color w:val="4F81BD" w:themeColor="accent1"/>
          <w:sz w:val="18"/>
          <w:szCs w:val="18"/>
          <w:lang w:val="en-US"/>
        </w:rPr>
        <w:t xml:space="preserve"> </w:t>
      </w:r>
      <w:r w:rsidR="00023776" w:rsidRPr="005925A6">
        <w:rPr>
          <w:i/>
          <w:color w:val="4F81BD" w:themeColor="accent1"/>
          <w:sz w:val="18"/>
          <w:szCs w:val="18"/>
          <w:lang w:val="en-US"/>
        </w:rPr>
        <w:t>MSs can save</w:t>
      </w:r>
      <w:r w:rsidRPr="005925A6">
        <w:rPr>
          <w:i/>
          <w:color w:val="4F81BD" w:themeColor="accent1"/>
          <w:sz w:val="18"/>
          <w:szCs w:val="18"/>
          <w:lang w:val="en-US"/>
        </w:rPr>
        <w:t xml:space="preserve"> </w:t>
      </w:r>
      <w:r w:rsidR="00023776" w:rsidRPr="005925A6">
        <w:rPr>
          <w:i/>
          <w:color w:val="4F81BD" w:themeColor="accent1"/>
          <w:sz w:val="18"/>
          <w:szCs w:val="18"/>
          <w:lang w:val="en-US"/>
        </w:rPr>
        <w:t>batteries becaus</w:t>
      </w:r>
      <w:r w:rsidRPr="005925A6">
        <w:rPr>
          <w:i/>
          <w:color w:val="4F81BD" w:themeColor="accent1"/>
          <w:sz w:val="18"/>
          <w:szCs w:val="18"/>
          <w:lang w:val="en-US"/>
        </w:rPr>
        <w:t>e it only needs to listen to its own Paging Subchannel messages.</w:t>
      </w:r>
    </w:p>
    <w:p w:rsidR="002A5668" w:rsidRPr="00DE22BA" w:rsidRDefault="002A5668" w:rsidP="00DA3DCC">
      <w:pPr>
        <w:spacing w:line="276" w:lineRule="auto"/>
        <w:ind w:left="-284"/>
        <w:rPr>
          <w:i/>
          <w:color w:val="4F81BD" w:themeColor="accent1"/>
          <w:sz w:val="18"/>
          <w:szCs w:val="18"/>
          <w:lang w:val="en-US"/>
        </w:rPr>
      </w:pPr>
    </w:p>
    <w:p w:rsidR="002A5668" w:rsidRPr="005925A6" w:rsidRDefault="00023776" w:rsidP="00DA3DCC">
      <w:pPr>
        <w:spacing w:line="276" w:lineRule="auto"/>
        <w:ind w:left="-284"/>
        <w:rPr>
          <w:b/>
          <w:i/>
          <w:color w:val="4F81BD" w:themeColor="accent1"/>
          <w:sz w:val="18"/>
          <w:szCs w:val="18"/>
          <w:lang w:val="en-US"/>
        </w:rPr>
      </w:pPr>
      <w:r w:rsidRPr="005925A6">
        <w:rPr>
          <w:i/>
          <w:color w:val="4F81BD" w:themeColor="accent1"/>
          <w:sz w:val="18"/>
          <w:szCs w:val="18"/>
          <w:lang w:val="en-US"/>
        </w:rPr>
        <w:t>The</w:t>
      </w:r>
      <w:r w:rsidR="002A5668" w:rsidRPr="005925A6">
        <w:rPr>
          <w:i/>
          <w:color w:val="4F81BD" w:themeColor="accent1"/>
          <w:sz w:val="18"/>
          <w:szCs w:val="18"/>
          <w:lang w:val="en-US"/>
        </w:rPr>
        <w:t xml:space="preserve"> </w:t>
      </w:r>
      <w:r w:rsidRPr="005925A6">
        <w:rPr>
          <w:i/>
          <w:color w:val="4F81BD" w:themeColor="accent1"/>
          <w:sz w:val="18"/>
          <w:szCs w:val="18"/>
          <w:lang w:val="en-US"/>
        </w:rPr>
        <w:t>physical channel (</w:t>
      </w:r>
      <w:r w:rsidR="002A5668" w:rsidRPr="005925A6">
        <w:rPr>
          <w:i/>
          <w:color w:val="4F81BD" w:themeColor="accent1"/>
          <w:sz w:val="18"/>
          <w:szCs w:val="18"/>
          <w:lang w:val="en-US"/>
        </w:rPr>
        <w:t xml:space="preserve">Paging Subchannel) sends paging </w:t>
      </w:r>
      <w:r w:rsidRPr="005925A6">
        <w:rPr>
          <w:i/>
          <w:color w:val="4F81BD" w:themeColor="accent1"/>
          <w:sz w:val="18"/>
          <w:szCs w:val="18"/>
          <w:lang w:val="en-US"/>
        </w:rPr>
        <w:t xml:space="preserve">messages to acertain group </w:t>
      </w:r>
      <w:r w:rsidR="002A5668" w:rsidRPr="005925A6">
        <w:rPr>
          <w:i/>
          <w:color w:val="4F81BD" w:themeColor="accent1"/>
          <w:sz w:val="18"/>
          <w:szCs w:val="18"/>
          <w:lang w:val="en-US"/>
        </w:rPr>
        <w:t xml:space="preserve">of MSs. As mentioned before, these </w:t>
      </w:r>
      <w:r w:rsidRPr="005925A6">
        <w:rPr>
          <w:i/>
          <w:color w:val="4F81BD" w:themeColor="accent1"/>
          <w:sz w:val="18"/>
          <w:szCs w:val="18"/>
          <w:lang w:val="en-US"/>
        </w:rPr>
        <w:t>very same</w:t>
      </w:r>
      <w:r w:rsidR="002A5668" w:rsidRPr="005925A6">
        <w:rPr>
          <w:i/>
          <w:color w:val="4F81BD" w:themeColor="accent1"/>
          <w:sz w:val="18"/>
          <w:szCs w:val="18"/>
          <w:lang w:val="en-US"/>
        </w:rPr>
        <w:t xml:space="preserve"> </w:t>
      </w:r>
      <w:r w:rsidRPr="005925A6">
        <w:rPr>
          <w:i/>
          <w:color w:val="4F81BD" w:themeColor="accent1"/>
          <w:sz w:val="18"/>
          <w:szCs w:val="18"/>
          <w:lang w:val="en-US"/>
        </w:rPr>
        <w:t>CCCH blocks</w:t>
      </w:r>
      <w:r w:rsidR="002A5668" w:rsidRPr="005925A6">
        <w:rPr>
          <w:i/>
          <w:color w:val="4F81BD" w:themeColor="accent1"/>
          <w:sz w:val="18"/>
          <w:szCs w:val="18"/>
          <w:lang w:val="en-US"/>
        </w:rPr>
        <w:t xml:space="preserve"> </w:t>
      </w:r>
      <w:r w:rsidRPr="005925A6">
        <w:rPr>
          <w:i/>
          <w:color w:val="4F81BD" w:themeColor="accent1"/>
          <w:sz w:val="18"/>
          <w:szCs w:val="18"/>
          <w:lang w:val="en-US"/>
        </w:rPr>
        <w:t>are</w:t>
      </w:r>
      <w:r w:rsidR="002A5668" w:rsidRPr="005925A6">
        <w:rPr>
          <w:i/>
          <w:color w:val="4F81BD" w:themeColor="accent1"/>
          <w:sz w:val="18"/>
          <w:szCs w:val="18"/>
          <w:lang w:val="en-US"/>
        </w:rPr>
        <w:t xml:space="preserve"> also used to send Access</w:t>
      </w:r>
      <w:r w:rsidR="00DA3DCC" w:rsidRPr="005925A6">
        <w:rPr>
          <w:i/>
          <w:color w:val="4F81BD" w:themeColor="accent1"/>
          <w:sz w:val="18"/>
          <w:szCs w:val="18"/>
          <w:lang w:val="en-US"/>
        </w:rPr>
        <w:t>_</w:t>
      </w:r>
      <w:r w:rsidR="002A5668" w:rsidRPr="005925A6">
        <w:rPr>
          <w:i/>
          <w:color w:val="4F81BD" w:themeColor="accent1"/>
          <w:sz w:val="18"/>
          <w:szCs w:val="18"/>
          <w:lang w:val="en-US"/>
        </w:rPr>
        <w:t>Granted</w:t>
      </w:r>
      <w:r w:rsidR="00DA3DCC" w:rsidRPr="005925A6">
        <w:rPr>
          <w:i/>
          <w:color w:val="4F81BD" w:themeColor="accent1"/>
          <w:sz w:val="18"/>
          <w:szCs w:val="18"/>
          <w:lang w:val="en-US"/>
        </w:rPr>
        <w:t>_</w:t>
      </w:r>
      <w:r w:rsidRPr="005925A6">
        <w:rPr>
          <w:i/>
          <w:color w:val="4F81BD" w:themeColor="accent1"/>
          <w:sz w:val="18"/>
          <w:szCs w:val="18"/>
          <w:lang w:val="en-US"/>
        </w:rPr>
        <w:t>messages to the</w:t>
      </w:r>
      <w:r w:rsidR="002A5668" w:rsidRPr="005925A6">
        <w:rPr>
          <w:i/>
          <w:color w:val="4F81BD" w:themeColor="accent1"/>
          <w:sz w:val="18"/>
          <w:szCs w:val="18"/>
          <w:lang w:val="en-US"/>
        </w:rPr>
        <w:t xml:space="preserve"> </w:t>
      </w:r>
      <w:r w:rsidRPr="005925A6">
        <w:rPr>
          <w:i/>
          <w:color w:val="4F81BD" w:themeColor="accent1"/>
          <w:sz w:val="18"/>
          <w:szCs w:val="18"/>
          <w:lang w:val="en-US"/>
        </w:rPr>
        <w:t>MSs, i.e.</w:t>
      </w:r>
      <w:r w:rsidR="002A5668" w:rsidRPr="005925A6">
        <w:rPr>
          <w:i/>
          <w:color w:val="4F81BD" w:themeColor="accent1"/>
          <w:sz w:val="18"/>
          <w:szCs w:val="18"/>
          <w:lang w:val="en-US"/>
        </w:rPr>
        <w:t xml:space="preserve"> to answer a Random Access message </w:t>
      </w:r>
      <w:r w:rsidRPr="005925A6">
        <w:rPr>
          <w:i/>
          <w:color w:val="4F81BD" w:themeColor="accent1"/>
          <w:sz w:val="18"/>
          <w:szCs w:val="18"/>
          <w:lang w:val="en-US"/>
        </w:rPr>
        <w:t>that an</w:t>
      </w:r>
      <w:r w:rsidR="002A5668" w:rsidRPr="005925A6">
        <w:rPr>
          <w:i/>
          <w:color w:val="4F81BD" w:themeColor="accent1"/>
          <w:sz w:val="18"/>
          <w:szCs w:val="18"/>
          <w:lang w:val="en-US"/>
        </w:rPr>
        <w:t xml:space="preserve"> </w:t>
      </w:r>
      <w:r w:rsidRPr="005925A6">
        <w:rPr>
          <w:i/>
          <w:color w:val="4F81BD" w:themeColor="accent1"/>
          <w:sz w:val="18"/>
          <w:szCs w:val="18"/>
          <w:lang w:val="en-US"/>
        </w:rPr>
        <w:t>MS</w:t>
      </w:r>
      <w:r w:rsidR="002A5668" w:rsidRPr="005925A6">
        <w:rPr>
          <w:i/>
          <w:color w:val="4F81BD" w:themeColor="accent1"/>
          <w:sz w:val="18"/>
          <w:szCs w:val="18"/>
          <w:lang w:val="en-US"/>
        </w:rPr>
        <w:t xml:space="preserve"> </w:t>
      </w:r>
      <w:r w:rsidRPr="005925A6">
        <w:rPr>
          <w:i/>
          <w:color w:val="4F81BD" w:themeColor="accent1"/>
          <w:sz w:val="18"/>
          <w:szCs w:val="18"/>
          <w:lang w:val="en-US"/>
        </w:rPr>
        <w:t xml:space="preserve">wanting to access </w:t>
      </w:r>
      <w:r w:rsidR="002A5668" w:rsidRPr="005925A6">
        <w:rPr>
          <w:i/>
          <w:color w:val="4F81BD" w:themeColor="accent1"/>
          <w:sz w:val="18"/>
          <w:szCs w:val="18"/>
          <w:lang w:val="en-US"/>
        </w:rPr>
        <w:t xml:space="preserve">the system has sent to the system. </w:t>
      </w:r>
      <w:r w:rsidRPr="005925A6">
        <w:rPr>
          <w:i/>
          <w:color w:val="4F81BD" w:themeColor="accent1"/>
          <w:sz w:val="18"/>
          <w:szCs w:val="18"/>
          <w:lang w:val="en-US"/>
        </w:rPr>
        <w:t>The</w:t>
      </w:r>
      <w:r w:rsidR="002A5668" w:rsidRPr="005925A6">
        <w:rPr>
          <w:i/>
          <w:color w:val="4F81BD" w:themeColor="accent1"/>
          <w:sz w:val="18"/>
          <w:szCs w:val="18"/>
          <w:lang w:val="en-US"/>
        </w:rPr>
        <w:t xml:space="preserve"> </w:t>
      </w:r>
      <w:r w:rsidRPr="005925A6">
        <w:rPr>
          <w:i/>
          <w:color w:val="4F81BD" w:themeColor="accent1"/>
          <w:sz w:val="18"/>
          <w:szCs w:val="18"/>
          <w:lang w:val="en-US"/>
        </w:rPr>
        <w:t>structure</w:t>
      </w:r>
      <w:r w:rsidR="002A5668" w:rsidRPr="005925A6">
        <w:rPr>
          <w:i/>
          <w:color w:val="4F81BD" w:themeColor="accent1"/>
          <w:sz w:val="18"/>
          <w:szCs w:val="18"/>
          <w:lang w:val="en-US"/>
        </w:rPr>
        <w:t xml:space="preserve"> </w:t>
      </w:r>
      <w:r w:rsidRPr="005925A6">
        <w:rPr>
          <w:i/>
          <w:color w:val="4F81BD" w:themeColor="accent1"/>
          <w:sz w:val="18"/>
          <w:szCs w:val="18"/>
          <w:lang w:val="en-US"/>
        </w:rPr>
        <w:t>of the</w:t>
      </w:r>
      <w:r w:rsidR="002A5668" w:rsidRPr="005925A6">
        <w:rPr>
          <w:i/>
          <w:color w:val="4F81BD" w:themeColor="accent1"/>
          <w:sz w:val="18"/>
          <w:szCs w:val="18"/>
          <w:lang w:val="en-US"/>
        </w:rPr>
        <w:t xml:space="preserve"> </w:t>
      </w:r>
      <w:r w:rsidRPr="005925A6">
        <w:rPr>
          <w:i/>
          <w:color w:val="4F81BD" w:themeColor="accent1"/>
          <w:sz w:val="18"/>
          <w:szCs w:val="18"/>
          <w:lang w:val="en-US"/>
        </w:rPr>
        <w:t>BC</w:t>
      </w:r>
      <w:r w:rsidR="002A5668" w:rsidRPr="005925A6">
        <w:rPr>
          <w:i/>
          <w:color w:val="4F81BD" w:themeColor="accent1"/>
          <w:sz w:val="18"/>
          <w:szCs w:val="18"/>
          <w:lang w:val="en-US"/>
        </w:rPr>
        <w:t xml:space="preserve">CH regarding Paging messages and </w:t>
      </w:r>
      <w:r w:rsidRPr="005925A6">
        <w:rPr>
          <w:i/>
          <w:color w:val="4F81BD" w:themeColor="accent1"/>
          <w:sz w:val="18"/>
          <w:szCs w:val="18"/>
          <w:lang w:val="en-US"/>
        </w:rPr>
        <w:t>Access</w:t>
      </w:r>
      <w:r w:rsidR="00DA3DCC" w:rsidRPr="005925A6">
        <w:rPr>
          <w:i/>
          <w:color w:val="4F81BD" w:themeColor="accent1"/>
          <w:sz w:val="18"/>
          <w:szCs w:val="18"/>
          <w:lang w:val="en-US"/>
        </w:rPr>
        <w:t>_</w:t>
      </w:r>
      <w:r w:rsidRPr="005925A6">
        <w:rPr>
          <w:i/>
          <w:color w:val="4F81BD" w:themeColor="accent1"/>
          <w:sz w:val="18"/>
          <w:szCs w:val="18"/>
          <w:lang w:val="en-US"/>
        </w:rPr>
        <w:t>Granted</w:t>
      </w:r>
      <w:r w:rsidR="00DA3DCC" w:rsidRPr="005925A6">
        <w:rPr>
          <w:i/>
          <w:color w:val="4F81BD" w:themeColor="accent1"/>
          <w:sz w:val="18"/>
          <w:szCs w:val="18"/>
          <w:lang w:val="en-US"/>
        </w:rPr>
        <w:t>_</w:t>
      </w:r>
      <w:r w:rsidRPr="005925A6">
        <w:rPr>
          <w:i/>
          <w:color w:val="4F81BD" w:themeColor="accent1"/>
          <w:sz w:val="18"/>
          <w:szCs w:val="18"/>
          <w:lang w:val="en-US"/>
        </w:rPr>
        <w:t>messages can be</w:t>
      </w:r>
      <w:r w:rsidR="002A5668" w:rsidRPr="005925A6">
        <w:rPr>
          <w:i/>
          <w:color w:val="4F81BD" w:themeColor="accent1"/>
          <w:sz w:val="18"/>
          <w:szCs w:val="18"/>
          <w:lang w:val="en-US"/>
        </w:rPr>
        <w:t xml:space="preserve"> </w:t>
      </w:r>
      <w:r w:rsidRPr="005925A6">
        <w:rPr>
          <w:i/>
          <w:color w:val="4F81BD" w:themeColor="accent1"/>
          <w:sz w:val="18"/>
          <w:szCs w:val="18"/>
          <w:lang w:val="en-US"/>
        </w:rPr>
        <w:t>controlled by the</w:t>
      </w:r>
      <w:r w:rsidR="002A5668" w:rsidRPr="005925A6">
        <w:rPr>
          <w:i/>
          <w:color w:val="4F81BD" w:themeColor="accent1"/>
          <w:sz w:val="18"/>
          <w:szCs w:val="18"/>
          <w:lang w:val="en-US"/>
        </w:rPr>
        <w:t xml:space="preserve"> </w:t>
      </w:r>
      <w:r w:rsidRPr="005925A6">
        <w:rPr>
          <w:i/>
          <w:color w:val="4F81BD" w:themeColor="accent1"/>
          <w:sz w:val="18"/>
          <w:szCs w:val="18"/>
          <w:lang w:val="en-US"/>
        </w:rPr>
        <w:t>two</w:t>
      </w:r>
      <w:r w:rsidR="002A5668" w:rsidRPr="005925A6">
        <w:rPr>
          <w:i/>
          <w:color w:val="4F81BD" w:themeColor="accent1"/>
          <w:sz w:val="18"/>
          <w:szCs w:val="18"/>
          <w:lang w:val="en-US"/>
        </w:rPr>
        <w:t xml:space="preserve"> </w:t>
      </w:r>
      <w:r w:rsidRPr="005925A6">
        <w:rPr>
          <w:i/>
          <w:color w:val="4F81BD" w:themeColor="accent1"/>
          <w:sz w:val="18"/>
          <w:szCs w:val="18"/>
          <w:lang w:val="en-US"/>
        </w:rPr>
        <w:t>parameters</w:t>
      </w:r>
      <w:r w:rsidR="002A5668" w:rsidRPr="005925A6">
        <w:rPr>
          <w:i/>
          <w:color w:val="4F81BD" w:themeColor="accent1"/>
          <w:sz w:val="18"/>
          <w:szCs w:val="18"/>
          <w:lang w:val="en-US"/>
        </w:rPr>
        <w:t xml:space="preserve"> </w:t>
      </w:r>
      <w:r w:rsidRPr="005925A6">
        <w:rPr>
          <w:b/>
          <w:i/>
          <w:color w:val="4F81BD" w:themeColor="accent1"/>
          <w:sz w:val="18"/>
          <w:szCs w:val="18"/>
          <w:lang w:val="en-US"/>
        </w:rPr>
        <w:t>AGBLK</w:t>
      </w:r>
      <w:r w:rsidRPr="005925A6">
        <w:rPr>
          <w:i/>
          <w:color w:val="4F81BD" w:themeColor="accent1"/>
          <w:sz w:val="18"/>
          <w:szCs w:val="18"/>
          <w:lang w:val="en-US"/>
        </w:rPr>
        <w:t xml:space="preserve"> and</w:t>
      </w:r>
      <w:r w:rsidR="002A5668" w:rsidRPr="005925A6">
        <w:rPr>
          <w:i/>
          <w:color w:val="4F81BD" w:themeColor="accent1"/>
          <w:sz w:val="18"/>
          <w:szCs w:val="18"/>
          <w:lang w:val="en-US"/>
        </w:rPr>
        <w:t xml:space="preserve"> </w:t>
      </w:r>
      <w:r w:rsidRPr="005925A6">
        <w:rPr>
          <w:b/>
          <w:i/>
          <w:color w:val="4F81BD" w:themeColor="accent1"/>
          <w:sz w:val="18"/>
          <w:szCs w:val="18"/>
          <w:lang w:val="en-US"/>
        </w:rPr>
        <w:t>MFRMS</w:t>
      </w:r>
      <w:r w:rsidR="002A5668" w:rsidRPr="005925A6">
        <w:rPr>
          <w:i/>
          <w:color w:val="4F81BD" w:themeColor="accent1"/>
          <w:sz w:val="18"/>
          <w:szCs w:val="18"/>
          <w:lang w:val="en-US"/>
        </w:rPr>
        <w:t xml:space="preserve"> : </w:t>
      </w:r>
      <w:r w:rsidRPr="005925A6">
        <w:rPr>
          <w:i/>
          <w:color w:val="4F81BD" w:themeColor="accent1"/>
          <w:sz w:val="18"/>
          <w:szCs w:val="18"/>
          <w:lang w:val="en-US"/>
        </w:rPr>
        <w:t>AGBLK tells how many o</w:t>
      </w:r>
      <w:r w:rsidR="002A5668" w:rsidRPr="005925A6">
        <w:rPr>
          <w:i/>
          <w:color w:val="4F81BD" w:themeColor="accent1"/>
          <w:sz w:val="18"/>
          <w:szCs w:val="18"/>
          <w:lang w:val="en-US"/>
        </w:rPr>
        <w:t xml:space="preserve">f the CCCH blocks that should be </w:t>
      </w:r>
      <w:r w:rsidRPr="005925A6">
        <w:rPr>
          <w:i/>
          <w:color w:val="4F81BD" w:themeColor="accent1"/>
          <w:sz w:val="18"/>
          <w:szCs w:val="18"/>
          <w:lang w:val="en-US"/>
        </w:rPr>
        <w:t>reserved for the</w:t>
      </w:r>
      <w:r w:rsidR="002A5668" w:rsidRPr="005925A6">
        <w:rPr>
          <w:i/>
          <w:color w:val="4F81BD" w:themeColor="accent1"/>
          <w:sz w:val="18"/>
          <w:szCs w:val="18"/>
          <w:lang w:val="en-US"/>
        </w:rPr>
        <w:t xml:space="preserve"> </w:t>
      </w:r>
      <w:r w:rsidRPr="005925A6">
        <w:rPr>
          <w:i/>
          <w:color w:val="4F81BD" w:themeColor="accent1"/>
          <w:sz w:val="18"/>
          <w:szCs w:val="18"/>
          <w:lang w:val="en-US"/>
        </w:rPr>
        <w:t>Acce</w:t>
      </w:r>
      <w:r w:rsidR="002A5668" w:rsidRPr="005925A6">
        <w:rPr>
          <w:i/>
          <w:color w:val="4F81BD" w:themeColor="accent1"/>
          <w:sz w:val="18"/>
          <w:szCs w:val="18"/>
          <w:lang w:val="en-US"/>
        </w:rPr>
        <w:t>ss</w:t>
      </w:r>
      <w:r w:rsidR="00DA3DCC" w:rsidRPr="005925A6">
        <w:rPr>
          <w:i/>
          <w:color w:val="4F81BD" w:themeColor="accent1"/>
          <w:sz w:val="18"/>
          <w:szCs w:val="18"/>
          <w:lang w:val="en-US"/>
        </w:rPr>
        <w:t>_</w:t>
      </w:r>
      <w:r w:rsidR="002A5668" w:rsidRPr="005925A6">
        <w:rPr>
          <w:i/>
          <w:color w:val="4F81BD" w:themeColor="accent1"/>
          <w:sz w:val="18"/>
          <w:szCs w:val="18"/>
          <w:lang w:val="en-US"/>
        </w:rPr>
        <w:t>Granted</w:t>
      </w:r>
      <w:r w:rsidR="00DA3DCC" w:rsidRPr="005925A6">
        <w:rPr>
          <w:i/>
          <w:color w:val="4F81BD" w:themeColor="accent1"/>
          <w:sz w:val="18"/>
          <w:szCs w:val="18"/>
          <w:lang w:val="en-US"/>
        </w:rPr>
        <w:t>_</w:t>
      </w:r>
      <w:r w:rsidR="002A5668" w:rsidRPr="005925A6">
        <w:rPr>
          <w:i/>
          <w:color w:val="4F81BD" w:themeColor="accent1"/>
          <w:sz w:val="18"/>
          <w:szCs w:val="18"/>
          <w:lang w:val="en-US"/>
        </w:rPr>
        <w:t xml:space="preserve">messages. </w:t>
      </w:r>
      <w:r w:rsidR="002A5668" w:rsidRPr="005925A6">
        <w:rPr>
          <w:b/>
          <w:i/>
          <w:color w:val="4F81BD" w:themeColor="accent1"/>
          <w:sz w:val="18"/>
          <w:szCs w:val="18"/>
          <w:lang w:val="en-US"/>
        </w:rPr>
        <w:t>S</w:t>
      </w:r>
      <w:r w:rsidRPr="005925A6">
        <w:rPr>
          <w:b/>
          <w:i/>
          <w:color w:val="4F81BD" w:themeColor="accent1"/>
          <w:sz w:val="18"/>
          <w:szCs w:val="18"/>
          <w:lang w:val="en-US"/>
        </w:rPr>
        <w:t>ystem</w:t>
      </w:r>
      <w:r w:rsidR="00DA3DCC" w:rsidRPr="005925A6">
        <w:rPr>
          <w:b/>
          <w:i/>
          <w:color w:val="4F81BD" w:themeColor="accent1"/>
          <w:sz w:val="18"/>
          <w:szCs w:val="18"/>
          <w:lang w:val="en-US"/>
        </w:rPr>
        <w:t xml:space="preserve"> </w:t>
      </w:r>
      <w:r w:rsidRPr="005925A6">
        <w:rPr>
          <w:b/>
          <w:i/>
          <w:color w:val="4F81BD" w:themeColor="accent1"/>
          <w:sz w:val="18"/>
          <w:szCs w:val="18"/>
          <w:lang w:val="en-US"/>
        </w:rPr>
        <w:t>Access</w:t>
      </w:r>
      <w:r w:rsidR="00DA3DCC" w:rsidRPr="005925A6">
        <w:rPr>
          <w:b/>
          <w:i/>
          <w:color w:val="4F81BD" w:themeColor="accent1"/>
          <w:sz w:val="18"/>
          <w:szCs w:val="18"/>
          <w:lang w:val="en-US"/>
        </w:rPr>
        <w:t>_</w:t>
      </w:r>
      <w:r w:rsidRPr="005925A6">
        <w:rPr>
          <w:b/>
          <w:i/>
          <w:color w:val="4F81BD" w:themeColor="accent1"/>
          <w:sz w:val="18"/>
          <w:szCs w:val="18"/>
          <w:lang w:val="en-US"/>
        </w:rPr>
        <w:t>Granted</w:t>
      </w:r>
      <w:r w:rsidR="00DA3DCC" w:rsidRPr="005925A6">
        <w:rPr>
          <w:b/>
          <w:i/>
          <w:color w:val="4F81BD" w:themeColor="accent1"/>
          <w:sz w:val="18"/>
          <w:szCs w:val="18"/>
          <w:lang w:val="en-US"/>
        </w:rPr>
        <w:t>_</w:t>
      </w:r>
      <w:r w:rsidRPr="005925A6">
        <w:rPr>
          <w:b/>
          <w:i/>
          <w:color w:val="4F81BD" w:themeColor="accent1"/>
          <w:sz w:val="18"/>
          <w:szCs w:val="18"/>
          <w:lang w:val="en-US"/>
        </w:rPr>
        <w:t>messages</w:t>
      </w:r>
      <w:r w:rsidR="002A5668" w:rsidRPr="005925A6">
        <w:rPr>
          <w:b/>
          <w:i/>
          <w:color w:val="4F81BD" w:themeColor="accent1"/>
          <w:sz w:val="18"/>
          <w:szCs w:val="18"/>
          <w:lang w:val="en-US"/>
        </w:rPr>
        <w:t xml:space="preserve"> </w:t>
      </w:r>
      <w:r w:rsidRPr="005925A6">
        <w:rPr>
          <w:b/>
          <w:i/>
          <w:color w:val="4F81BD" w:themeColor="accent1"/>
          <w:sz w:val="18"/>
          <w:szCs w:val="18"/>
          <w:lang w:val="en-US"/>
        </w:rPr>
        <w:t>are</w:t>
      </w:r>
      <w:r w:rsidR="002A5668" w:rsidRPr="005925A6">
        <w:rPr>
          <w:b/>
          <w:i/>
          <w:color w:val="4F81BD" w:themeColor="accent1"/>
          <w:sz w:val="18"/>
          <w:szCs w:val="18"/>
          <w:lang w:val="en-US"/>
        </w:rPr>
        <w:t xml:space="preserve"> </w:t>
      </w:r>
      <w:r w:rsidRPr="005925A6">
        <w:rPr>
          <w:b/>
          <w:i/>
          <w:color w:val="4F81BD" w:themeColor="accent1"/>
          <w:sz w:val="18"/>
          <w:szCs w:val="18"/>
          <w:lang w:val="en-US"/>
        </w:rPr>
        <w:t>given priority over Paging</w:t>
      </w:r>
      <w:r w:rsidR="002A5668" w:rsidRPr="005925A6">
        <w:rPr>
          <w:b/>
          <w:i/>
          <w:color w:val="4F81BD" w:themeColor="accent1"/>
          <w:sz w:val="18"/>
          <w:szCs w:val="18"/>
          <w:lang w:val="en-US"/>
        </w:rPr>
        <w:t xml:space="preserve"> </w:t>
      </w:r>
      <w:r w:rsidRPr="005925A6">
        <w:rPr>
          <w:b/>
          <w:i/>
          <w:color w:val="4F81BD" w:themeColor="accent1"/>
          <w:sz w:val="18"/>
          <w:szCs w:val="18"/>
          <w:lang w:val="en-US"/>
        </w:rPr>
        <w:t>messages. Together with</w:t>
      </w:r>
      <w:r w:rsidR="002A5668" w:rsidRPr="005925A6">
        <w:rPr>
          <w:b/>
          <w:i/>
          <w:color w:val="4F81BD" w:themeColor="accent1"/>
          <w:sz w:val="18"/>
          <w:szCs w:val="18"/>
          <w:lang w:val="en-US"/>
        </w:rPr>
        <w:t xml:space="preserve"> </w:t>
      </w:r>
      <w:r w:rsidRPr="005925A6">
        <w:rPr>
          <w:b/>
          <w:i/>
          <w:color w:val="4F81BD" w:themeColor="accent1"/>
          <w:sz w:val="18"/>
          <w:szCs w:val="18"/>
          <w:lang w:val="en-US"/>
        </w:rPr>
        <w:t>MFRMS, AGBLK decides</w:t>
      </w:r>
      <w:r w:rsidR="002A5668" w:rsidRPr="005925A6">
        <w:rPr>
          <w:b/>
          <w:i/>
          <w:color w:val="4F81BD" w:themeColor="accent1"/>
          <w:sz w:val="18"/>
          <w:szCs w:val="18"/>
          <w:lang w:val="en-US"/>
        </w:rPr>
        <w:t xml:space="preserve"> </w:t>
      </w:r>
      <w:r w:rsidRPr="005925A6">
        <w:rPr>
          <w:b/>
          <w:i/>
          <w:color w:val="4F81BD" w:themeColor="accent1"/>
          <w:sz w:val="18"/>
          <w:szCs w:val="18"/>
          <w:lang w:val="en-US"/>
        </w:rPr>
        <w:t>how many</w:t>
      </w:r>
      <w:r w:rsidR="002A5668" w:rsidRPr="005925A6">
        <w:rPr>
          <w:b/>
          <w:i/>
          <w:color w:val="4F81BD" w:themeColor="accent1"/>
          <w:sz w:val="18"/>
          <w:szCs w:val="18"/>
          <w:lang w:val="en-US"/>
        </w:rPr>
        <w:t xml:space="preserve"> </w:t>
      </w:r>
      <w:r w:rsidRPr="005925A6">
        <w:rPr>
          <w:b/>
          <w:i/>
          <w:color w:val="4F81BD" w:themeColor="accent1"/>
          <w:sz w:val="18"/>
          <w:szCs w:val="18"/>
          <w:lang w:val="en-US"/>
        </w:rPr>
        <w:t>paging groups there</w:t>
      </w:r>
      <w:r w:rsidR="002A5668" w:rsidRPr="005925A6">
        <w:rPr>
          <w:b/>
          <w:i/>
          <w:color w:val="4F81BD" w:themeColor="accent1"/>
          <w:sz w:val="18"/>
          <w:szCs w:val="18"/>
          <w:lang w:val="en-US"/>
        </w:rPr>
        <w:t xml:space="preserve"> will be :</w:t>
      </w:r>
    </w:p>
    <w:p w:rsidR="002A5668" w:rsidRPr="005925A6" w:rsidRDefault="00DA3DCC" w:rsidP="00DA3DCC">
      <w:pPr>
        <w:spacing w:line="276" w:lineRule="auto"/>
        <w:ind w:left="-284"/>
        <w:rPr>
          <w:b/>
          <w:i/>
          <w:color w:val="4F81BD" w:themeColor="accent1"/>
          <w:sz w:val="12"/>
          <w:szCs w:val="18"/>
          <w:lang w:val="en-US"/>
        </w:rPr>
      </w:pPr>
      <w:r w:rsidRPr="005925A6">
        <w:rPr>
          <w:i/>
          <w:noProof/>
          <w:lang w:eastAsia="fr-FR"/>
        </w:rPr>
        <w:drawing>
          <wp:anchor distT="0" distB="0" distL="114300" distR="114300" simplePos="0" relativeHeight="251745280" behindDoc="1" locked="0" layoutInCell="1" allowOverlap="1" wp14:anchorId="393D6ABA" wp14:editId="043429E1">
            <wp:simplePos x="0" y="0"/>
            <wp:positionH relativeFrom="column">
              <wp:posOffset>3742055</wp:posOffset>
            </wp:positionH>
            <wp:positionV relativeFrom="paragraph">
              <wp:posOffset>135255</wp:posOffset>
            </wp:positionV>
            <wp:extent cx="3274695" cy="1341755"/>
            <wp:effectExtent l="0" t="0" r="1905" b="0"/>
            <wp:wrapTight wrapText="bothSides">
              <wp:wrapPolygon edited="0">
                <wp:start x="0" y="0"/>
                <wp:lineTo x="0" y="21160"/>
                <wp:lineTo x="21487" y="21160"/>
                <wp:lineTo x="21487"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274695" cy="1341755"/>
                    </a:xfrm>
                    <a:prstGeom prst="rect">
                      <a:avLst/>
                    </a:prstGeom>
                  </pic:spPr>
                </pic:pic>
              </a:graphicData>
            </a:graphic>
            <wp14:sizeRelH relativeFrom="page">
              <wp14:pctWidth>0</wp14:pctWidth>
            </wp14:sizeRelH>
            <wp14:sizeRelV relativeFrom="page">
              <wp14:pctHeight>0</wp14:pctHeight>
            </wp14:sizeRelV>
          </wp:anchor>
        </w:drawing>
      </w:r>
    </w:p>
    <w:p w:rsidR="00DA3DCC" w:rsidRPr="005925A6" w:rsidRDefault="00DA3DCC" w:rsidP="00DA3DCC">
      <w:pPr>
        <w:pStyle w:val="Paragraphedeliste"/>
        <w:numPr>
          <w:ilvl w:val="0"/>
          <w:numId w:val="21"/>
        </w:numPr>
        <w:spacing w:line="276" w:lineRule="auto"/>
        <w:rPr>
          <w:rFonts w:ascii="Calibri" w:hAnsi="Calibri" w:cs="Calibri"/>
          <w:i/>
          <w:color w:val="4F81BD" w:themeColor="accent1"/>
          <w:sz w:val="18"/>
          <w:szCs w:val="18"/>
        </w:rPr>
      </w:pPr>
      <w:r w:rsidRPr="005925A6">
        <w:rPr>
          <w:rFonts w:ascii="Calibri" w:hAnsi="Calibri" w:cs="Calibri"/>
          <w:i/>
          <w:color w:val="4F81BD" w:themeColor="accent1"/>
          <w:sz w:val="18"/>
          <w:szCs w:val="18"/>
        </w:rPr>
        <w:t>w</w:t>
      </w:r>
      <w:r w:rsidR="00023776" w:rsidRPr="005925A6">
        <w:rPr>
          <w:rFonts w:ascii="Calibri" w:hAnsi="Calibri" w:cs="Calibri"/>
          <w:i/>
          <w:color w:val="4F81BD" w:themeColor="accent1"/>
          <w:sz w:val="18"/>
          <w:szCs w:val="18"/>
        </w:rPr>
        <w:t>ith a</w:t>
      </w:r>
      <w:r w:rsidR="002A5668" w:rsidRPr="005925A6">
        <w:rPr>
          <w:rFonts w:ascii="Calibri" w:hAnsi="Calibri" w:cs="Calibri"/>
          <w:i/>
          <w:color w:val="4F81BD" w:themeColor="accent1"/>
          <w:sz w:val="18"/>
          <w:szCs w:val="18"/>
        </w:rPr>
        <w:t xml:space="preserve"> </w:t>
      </w:r>
      <w:r w:rsidR="00023776" w:rsidRPr="005925A6">
        <w:rPr>
          <w:rFonts w:ascii="Calibri" w:hAnsi="Calibri" w:cs="Calibri"/>
          <w:i/>
          <w:color w:val="1F497D" w:themeColor="text2"/>
          <w:sz w:val="18"/>
          <w:szCs w:val="18"/>
          <w:u w:val="dotted"/>
        </w:rPr>
        <w:t>non-combined</w:t>
      </w:r>
      <w:r w:rsidR="00023776" w:rsidRPr="005925A6">
        <w:rPr>
          <w:rFonts w:ascii="Calibri" w:hAnsi="Calibri" w:cs="Calibri"/>
          <w:i/>
          <w:color w:val="1F497D" w:themeColor="text2"/>
          <w:sz w:val="18"/>
          <w:szCs w:val="18"/>
        </w:rPr>
        <w:t xml:space="preserve"> </w:t>
      </w:r>
      <w:r w:rsidR="00023776" w:rsidRPr="005925A6">
        <w:rPr>
          <w:rFonts w:ascii="Calibri" w:hAnsi="Calibri" w:cs="Calibri"/>
          <w:i/>
          <w:color w:val="4F81BD" w:themeColor="accent1"/>
          <w:sz w:val="18"/>
          <w:szCs w:val="18"/>
        </w:rPr>
        <w:t xml:space="preserve">BCCH and AGBLK </w:t>
      </w:r>
      <w:r w:rsidRPr="005925A6">
        <w:rPr>
          <w:rFonts w:ascii="Calibri" w:hAnsi="Calibri" w:cs="Calibri"/>
          <w:i/>
          <w:color w:val="4F81BD" w:themeColor="accent1"/>
          <w:sz w:val="18"/>
          <w:szCs w:val="18"/>
        </w:rPr>
        <w:t>= 1</w:t>
      </w:r>
    </w:p>
    <w:p w:rsidR="002A5668" w:rsidRPr="005925A6" w:rsidRDefault="00023776" w:rsidP="00DA3DCC">
      <w:pPr>
        <w:pStyle w:val="Paragraphedeliste"/>
        <w:spacing w:line="276" w:lineRule="auto"/>
        <w:rPr>
          <w:rFonts w:ascii="Calibri" w:hAnsi="Calibri" w:cs="Calibri"/>
          <w:i/>
          <w:color w:val="4F81BD" w:themeColor="accent1"/>
          <w:sz w:val="18"/>
          <w:szCs w:val="18"/>
        </w:rPr>
      </w:pPr>
      <w:r w:rsidRPr="005925A6">
        <w:rPr>
          <w:rFonts w:ascii="Calibri" w:hAnsi="Calibri" w:cs="Calibri"/>
          <w:i/>
          <w:color w:val="4F81BD" w:themeColor="accent1"/>
          <w:sz w:val="18"/>
          <w:szCs w:val="18"/>
        </w:rPr>
        <w:t>there</w:t>
      </w:r>
      <w:r w:rsidR="002A5668" w:rsidRPr="005925A6">
        <w:rPr>
          <w:rFonts w:ascii="Calibri" w:hAnsi="Calibri" w:cs="Calibri"/>
          <w:i/>
          <w:color w:val="4F81BD" w:themeColor="accent1"/>
          <w:sz w:val="18"/>
          <w:szCs w:val="18"/>
        </w:rPr>
        <w:t xml:space="preserve"> </w:t>
      </w:r>
      <w:r w:rsidRPr="005925A6">
        <w:rPr>
          <w:rFonts w:ascii="Calibri" w:hAnsi="Calibri" w:cs="Calibri"/>
          <w:i/>
          <w:color w:val="4F81BD" w:themeColor="accent1"/>
          <w:sz w:val="18"/>
          <w:szCs w:val="18"/>
        </w:rPr>
        <w:t>are</w:t>
      </w:r>
      <w:r w:rsidR="00DA3DCC" w:rsidRPr="005925A6">
        <w:rPr>
          <w:rFonts w:ascii="Calibri" w:hAnsi="Calibri" w:cs="Calibri"/>
          <w:i/>
          <w:color w:val="4F81BD" w:themeColor="accent1"/>
          <w:sz w:val="18"/>
          <w:szCs w:val="18"/>
        </w:rPr>
        <w:t xml:space="preserve"> </w:t>
      </w:r>
      <w:r w:rsidRPr="005925A6">
        <w:rPr>
          <w:rFonts w:ascii="Calibri" w:hAnsi="Calibri" w:cs="Calibri"/>
          <w:i/>
          <w:color w:val="4F81BD" w:themeColor="accent1"/>
          <w:sz w:val="18"/>
          <w:szCs w:val="18"/>
        </w:rPr>
        <w:t>8</w:t>
      </w:r>
      <w:r w:rsidR="002A5668" w:rsidRPr="005925A6">
        <w:rPr>
          <w:rFonts w:ascii="Calibri" w:hAnsi="Calibri" w:cs="Calibri"/>
          <w:i/>
          <w:color w:val="4F81BD" w:themeColor="accent1"/>
          <w:sz w:val="18"/>
          <w:szCs w:val="18"/>
        </w:rPr>
        <w:t xml:space="preserve"> </w:t>
      </w:r>
      <w:r w:rsidRPr="005925A6">
        <w:rPr>
          <w:rFonts w:ascii="Calibri" w:hAnsi="Calibri" w:cs="Calibri"/>
          <w:i/>
          <w:color w:val="4F81BD" w:themeColor="accent1"/>
          <w:sz w:val="18"/>
          <w:szCs w:val="18"/>
        </w:rPr>
        <w:t>CCCH blocks in each</w:t>
      </w:r>
      <w:r w:rsidR="002A5668" w:rsidRPr="005925A6">
        <w:rPr>
          <w:rFonts w:ascii="Calibri" w:hAnsi="Calibri" w:cs="Calibri"/>
          <w:i/>
          <w:color w:val="4F81BD" w:themeColor="accent1"/>
          <w:sz w:val="18"/>
          <w:szCs w:val="18"/>
        </w:rPr>
        <w:t xml:space="preserve"> multiframe</w:t>
      </w:r>
      <w:r w:rsidR="005925A6" w:rsidRPr="005925A6">
        <w:rPr>
          <w:rFonts w:ascii="Calibri" w:hAnsi="Calibri" w:cs="Calibri"/>
          <w:i/>
          <w:color w:val="4F81BD" w:themeColor="accent1"/>
          <w:sz w:val="18"/>
          <w:szCs w:val="18"/>
        </w:rPr>
        <w:t xml:space="preserve"> (9 - AGBLK)</w:t>
      </w:r>
    </w:p>
    <w:p w:rsidR="00DA3DCC" w:rsidRPr="005925A6" w:rsidRDefault="00DA3DCC" w:rsidP="00DA3DCC">
      <w:pPr>
        <w:pStyle w:val="Paragraphedeliste"/>
        <w:spacing w:line="276" w:lineRule="auto"/>
        <w:rPr>
          <w:rFonts w:ascii="Calibri" w:hAnsi="Calibri" w:cs="Calibri"/>
          <w:i/>
          <w:color w:val="4F81BD" w:themeColor="accent1"/>
          <w:sz w:val="2"/>
          <w:szCs w:val="18"/>
        </w:rPr>
      </w:pPr>
    </w:p>
    <w:p w:rsidR="002A5668" w:rsidRPr="005925A6" w:rsidRDefault="00023776" w:rsidP="00DA3DCC">
      <w:pPr>
        <w:pStyle w:val="Paragraphedeliste"/>
        <w:numPr>
          <w:ilvl w:val="0"/>
          <w:numId w:val="22"/>
        </w:numPr>
        <w:spacing w:line="276" w:lineRule="auto"/>
        <w:ind w:left="1418"/>
        <w:rPr>
          <w:rFonts w:ascii="Calibri" w:hAnsi="Calibri" w:cs="Calibri"/>
          <w:i/>
          <w:color w:val="4F81BD" w:themeColor="accent1"/>
          <w:sz w:val="18"/>
          <w:szCs w:val="18"/>
        </w:rPr>
      </w:pPr>
      <w:r w:rsidRPr="005925A6">
        <w:rPr>
          <w:rFonts w:ascii="Calibri" w:hAnsi="Calibri" w:cs="Calibri"/>
          <w:i/>
          <w:color w:val="4F81BD" w:themeColor="accent1"/>
          <w:sz w:val="18"/>
          <w:szCs w:val="18"/>
        </w:rPr>
        <w:t>This</w:t>
      </w:r>
      <w:r w:rsidR="002A5668" w:rsidRPr="005925A6">
        <w:rPr>
          <w:rFonts w:ascii="Calibri" w:hAnsi="Calibri" w:cs="Calibri"/>
          <w:i/>
          <w:color w:val="4F81BD" w:themeColor="accent1"/>
          <w:sz w:val="18"/>
          <w:szCs w:val="18"/>
        </w:rPr>
        <w:t xml:space="preserve"> </w:t>
      </w:r>
      <w:r w:rsidRPr="005925A6">
        <w:rPr>
          <w:rFonts w:ascii="Calibri" w:hAnsi="Calibri" w:cs="Calibri"/>
          <w:i/>
          <w:color w:val="4F81BD" w:themeColor="accent1"/>
          <w:sz w:val="18"/>
          <w:szCs w:val="18"/>
        </w:rPr>
        <w:t>means that it is possible</w:t>
      </w:r>
      <w:r w:rsidR="002A5668" w:rsidRPr="005925A6">
        <w:rPr>
          <w:rFonts w:ascii="Calibri" w:hAnsi="Calibri" w:cs="Calibri"/>
          <w:i/>
          <w:color w:val="4F81BD" w:themeColor="accent1"/>
          <w:sz w:val="18"/>
          <w:szCs w:val="18"/>
        </w:rPr>
        <w:t xml:space="preserve"> </w:t>
      </w:r>
      <w:r w:rsidRPr="005925A6">
        <w:rPr>
          <w:rFonts w:ascii="Calibri" w:hAnsi="Calibri" w:cs="Calibri"/>
          <w:i/>
          <w:color w:val="4F81BD" w:themeColor="accent1"/>
          <w:sz w:val="18"/>
          <w:szCs w:val="18"/>
        </w:rPr>
        <w:t>to have</w:t>
      </w:r>
      <w:r w:rsidR="002A5668" w:rsidRPr="005925A6">
        <w:rPr>
          <w:rFonts w:ascii="Calibri" w:hAnsi="Calibri" w:cs="Calibri"/>
          <w:i/>
          <w:color w:val="4F81BD" w:themeColor="accent1"/>
          <w:sz w:val="18"/>
          <w:szCs w:val="18"/>
        </w:rPr>
        <w:t xml:space="preserve"> </w:t>
      </w:r>
      <w:r w:rsidRPr="005925A6">
        <w:rPr>
          <w:rFonts w:ascii="Calibri" w:hAnsi="Calibri" w:cs="Calibri"/>
          <w:i/>
          <w:color w:val="4F81BD" w:themeColor="accent1"/>
          <w:sz w:val="18"/>
          <w:szCs w:val="18"/>
        </w:rPr>
        <w:t>16 to 72 different Paging Subchannels, i.e. Paging</w:t>
      </w:r>
      <w:r w:rsidR="002A5668" w:rsidRPr="005925A6">
        <w:rPr>
          <w:rFonts w:ascii="Calibri" w:hAnsi="Calibri" w:cs="Calibri"/>
          <w:i/>
          <w:color w:val="4F81BD" w:themeColor="accent1"/>
          <w:sz w:val="18"/>
          <w:szCs w:val="18"/>
        </w:rPr>
        <w:t xml:space="preserve"> </w:t>
      </w:r>
      <w:r w:rsidR="00DA3DCC" w:rsidRPr="005925A6">
        <w:rPr>
          <w:rFonts w:ascii="Calibri" w:hAnsi="Calibri" w:cs="Calibri"/>
          <w:i/>
          <w:color w:val="4F81BD" w:themeColor="accent1"/>
          <w:sz w:val="18"/>
          <w:szCs w:val="18"/>
        </w:rPr>
        <w:t>Groups</w:t>
      </w:r>
      <w:r w:rsidRPr="005925A6">
        <w:rPr>
          <w:rFonts w:ascii="Calibri" w:hAnsi="Calibri" w:cs="Calibri"/>
          <w:i/>
          <w:color w:val="4F81BD" w:themeColor="accent1"/>
          <w:sz w:val="18"/>
          <w:szCs w:val="18"/>
        </w:rPr>
        <w:t xml:space="preserve"> (</w:t>
      </w:r>
      <w:r w:rsidR="00DA3DCC" w:rsidRPr="005925A6">
        <w:rPr>
          <w:rFonts w:ascii="Calibri" w:hAnsi="Calibri" w:cs="Calibri"/>
          <w:i/>
          <w:color w:val="4F81BD" w:themeColor="accent1"/>
          <w:sz w:val="18"/>
          <w:szCs w:val="18"/>
        </w:rPr>
        <w:t>s</w:t>
      </w:r>
      <w:r w:rsidRPr="005925A6">
        <w:rPr>
          <w:rFonts w:ascii="Calibri" w:hAnsi="Calibri" w:cs="Calibri"/>
          <w:i/>
          <w:color w:val="4F81BD" w:themeColor="accent1"/>
          <w:sz w:val="18"/>
          <w:szCs w:val="18"/>
        </w:rPr>
        <w:t>ince</w:t>
      </w:r>
      <w:r w:rsidR="002A5668" w:rsidRPr="005925A6">
        <w:rPr>
          <w:rFonts w:ascii="Calibri" w:hAnsi="Calibri" w:cs="Calibri"/>
          <w:i/>
          <w:color w:val="4F81BD" w:themeColor="accent1"/>
          <w:sz w:val="18"/>
          <w:szCs w:val="18"/>
        </w:rPr>
        <w:t xml:space="preserve"> </w:t>
      </w:r>
      <w:r w:rsidRPr="005925A6">
        <w:rPr>
          <w:rFonts w:ascii="Calibri" w:hAnsi="Calibri" w:cs="Calibri"/>
          <w:i/>
          <w:color w:val="4F81BD" w:themeColor="accent1"/>
          <w:sz w:val="18"/>
          <w:szCs w:val="18"/>
        </w:rPr>
        <w:t>MFRMS</w:t>
      </w:r>
      <w:r w:rsidR="002A5668" w:rsidRPr="005925A6">
        <w:rPr>
          <w:rFonts w:ascii="Calibri" w:hAnsi="Calibri" w:cs="Calibri"/>
          <w:i/>
          <w:color w:val="4F81BD" w:themeColor="accent1"/>
          <w:sz w:val="18"/>
          <w:szCs w:val="18"/>
        </w:rPr>
        <w:t xml:space="preserve"> </w:t>
      </w:r>
      <w:r w:rsidRPr="005925A6">
        <w:rPr>
          <w:rFonts w:ascii="Calibri" w:hAnsi="Calibri" w:cs="Calibri"/>
          <w:i/>
          <w:color w:val="4F81BD" w:themeColor="accent1"/>
          <w:sz w:val="18"/>
          <w:szCs w:val="18"/>
        </w:rPr>
        <w:t>can take</w:t>
      </w:r>
      <w:r w:rsidR="002A5668" w:rsidRPr="005925A6">
        <w:rPr>
          <w:rFonts w:ascii="Calibri" w:hAnsi="Calibri" w:cs="Calibri"/>
          <w:i/>
          <w:color w:val="4F81BD" w:themeColor="accent1"/>
          <w:sz w:val="18"/>
          <w:szCs w:val="18"/>
        </w:rPr>
        <w:t xml:space="preserve"> values between 2 and 9</w:t>
      </w:r>
      <w:r w:rsidRPr="005925A6">
        <w:rPr>
          <w:rFonts w:ascii="Calibri" w:hAnsi="Calibri" w:cs="Calibri"/>
          <w:i/>
          <w:color w:val="4F81BD" w:themeColor="accent1"/>
          <w:sz w:val="18"/>
          <w:szCs w:val="18"/>
        </w:rPr>
        <w:t>)</w:t>
      </w:r>
    </w:p>
    <w:p w:rsidR="002A5668" w:rsidRPr="00A11F8B" w:rsidRDefault="002A5668" w:rsidP="00DA3DCC">
      <w:pPr>
        <w:pStyle w:val="Paragraphedeliste"/>
        <w:spacing w:line="276" w:lineRule="auto"/>
        <w:rPr>
          <w:rFonts w:ascii="Calibri" w:hAnsi="Calibri" w:cs="Calibri"/>
          <w:i/>
          <w:color w:val="4F81BD" w:themeColor="accent1"/>
          <w:sz w:val="12"/>
          <w:szCs w:val="18"/>
        </w:rPr>
      </w:pPr>
    </w:p>
    <w:p w:rsidR="00DA3DCC" w:rsidRPr="005925A6" w:rsidRDefault="00DA3DCC" w:rsidP="00DA3DCC">
      <w:pPr>
        <w:pStyle w:val="Paragraphedeliste"/>
        <w:numPr>
          <w:ilvl w:val="0"/>
          <w:numId w:val="21"/>
        </w:numPr>
        <w:spacing w:line="276" w:lineRule="auto"/>
        <w:rPr>
          <w:rFonts w:ascii="Calibri" w:hAnsi="Calibri" w:cs="Calibri"/>
          <w:i/>
          <w:color w:val="4F81BD" w:themeColor="accent1"/>
          <w:sz w:val="18"/>
          <w:szCs w:val="18"/>
        </w:rPr>
      </w:pPr>
      <w:r w:rsidRPr="005925A6">
        <w:rPr>
          <w:rFonts w:ascii="Calibri" w:hAnsi="Calibri" w:cs="Calibri"/>
          <w:i/>
          <w:color w:val="4F81BD" w:themeColor="accent1"/>
          <w:sz w:val="18"/>
          <w:szCs w:val="18"/>
        </w:rPr>
        <w:t>w</w:t>
      </w:r>
      <w:r w:rsidR="00023776" w:rsidRPr="005925A6">
        <w:rPr>
          <w:rFonts w:ascii="Calibri" w:hAnsi="Calibri" w:cs="Calibri"/>
          <w:i/>
          <w:color w:val="4F81BD" w:themeColor="accent1"/>
          <w:sz w:val="18"/>
          <w:szCs w:val="18"/>
        </w:rPr>
        <w:t>ith a</w:t>
      </w:r>
      <w:r w:rsidR="002A5668" w:rsidRPr="005925A6">
        <w:rPr>
          <w:rFonts w:ascii="Calibri" w:hAnsi="Calibri" w:cs="Calibri"/>
          <w:i/>
          <w:color w:val="4F81BD" w:themeColor="accent1"/>
          <w:sz w:val="18"/>
          <w:szCs w:val="18"/>
        </w:rPr>
        <w:t xml:space="preserve"> </w:t>
      </w:r>
      <w:r w:rsidR="00023776" w:rsidRPr="005925A6">
        <w:rPr>
          <w:rFonts w:ascii="Calibri" w:hAnsi="Calibri" w:cs="Calibri"/>
          <w:i/>
          <w:color w:val="1F497D" w:themeColor="text2"/>
          <w:sz w:val="18"/>
          <w:szCs w:val="18"/>
          <w:u w:val="dotted"/>
        </w:rPr>
        <w:t>combined</w:t>
      </w:r>
      <w:r w:rsidR="00023776" w:rsidRPr="005925A6">
        <w:rPr>
          <w:rFonts w:ascii="Calibri" w:hAnsi="Calibri" w:cs="Calibri"/>
          <w:i/>
          <w:color w:val="4F81BD" w:themeColor="accent1"/>
          <w:sz w:val="18"/>
          <w:szCs w:val="18"/>
        </w:rPr>
        <w:t xml:space="preserve"> BCCH/SDCCH and AGBLK </w:t>
      </w:r>
      <w:r w:rsidRPr="005925A6">
        <w:rPr>
          <w:rFonts w:ascii="Calibri" w:hAnsi="Calibri" w:cs="Calibri"/>
          <w:i/>
          <w:color w:val="4F81BD" w:themeColor="accent1"/>
          <w:sz w:val="18"/>
          <w:szCs w:val="18"/>
        </w:rPr>
        <w:t>= 1</w:t>
      </w:r>
    </w:p>
    <w:p w:rsidR="002A5668" w:rsidRPr="005925A6" w:rsidRDefault="00023776" w:rsidP="00DA3DCC">
      <w:pPr>
        <w:pStyle w:val="Paragraphedeliste"/>
        <w:spacing w:line="276" w:lineRule="auto"/>
        <w:rPr>
          <w:rFonts w:ascii="Calibri" w:hAnsi="Calibri" w:cs="Calibri"/>
          <w:i/>
          <w:color w:val="4F81BD" w:themeColor="accent1"/>
          <w:sz w:val="18"/>
          <w:szCs w:val="18"/>
        </w:rPr>
      </w:pPr>
      <w:r w:rsidRPr="005925A6">
        <w:rPr>
          <w:rFonts w:ascii="Calibri" w:hAnsi="Calibri" w:cs="Calibri"/>
          <w:i/>
          <w:color w:val="4F81BD" w:themeColor="accent1"/>
          <w:sz w:val="18"/>
          <w:szCs w:val="18"/>
        </w:rPr>
        <w:t>there</w:t>
      </w:r>
      <w:r w:rsidR="002A5668" w:rsidRPr="005925A6">
        <w:rPr>
          <w:rFonts w:ascii="Calibri" w:hAnsi="Calibri" w:cs="Calibri"/>
          <w:i/>
          <w:color w:val="4F81BD" w:themeColor="accent1"/>
          <w:sz w:val="18"/>
          <w:szCs w:val="18"/>
        </w:rPr>
        <w:t xml:space="preserve"> </w:t>
      </w:r>
      <w:r w:rsidRPr="005925A6">
        <w:rPr>
          <w:rFonts w:ascii="Calibri" w:hAnsi="Calibri" w:cs="Calibri"/>
          <w:i/>
          <w:color w:val="4F81BD" w:themeColor="accent1"/>
          <w:sz w:val="18"/>
          <w:szCs w:val="18"/>
        </w:rPr>
        <w:t>are</w:t>
      </w:r>
      <w:r w:rsidR="002A5668" w:rsidRPr="005925A6">
        <w:rPr>
          <w:rFonts w:ascii="Calibri" w:hAnsi="Calibri" w:cs="Calibri"/>
          <w:i/>
          <w:color w:val="4F81BD" w:themeColor="accent1"/>
          <w:sz w:val="18"/>
          <w:szCs w:val="18"/>
        </w:rPr>
        <w:t xml:space="preserve"> </w:t>
      </w:r>
      <w:r w:rsidRPr="005925A6">
        <w:rPr>
          <w:rFonts w:ascii="Calibri" w:hAnsi="Calibri" w:cs="Calibri"/>
          <w:i/>
          <w:color w:val="4F81BD" w:themeColor="accent1"/>
          <w:sz w:val="18"/>
          <w:szCs w:val="18"/>
        </w:rPr>
        <w:t>2</w:t>
      </w:r>
      <w:r w:rsidR="002A5668" w:rsidRPr="005925A6">
        <w:rPr>
          <w:rFonts w:ascii="Calibri" w:hAnsi="Calibri" w:cs="Calibri"/>
          <w:i/>
          <w:color w:val="4F81BD" w:themeColor="accent1"/>
          <w:sz w:val="18"/>
          <w:szCs w:val="18"/>
        </w:rPr>
        <w:t xml:space="preserve"> </w:t>
      </w:r>
      <w:r w:rsidRPr="005925A6">
        <w:rPr>
          <w:rFonts w:ascii="Calibri" w:hAnsi="Calibri" w:cs="Calibri"/>
          <w:i/>
          <w:color w:val="4F81BD" w:themeColor="accent1"/>
          <w:sz w:val="18"/>
          <w:szCs w:val="18"/>
        </w:rPr>
        <w:t>CCCH blocks in each</w:t>
      </w:r>
      <w:r w:rsidR="00DA3DCC" w:rsidRPr="005925A6">
        <w:rPr>
          <w:rFonts w:ascii="Calibri" w:hAnsi="Calibri" w:cs="Calibri"/>
          <w:i/>
          <w:color w:val="4F81BD" w:themeColor="accent1"/>
          <w:sz w:val="18"/>
          <w:szCs w:val="18"/>
        </w:rPr>
        <w:t xml:space="preserve"> multiframe</w:t>
      </w:r>
      <w:r w:rsidR="005925A6" w:rsidRPr="005925A6">
        <w:rPr>
          <w:rFonts w:ascii="Calibri" w:hAnsi="Calibri" w:cs="Calibri"/>
          <w:i/>
          <w:color w:val="4F81BD" w:themeColor="accent1"/>
          <w:sz w:val="18"/>
          <w:szCs w:val="18"/>
        </w:rPr>
        <w:t xml:space="preserve"> (3 - AGBLK)</w:t>
      </w:r>
    </w:p>
    <w:p w:rsidR="00DA3DCC" w:rsidRPr="005925A6" w:rsidRDefault="00DA3DCC" w:rsidP="00DA3DCC">
      <w:pPr>
        <w:pStyle w:val="Paragraphedeliste"/>
        <w:spacing w:line="276" w:lineRule="auto"/>
        <w:rPr>
          <w:rFonts w:ascii="Calibri" w:hAnsi="Calibri" w:cs="Calibri"/>
          <w:i/>
          <w:color w:val="4F81BD" w:themeColor="accent1"/>
          <w:sz w:val="2"/>
          <w:szCs w:val="18"/>
        </w:rPr>
      </w:pPr>
    </w:p>
    <w:p w:rsidR="00485EC6" w:rsidRPr="005925A6" w:rsidRDefault="00DA3DCC" w:rsidP="00DA3DCC">
      <w:pPr>
        <w:pStyle w:val="Paragraphedeliste"/>
        <w:numPr>
          <w:ilvl w:val="0"/>
          <w:numId w:val="23"/>
        </w:numPr>
        <w:spacing w:line="276" w:lineRule="auto"/>
        <w:ind w:left="1418"/>
        <w:rPr>
          <w:rFonts w:ascii="Calibri" w:hAnsi="Calibri" w:cs="Calibri"/>
          <w:i/>
          <w:color w:val="4F81BD" w:themeColor="accent1"/>
          <w:sz w:val="18"/>
          <w:szCs w:val="18"/>
        </w:rPr>
      </w:pPr>
      <w:r w:rsidRPr="005925A6">
        <w:rPr>
          <w:rFonts w:ascii="Calibri" w:hAnsi="Calibri" w:cs="Calibri"/>
          <w:i/>
          <w:color w:val="4F81BD" w:themeColor="accent1"/>
          <w:sz w:val="18"/>
          <w:szCs w:val="18"/>
        </w:rPr>
        <w:t>I</w:t>
      </w:r>
      <w:r w:rsidR="00023776" w:rsidRPr="005925A6">
        <w:rPr>
          <w:rFonts w:ascii="Calibri" w:hAnsi="Calibri" w:cs="Calibri"/>
          <w:i/>
          <w:color w:val="4F81BD" w:themeColor="accent1"/>
          <w:sz w:val="18"/>
          <w:szCs w:val="18"/>
        </w:rPr>
        <w:t>t is possible</w:t>
      </w:r>
      <w:r w:rsidR="002A5668" w:rsidRPr="005925A6">
        <w:rPr>
          <w:rFonts w:ascii="Calibri" w:hAnsi="Calibri" w:cs="Calibri"/>
          <w:i/>
          <w:color w:val="4F81BD" w:themeColor="accent1"/>
          <w:sz w:val="18"/>
          <w:szCs w:val="18"/>
        </w:rPr>
        <w:t xml:space="preserve"> </w:t>
      </w:r>
      <w:r w:rsidR="00023776" w:rsidRPr="005925A6">
        <w:rPr>
          <w:rFonts w:ascii="Calibri" w:hAnsi="Calibri" w:cs="Calibri"/>
          <w:i/>
          <w:color w:val="4F81BD" w:themeColor="accent1"/>
          <w:sz w:val="18"/>
          <w:szCs w:val="18"/>
        </w:rPr>
        <w:t>to</w:t>
      </w:r>
      <w:r w:rsidR="002A5668" w:rsidRPr="005925A6">
        <w:rPr>
          <w:rFonts w:ascii="Calibri" w:hAnsi="Calibri" w:cs="Calibri"/>
          <w:i/>
          <w:color w:val="4F81BD" w:themeColor="accent1"/>
          <w:sz w:val="18"/>
          <w:szCs w:val="18"/>
        </w:rPr>
        <w:t xml:space="preserve"> </w:t>
      </w:r>
      <w:r w:rsidR="00023776" w:rsidRPr="005925A6">
        <w:rPr>
          <w:rFonts w:ascii="Calibri" w:hAnsi="Calibri" w:cs="Calibri"/>
          <w:i/>
          <w:color w:val="4F81BD" w:themeColor="accent1"/>
          <w:sz w:val="18"/>
          <w:szCs w:val="18"/>
        </w:rPr>
        <w:t>have</w:t>
      </w:r>
      <w:r w:rsidR="002A5668" w:rsidRPr="005925A6">
        <w:rPr>
          <w:rFonts w:ascii="Calibri" w:hAnsi="Calibri" w:cs="Calibri"/>
          <w:i/>
          <w:color w:val="4F81BD" w:themeColor="accent1"/>
          <w:sz w:val="18"/>
          <w:szCs w:val="18"/>
        </w:rPr>
        <w:t xml:space="preserve"> 4 to 18 different Paging</w:t>
      </w:r>
      <w:r w:rsidR="005925A6" w:rsidRPr="005925A6">
        <w:rPr>
          <w:rFonts w:ascii="Calibri" w:hAnsi="Calibri" w:cs="Calibri"/>
          <w:i/>
          <w:color w:val="4F81BD" w:themeColor="accent1"/>
          <w:sz w:val="18"/>
          <w:szCs w:val="18"/>
        </w:rPr>
        <w:t xml:space="preserve"> </w:t>
      </w:r>
      <w:r w:rsidR="002A5668" w:rsidRPr="005925A6">
        <w:rPr>
          <w:rFonts w:ascii="Calibri" w:hAnsi="Calibri" w:cs="Calibri"/>
          <w:i/>
          <w:color w:val="4F81BD" w:themeColor="accent1"/>
          <w:sz w:val="18"/>
          <w:szCs w:val="18"/>
        </w:rPr>
        <w:t>Groups</w:t>
      </w:r>
    </w:p>
    <w:p w:rsidR="00485EC6" w:rsidRPr="00CD4654" w:rsidRDefault="00CD4654" w:rsidP="00DA3DCC">
      <w:pPr>
        <w:spacing w:line="276" w:lineRule="auto"/>
        <w:rPr>
          <w:i/>
          <w:color w:val="4F81BD" w:themeColor="accent1"/>
          <w:sz w:val="8"/>
          <w:szCs w:val="18"/>
          <w:lang w:val="en-US"/>
        </w:rPr>
      </w:pPr>
      <w:r>
        <w:rPr>
          <w:noProof/>
          <w:lang w:eastAsia="fr-FR"/>
        </w:rPr>
        <mc:AlternateContent>
          <mc:Choice Requires="wps">
            <w:drawing>
              <wp:anchor distT="0" distB="0" distL="114300" distR="114300" simplePos="0" relativeHeight="251751424" behindDoc="0" locked="0" layoutInCell="1" allowOverlap="1" wp14:anchorId="2E23A787" wp14:editId="28DEC4AE">
                <wp:simplePos x="0" y="0"/>
                <wp:positionH relativeFrom="column">
                  <wp:posOffset>-655955</wp:posOffset>
                </wp:positionH>
                <wp:positionV relativeFrom="paragraph">
                  <wp:posOffset>93345</wp:posOffset>
                </wp:positionV>
                <wp:extent cx="426720" cy="950595"/>
                <wp:effectExtent l="76200" t="0" r="201930" b="40005"/>
                <wp:wrapNone/>
                <wp:docPr id="23" name="Lune 23"/>
                <wp:cNvGraphicFramePr/>
                <a:graphic xmlns:a="http://schemas.openxmlformats.org/drawingml/2006/main">
                  <a:graphicData uri="http://schemas.microsoft.com/office/word/2010/wordprocessingShape">
                    <wps:wsp>
                      <wps:cNvSpPr/>
                      <wps:spPr>
                        <a:xfrm rot="2230624">
                          <a:off x="0" y="0"/>
                          <a:ext cx="426720" cy="950595"/>
                        </a:xfrm>
                        <a:prstGeom prst="moon">
                          <a:avLst>
                            <a:gd name="adj" fmla="val 30135"/>
                          </a:avLst>
                        </a:prstGeom>
                        <a:solidFill>
                          <a:srgbClr val="F26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une 23" o:spid="_x0000_s1026" type="#_x0000_t184" style="position:absolute;margin-left:-51.65pt;margin-top:7.35pt;width:33.6pt;height:74.85pt;rotation:2436436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" adj="6509" fillcolor="#f26200" stroked="f" strokeweight="2pt"/>
            </w:pict>
          </mc:Fallback>
        </mc:AlternateContent>
      </w:r>
    </w:p>
    <w:p w:rsidR="00DE22BA" w:rsidRPr="00A11F8B" w:rsidRDefault="00DE22BA" w:rsidP="000055C7">
      <w:pPr>
        <w:tabs>
          <w:tab w:val="left" w:pos="5954"/>
        </w:tabs>
        <w:spacing w:line="276" w:lineRule="auto"/>
        <w:ind w:left="-284"/>
        <w:rPr>
          <w:i/>
          <w:color w:val="FF0000"/>
          <w:sz w:val="20"/>
          <w:szCs w:val="18"/>
          <w:lang w:val="en-US"/>
        </w:rPr>
      </w:pPr>
    </w:p>
    <w:p w:rsidR="002A5668" w:rsidRPr="00DE22BA" w:rsidRDefault="00117153" w:rsidP="000055C7">
      <w:pPr>
        <w:tabs>
          <w:tab w:val="left" w:pos="5954"/>
        </w:tabs>
        <w:spacing w:line="276" w:lineRule="auto"/>
        <w:ind w:left="-284"/>
        <w:rPr>
          <w:i/>
          <w:color w:val="4F81BD" w:themeColor="accent1"/>
          <w:sz w:val="20"/>
          <w:szCs w:val="18"/>
          <w:lang w:val="en-US"/>
        </w:rPr>
      </w:pPr>
      <w:r>
        <w:rPr>
          <w:i/>
          <w:noProof/>
          <w:lang w:eastAsia="fr-FR"/>
        </w:rPr>
        <w:pict w14:anchorId="2C1FB12C">
          <v:shape id="Object 4" o:spid="_x0000_s1027" type="#_x0000_t75" style="position:absolute;left:0;text-align:left;margin-left:266.55pt;margin-top:4.55pt;width:315.3pt;height:109.9pt;z-index:251746304;visibility:visible" fillcolor="#39f">
            <v:imagedata r:id="rId20" o:title=""/>
          </v:shape>
          <o:OLEObject Type="Embed" ProgID="Excel.Sheet.8" ShapeID="Object 4" DrawAspect="Content" ObjectID="_1359663102" r:id="rId21"/>
        </w:pict>
      </w:r>
    </w:p>
    <w:p w:rsidR="00023776" w:rsidRPr="005925A6" w:rsidRDefault="00023776" w:rsidP="000055C7">
      <w:pPr>
        <w:spacing w:line="276" w:lineRule="auto"/>
        <w:ind w:left="-284" w:right="5387"/>
        <w:rPr>
          <w:b/>
          <w:i/>
          <w:color w:val="4F81BD" w:themeColor="accent1"/>
          <w:sz w:val="18"/>
          <w:szCs w:val="18"/>
          <w:lang w:val="en-US"/>
        </w:rPr>
      </w:pPr>
      <w:r w:rsidRPr="005925A6">
        <w:rPr>
          <w:i/>
          <w:color w:val="4F81BD" w:themeColor="accent1"/>
          <w:sz w:val="18"/>
          <w:szCs w:val="18"/>
          <w:lang w:val="en-US"/>
        </w:rPr>
        <w:t>The CCCH blocks are also used to send ac</w:t>
      </w:r>
      <w:r w:rsidR="002A5668" w:rsidRPr="005925A6">
        <w:rPr>
          <w:i/>
          <w:color w:val="4F81BD" w:themeColor="accent1"/>
          <w:sz w:val="18"/>
          <w:szCs w:val="18"/>
          <w:lang w:val="en-US"/>
        </w:rPr>
        <w:t xml:space="preserve">cess grant messages on the AGCH </w:t>
      </w:r>
      <w:r w:rsidRPr="005925A6">
        <w:rPr>
          <w:i/>
          <w:color w:val="4F81BD" w:themeColor="accent1"/>
          <w:sz w:val="18"/>
          <w:szCs w:val="18"/>
          <w:lang w:val="en-US"/>
        </w:rPr>
        <w:t>to the MS. The structure of the CCCH regarding paging messages and access</w:t>
      </w:r>
      <w:r w:rsidR="002A5668" w:rsidRPr="005925A6">
        <w:rPr>
          <w:i/>
          <w:color w:val="4F81BD" w:themeColor="accent1"/>
          <w:sz w:val="18"/>
          <w:szCs w:val="18"/>
          <w:lang w:val="en-US"/>
        </w:rPr>
        <w:t xml:space="preserve"> </w:t>
      </w:r>
      <w:r w:rsidRPr="005925A6">
        <w:rPr>
          <w:i/>
          <w:color w:val="4F81BD" w:themeColor="accent1"/>
          <w:sz w:val="18"/>
          <w:szCs w:val="18"/>
          <w:lang w:val="en-US"/>
        </w:rPr>
        <w:t>grant messages is controlled by the two parameters</w:t>
      </w:r>
      <w:r w:rsidR="0010781E" w:rsidRPr="005925A6">
        <w:rPr>
          <w:i/>
          <w:color w:val="4F81BD" w:themeColor="accent1"/>
          <w:sz w:val="18"/>
          <w:szCs w:val="18"/>
          <w:lang w:val="en-US"/>
        </w:rPr>
        <w:t>,</w:t>
      </w:r>
      <w:r w:rsidRPr="005925A6">
        <w:rPr>
          <w:i/>
          <w:color w:val="4F81BD" w:themeColor="accent1"/>
          <w:sz w:val="18"/>
          <w:szCs w:val="18"/>
          <w:lang w:val="en-US"/>
        </w:rPr>
        <w:t xml:space="preserve"> AGBLK and </w:t>
      </w:r>
      <w:r w:rsidR="0010781E" w:rsidRPr="005925A6">
        <w:rPr>
          <w:i/>
          <w:color w:val="4F81BD" w:themeColor="accent1"/>
          <w:sz w:val="18"/>
          <w:szCs w:val="18"/>
          <w:lang w:val="en-US"/>
        </w:rPr>
        <w:t>MFRMS</w:t>
      </w:r>
      <w:r w:rsidR="002A5668" w:rsidRPr="005925A6">
        <w:rPr>
          <w:i/>
          <w:color w:val="4F81BD" w:themeColor="accent1"/>
          <w:sz w:val="18"/>
          <w:szCs w:val="18"/>
          <w:lang w:val="en-US"/>
        </w:rPr>
        <w:t xml:space="preserve">. </w:t>
      </w:r>
      <w:r w:rsidRPr="005925A6">
        <w:rPr>
          <w:i/>
          <w:color w:val="4F81BD" w:themeColor="accent1"/>
          <w:sz w:val="18"/>
          <w:szCs w:val="18"/>
          <w:lang w:val="en-US"/>
        </w:rPr>
        <w:t xml:space="preserve">In each downlink non-combined BCCH 51 </w:t>
      </w:r>
      <w:r w:rsidR="002A5668" w:rsidRPr="005925A6">
        <w:rPr>
          <w:i/>
          <w:color w:val="4F81BD" w:themeColor="accent1"/>
          <w:sz w:val="18"/>
          <w:szCs w:val="18"/>
          <w:lang w:val="en-US"/>
        </w:rPr>
        <w:t xml:space="preserve">frame multiframe there are </w:t>
      </w:r>
      <w:r w:rsidR="0010781E" w:rsidRPr="005925A6">
        <w:rPr>
          <w:i/>
          <w:color w:val="4F81BD" w:themeColor="accent1"/>
          <w:sz w:val="18"/>
          <w:szCs w:val="18"/>
          <w:lang w:val="en-US"/>
        </w:rPr>
        <w:t>9</w:t>
      </w:r>
      <w:r w:rsidR="002A5668" w:rsidRPr="005925A6">
        <w:rPr>
          <w:i/>
          <w:color w:val="4F81BD" w:themeColor="accent1"/>
          <w:sz w:val="18"/>
          <w:szCs w:val="18"/>
          <w:lang w:val="en-US"/>
        </w:rPr>
        <w:t xml:space="preserve"> </w:t>
      </w:r>
      <w:r w:rsidRPr="005925A6">
        <w:rPr>
          <w:i/>
          <w:color w:val="4F81BD" w:themeColor="accent1"/>
          <w:sz w:val="18"/>
          <w:szCs w:val="18"/>
          <w:lang w:val="en-US"/>
        </w:rPr>
        <w:t>different CCCH blocks and in the comb</w:t>
      </w:r>
      <w:r w:rsidR="002A5668" w:rsidRPr="005925A6">
        <w:rPr>
          <w:i/>
          <w:color w:val="4F81BD" w:themeColor="accent1"/>
          <w:sz w:val="18"/>
          <w:szCs w:val="18"/>
          <w:lang w:val="en-US"/>
        </w:rPr>
        <w:t xml:space="preserve">ined BCCH/SDCCH there are </w:t>
      </w:r>
      <w:r w:rsidR="0010781E" w:rsidRPr="005925A6">
        <w:rPr>
          <w:i/>
          <w:color w:val="4F81BD" w:themeColor="accent1"/>
          <w:sz w:val="18"/>
          <w:szCs w:val="18"/>
          <w:lang w:val="en-US"/>
        </w:rPr>
        <w:t>3</w:t>
      </w:r>
      <w:r w:rsidR="002A5668" w:rsidRPr="005925A6">
        <w:rPr>
          <w:i/>
          <w:color w:val="4F81BD" w:themeColor="accent1"/>
          <w:sz w:val="18"/>
          <w:szCs w:val="18"/>
          <w:lang w:val="en-US"/>
        </w:rPr>
        <w:t xml:space="preserve"> </w:t>
      </w:r>
      <w:r w:rsidRPr="005925A6">
        <w:rPr>
          <w:i/>
          <w:color w:val="4F81BD" w:themeColor="accent1"/>
          <w:sz w:val="18"/>
          <w:szCs w:val="18"/>
          <w:lang w:val="en-US"/>
        </w:rPr>
        <w:t xml:space="preserve">different CCCH blocks. </w:t>
      </w:r>
      <w:r w:rsidRPr="005925A6">
        <w:rPr>
          <w:b/>
          <w:i/>
          <w:color w:val="4F81BD" w:themeColor="accent1"/>
          <w:sz w:val="18"/>
          <w:szCs w:val="18"/>
          <w:lang w:val="en-US"/>
        </w:rPr>
        <w:t>AGBLK is the number of reserved CCCH blocks for the</w:t>
      </w:r>
      <w:r w:rsidR="002A5668" w:rsidRPr="005925A6">
        <w:rPr>
          <w:b/>
          <w:i/>
          <w:color w:val="4F81BD" w:themeColor="accent1"/>
          <w:sz w:val="18"/>
          <w:szCs w:val="18"/>
          <w:lang w:val="en-US"/>
        </w:rPr>
        <w:t xml:space="preserve"> </w:t>
      </w:r>
      <w:r w:rsidRPr="005925A6">
        <w:rPr>
          <w:b/>
          <w:i/>
          <w:color w:val="4F81BD" w:themeColor="accent1"/>
          <w:sz w:val="18"/>
          <w:szCs w:val="18"/>
          <w:lang w:val="en-US"/>
        </w:rPr>
        <w:t xml:space="preserve">AGCH. </w:t>
      </w:r>
      <w:r w:rsidRPr="005925A6">
        <w:rPr>
          <w:b/>
          <w:i/>
          <w:color w:val="FF6600"/>
          <w:sz w:val="18"/>
          <w:szCs w:val="18"/>
          <w:lang w:val="en-US"/>
        </w:rPr>
        <w:t>The r</w:t>
      </w:r>
      <w:r w:rsidR="000055C7" w:rsidRPr="005925A6">
        <w:rPr>
          <w:b/>
          <w:i/>
          <w:color w:val="FF6600"/>
          <w:sz w:val="18"/>
          <w:szCs w:val="18"/>
          <w:lang w:val="en-US"/>
        </w:rPr>
        <w:t>emaining CCCH blocks (9 - AGBLK</w:t>
      </w:r>
      <w:r w:rsidRPr="005925A6">
        <w:rPr>
          <w:b/>
          <w:i/>
          <w:color w:val="FF6600"/>
          <w:sz w:val="18"/>
          <w:szCs w:val="18"/>
          <w:lang w:val="en-US"/>
        </w:rPr>
        <w:t xml:space="preserve"> for non-combined BCCH</w:t>
      </w:r>
      <w:r w:rsidR="000055C7" w:rsidRPr="005925A6">
        <w:rPr>
          <w:b/>
          <w:i/>
          <w:color w:val="FF6600"/>
          <w:sz w:val="18"/>
          <w:szCs w:val="18"/>
          <w:lang w:val="en-US"/>
        </w:rPr>
        <w:t>,</w:t>
      </w:r>
      <w:r w:rsidRPr="005925A6">
        <w:rPr>
          <w:b/>
          <w:i/>
          <w:color w:val="FF6600"/>
          <w:sz w:val="18"/>
          <w:szCs w:val="18"/>
          <w:lang w:val="en-US"/>
        </w:rPr>
        <w:t xml:space="preserve"> and</w:t>
      </w:r>
      <w:r w:rsidR="002A5668" w:rsidRPr="005925A6">
        <w:rPr>
          <w:b/>
          <w:i/>
          <w:color w:val="FF6600"/>
          <w:sz w:val="18"/>
          <w:szCs w:val="18"/>
          <w:lang w:val="en-US"/>
        </w:rPr>
        <w:t xml:space="preserve"> </w:t>
      </w:r>
      <w:r w:rsidR="000055C7" w:rsidRPr="005925A6">
        <w:rPr>
          <w:b/>
          <w:i/>
          <w:color w:val="FF6600"/>
          <w:sz w:val="18"/>
          <w:szCs w:val="18"/>
          <w:lang w:val="en-US"/>
        </w:rPr>
        <w:t>3 - AGBLK</w:t>
      </w:r>
      <w:r w:rsidRPr="005925A6">
        <w:rPr>
          <w:b/>
          <w:i/>
          <w:color w:val="FF6600"/>
          <w:sz w:val="18"/>
          <w:szCs w:val="18"/>
          <w:lang w:val="en-US"/>
        </w:rPr>
        <w:t xml:space="preserve"> for combined BCCH) are used as PCH and AGCH</w:t>
      </w:r>
      <w:r w:rsidRPr="005925A6">
        <w:rPr>
          <w:b/>
          <w:i/>
          <w:color w:val="4F81BD" w:themeColor="accent1"/>
          <w:sz w:val="18"/>
          <w:szCs w:val="18"/>
          <w:lang w:val="en-US"/>
        </w:rPr>
        <w:t>.</w:t>
      </w:r>
    </w:p>
    <w:p w:rsidR="002A5668" w:rsidRPr="005925A6" w:rsidRDefault="002A5668" w:rsidP="000055C7">
      <w:pPr>
        <w:spacing w:line="276" w:lineRule="auto"/>
        <w:ind w:left="-284" w:right="5387"/>
        <w:rPr>
          <w:i/>
          <w:color w:val="4F81BD" w:themeColor="accent1"/>
          <w:sz w:val="12"/>
          <w:szCs w:val="18"/>
          <w:lang w:val="en-US"/>
        </w:rPr>
      </w:pPr>
    </w:p>
    <w:p w:rsidR="00DE22BA" w:rsidRDefault="00023776" w:rsidP="00CD4654">
      <w:pPr>
        <w:spacing w:line="276" w:lineRule="auto"/>
        <w:ind w:left="-284"/>
        <w:rPr>
          <w:color w:val="4F81BD" w:themeColor="accent1"/>
          <w:sz w:val="18"/>
          <w:lang w:val="en-US"/>
        </w:rPr>
      </w:pPr>
      <w:r w:rsidRPr="005925A6">
        <w:rPr>
          <w:b/>
          <w:i/>
          <w:color w:val="4F81BD" w:themeColor="accent1"/>
          <w:sz w:val="18"/>
          <w:szCs w:val="18"/>
          <w:lang w:val="en-US"/>
        </w:rPr>
        <w:t xml:space="preserve">Access grant messages are given priority </w:t>
      </w:r>
      <w:r w:rsidR="002A5668" w:rsidRPr="005925A6">
        <w:rPr>
          <w:b/>
          <w:i/>
          <w:color w:val="4F81BD" w:themeColor="accent1"/>
          <w:sz w:val="18"/>
          <w:szCs w:val="18"/>
          <w:lang w:val="en-US"/>
        </w:rPr>
        <w:t xml:space="preserve">over paging messages even if no </w:t>
      </w:r>
      <w:r w:rsidRPr="005925A6">
        <w:rPr>
          <w:b/>
          <w:i/>
          <w:color w:val="4F81BD" w:themeColor="accent1"/>
          <w:sz w:val="18"/>
          <w:szCs w:val="18"/>
          <w:lang w:val="en-US"/>
        </w:rPr>
        <w:t>CCCH blocks are reserved for the AGCH, that is when AGBLK = 0.</w:t>
      </w:r>
      <w:r w:rsidRPr="005925A6">
        <w:rPr>
          <w:i/>
          <w:color w:val="4F81BD" w:themeColor="accent1"/>
          <w:sz w:val="18"/>
          <w:szCs w:val="18"/>
          <w:lang w:val="en-US"/>
        </w:rPr>
        <w:t xml:space="preserve"> </w:t>
      </w:r>
      <w:r w:rsidR="002A5668" w:rsidRPr="005925A6">
        <w:rPr>
          <w:i/>
          <w:color w:val="4F81BD" w:themeColor="accent1"/>
          <w:sz w:val="18"/>
          <w:szCs w:val="18"/>
          <w:lang w:val="en-US"/>
        </w:rPr>
        <w:t xml:space="preserve">Therefore </w:t>
      </w:r>
      <w:r w:rsidRPr="005925A6">
        <w:rPr>
          <w:i/>
          <w:color w:val="4F81BD" w:themeColor="accent1"/>
          <w:sz w:val="18"/>
          <w:szCs w:val="18"/>
          <w:lang w:val="en-US"/>
        </w:rPr>
        <w:t>no reservation of blocks is needed.</w:t>
      </w:r>
      <w:r w:rsidR="00DE22BA" w:rsidRPr="00DE22BA">
        <w:rPr>
          <w:rFonts w:ascii="Helvetica" w:hAnsi="Helvetica" w:cs="Helvetica"/>
          <w:lang w:val="en-US"/>
        </w:rPr>
        <w:t xml:space="preserve"> </w:t>
      </w:r>
      <w:r w:rsidR="00DE22BA" w:rsidRPr="00DE22BA">
        <w:rPr>
          <w:color w:val="4F81BD" w:themeColor="accent1"/>
          <w:sz w:val="18"/>
          <w:lang w:val="en-US"/>
        </w:rPr>
        <w:t>However,</w:t>
      </w:r>
      <w:r w:rsidR="00DE22BA">
        <w:rPr>
          <w:color w:val="4F81BD" w:themeColor="accent1"/>
          <w:sz w:val="18"/>
          <w:lang w:val="en-US"/>
        </w:rPr>
        <w:t xml:space="preserve"> </w:t>
      </w:r>
      <w:r w:rsidR="00DE22BA" w:rsidRPr="00DE22BA">
        <w:rPr>
          <w:color w:val="4F81BD" w:themeColor="accent1"/>
          <w:sz w:val="18"/>
          <w:lang w:val="en-US"/>
        </w:rPr>
        <w:t>AGBLK must be &gt;0 in the following cases</w:t>
      </w:r>
      <w:r w:rsidR="00DE22BA">
        <w:rPr>
          <w:color w:val="4F81BD" w:themeColor="accent1"/>
          <w:sz w:val="18"/>
          <w:lang w:val="en-US"/>
        </w:rPr>
        <w:t xml:space="preserve"> </w:t>
      </w:r>
      <w:r w:rsidR="00DE22BA" w:rsidRPr="00DE22BA">
        <w:rPr>
          <w:color w:val="4F81BD" w:themeColor="accent1"/>
          <w:sz w:val="18"/>
          <w:lang w:val="en-US"/>
        </w:rPr>
        <w:t>:</w:t>
      </w:r>
    </w:p>
    <w:p w:rsidR="00DE22BA" w:rsidRPr="00DE22BA" w:rsidRDefault="00DE22BA" w:rsidP="00CD4654">
      <w:pPr>
        <w:spacing w:line="276" w:lineRule="auto"/>
        <w:ind w:left="-284"/>
        <w:rPr>
          <w:color w:val="4F81BD" w:themeColor="accent1"/>
          <w:sz w:val="4"/>
          <w:szCs w:val="4"/>
          <w:lang w:val="en-US"/>
        </w:rPr>
      </w:pPr>
    </w:p>
    <w:p w:rsidR="00DE22BA" w:rsidRPr="00DE22BA" w:rsidRDefault="00DE22BA" w:rsidP="00CD4654">
      <w:pPr>
        <w:pStyle w:val="Paragraphedeliste"/>
        <w:numPr>
          <w:ilvl w:val="0"/>
          <w:numId w:val="24"/>
        </w:numPr>
        <w:spacing w:line="276" w:lineRule="auto"/>
        <w:ind w:left="709"/>
        <w:rPr>
          <w:rFonts w:asciiTheme="minorHAnsi" w:hAnsiTheme="minorHAnsi" w:cstheme="minorHAnsi"/>
          <w:color w:val="4F81BD" w:themeColor="accent1"/>
          <w:sz w:val="18"/>
        </w:rPr>
      </w:pPr>
      <w:r w:rsidRPr="00DE22BA">
        <w:rPr>
          <w:rFonts w:asciiTheme="minorHAnsi" w:hAnsiTheme="minorHAnsi" w:cstheme="minorHAnsi"/>
          <w:color w:val="4F81BD" w:themeColor="accent1"/>
          <w:sz w:val="18"/>
        </w:rPr>
        <w:t>if System information 7 or 8 have to be sent</w:t>
      </w:r>
    </w:p>
    <w:p w:rsidR="00DE22BA" w:rsidRPr="00DE22BA" w:rsidRDefault="00DE22BA" w:rsidP="00CD4654">
      <w:pPr>
        <w:pStyle w:val="Paragraphedeliste"/>
        <w:numPr>
          <w:ilvl w:val="0"/>
          <w:numId w:val="24"/>
        </w:numPr>
        <w:spacing w:line="276" w:lineRule="auto"/>
        <w:ind w:left="709"/>
        <w:rPr>
          <w:rFonts w:asciiTheme="minorHAnsi" w:hAnsiTheme="minorHAnsi" w:cstheme="minorHAnsi"/>
          <w:color w:val="4F81BD" w:themeColor="accent1"/>
          <w:sz w:val="18"/>
        </w:rPr>
      </w:pPr>
      <w:r w:rsidRPr="00DE22BA">
        <w:rPr>
          <w:rFonts w:asciiTheme="minorHAnsi" w:hAnsiTheme="minorHAnsi" w:cstheme="minorHAnsi"/>
          <w:color w:val="4F81BD" w:themeColor="accent1"/>
          <w:sz w:val="18"/>
        </w:rPr>
        <w:t>if a Cell broadcast channel (CBCH) is configured on a SDCCH/8 in the cell</w:t>
      </w:r>
    </w:p>
    <w:p w:rsidR="00DE22BA" w:rsidRPr="00DE22BA" w:rsidRDefault="00DE22BA" w:rsidP="00CD4654">
      <w:pPr>
        <w:pStyle w:val="Paragraphedeliste"/>
        <w:numPr>
          <w:ilvl w:val="0"/>
          <w:numId w:val="24"/>
        </w:numPr>
        <w:spacing w:line="276" w:lineRule="auto"/>
        <w:ind w:left="709"/>
        <w:rPr>
          <w:rFonts w:asciiTheme="minorHAnsi" w:hAnsiTheme="minorHAnsi" w:cstheme="minorHAnsi"/>
          <w:color w:val="4F81BD" w:themeColor="accent1"/>
          <w:sz w:val="18"/>
        </w:rPr>
      </w:pPr>
      <w:r w:rsidRPr="00DE22BA">
        <w:rPr>
          <w:rFonts w:asciiTheme="minorHAnsi" w:hAnsiTheme="minorHAnsi" w:cstheme="minorHAnsi"/>
          <w:color w:val="4F81BD" w:themeColor="accent1"/>
          <w:sz w:val="18"/>
        </w:rPr>
        <w:t>if Voice Group Call Service (VGCS) is used in th cell</w:t>
      </w:r>
      <w:r>
        <w:rPr>
          <w:rFonts w:asciiTheme="minorHAnsi" w:hAnsiTheme="minorHAnsi" w:cstheme="minorHAnsi"/>
          <w:color w:val="4F81BD" w:themeColor="accent1"/>
          <w:sz w:val="18"/>
        </w:rPr>
        <w:t xml:space="preserve"> (t</w:t>
      </w:r>
      <w:r w:rsidRPr="00DE22BA">
        <w:rPr>
          <w:rFonts w:asciiTheme="minorHAnsi" w:hAnsiTheme="minorHAnsi" w:cstheme="minorHAnsi"/>
          <w:color w:val="4F81BD" w:themeColor="accent1"/>
          <w:sz w:val="18"/>
        </w:rPr>
        <w:t>hen notifications sent on NCH will need at least one block reserved for AGCH</w:t>
      </w:r>
      <w:r>
        <w:rPr>
          <w:rFonts w:asciiTheme="minorHAnsi" w:hAnsiTheme="minorHAnsi" w:cstheme="minorHAnsi"/>
          <w:color w:val="4F81BD" w:themeColor="accent1"/>
          <w:sz w:val="18"/>
        </w:rPr>
        <w:t>)</w:t>
      </w:r>
    </w:p>
    <w:p w:rsidR="00DE22BA" w:rsidRPr="00CD4654" w:rsidRDefault="00DE22BA" w:rsidP="00CD4654">
      <w:pPr>
        <w:spacing w:line="276" w:lineRule="auto"/>
        <w:ind w:left="-284"/>
        <w:rPr>
          <w:color w:val="4F81BD" w:themeColor="accent1"/>
          <w:sz w:val="8"/>
          <w:lang w:val="en-US"/>
        </w:rPr>
      </w:pPr>
    </w:p>
    <w:p w:rsidR="00DE22BA" w:rsidRDefault="00DE22BA" w:rsidP="00CD4654">
      <w:pPr>
        <w:spacing w:line="276" w:lineRule="auto"/>
        <w:ind w:left="-284"/>
        <w:rPr>
          <w:color w:val="4F81BD" w:themeColor="accent1"/>
          <w:sz w:val="18"/>
          <w:lang w:val="en-US"/>
        </w:rPr>
      </w:pPr>
      <w:r w:rsidRPr="00DE22BA">
        <w:rPr>
          <w:color w:val="4F81BD" w:themeColor="accent1"/>
          <w:sz w:val="18"/>
          <w:lang w:val="en-US"/>
        </w:rPr>
        <w:t xml:space="preserve">It is futher </w:t>
      </w:r>
      <w:r w:rsidRPr="00DE22BA">
        <w:rPr>
          <w:b/>
          <w:color w:val="4F81BD" w:themeColor="accent1"/>
          <w:sz w:val="18"/>
          <w:lang w:val="en-US"/>
        </w:rPr>
        <w:t>recommended to set AGBLK &gt; 0</w:t>
      </w:r>
      <w:r w:rsidRPr="00DE22BA">
        <w:rPr>
          <w:color w:val="4F81BD" w:themeColor="accent1"/>
          <w:sz w:val="18"/>
          <w:lang w:val="en-US"/>
        </w:rPr>
        <w:t xml:space="preserve"> in the following cases:</w:t>
      </w:r>
    </w:p>
    <w:p w:rsidR="00DE22BA" w:rsidRPr="00DE22BA" w:rsidRDefault="00DE22BA" w:rsidP="00CD4654">
      <w:pPr>
        <w:spacing w:line="276" w:lineRule="auto"/>
        <w:ind w:left="-284"/>
        <w:rPr>
          <w:color w:val="4F81BD" w:themeColor="accent1"/>
          <w:sz w:val="4"/>
          <w:szCs w:val="4"/>
          <w:lang w:val="en-US"/>
        </w:rPr>
      </w:pPr>
    </w:p>
    <w:p w:rsidR="00DE22BA" w:rsidRPr="00DE22BA" w:rsidRDefault="00DE22BA" w:rsidP="00CD4654">
      <w:pPr>
        <w:pStyle w:val="Paragraphedeliste"/>
        <w:numPr>
          <w:ilvl w:val="0"/>
          <w:numId w:val="26"/>
        </w:numPr>
        <w:spacing w:line="276" w:lineRule="auto"/>
        <w:ind w:left="709"/>
        <w:rPr>
          <w:rFonts w:asciiTheme="minorHAnsi" w:hAnsiTheme="minorHAnsi" w:cstheme="minorHAnsi"/>
          <w:b/>
          <w:color w:val="4F81BD" w:themeColor="accent1"/>
          <w:sz w:val="18"/>
        </w:rPr>
      </w:pPr>
      <w:r w:rsidRPr="00DE22BA">
        <w:rPr>
          <w:rFonts w:asciiTheme="minorHAnsi" w:hAnsiTheme="minorHAnsi" w:cstheme="minorHAnsi"/>
          <w:b/>
          <w:color w:val="4F81BD" w:themeColor="accent1"/>
          <w:sz w:val="18"/>
        </w:rPr>
        <w:t>if GPRS/EGPRS is active and System Informatio</w:t>
      </w:r>
      <w:r w:rsidR="00746308">
        <w:rPr>
          <w:rFonts w:asciiTheme="minorHAnsi" w:hAnsiTheme="minorHAnsi" w:cstheme="minorHAnsi"/>
          <w:b/>
          <w:color w:val="4F81BD" w:themeColor="accent1"/>
          <w:sz w:val="18"/>
        </w:rPr>
        <w:t>n 2Bis and System Information 2T</w:t>
      </w:r>
      <w:r w:rsidRPr="00DE22BA">
        <w:rPr>
          <w:rFonts w:asciiTheme="minorHAnsi" w:hAnsiTheme="minorHAnsi" w:cstheme="minorHAnsi"/>
          <w:b/>
          <w:color w:val="4F81BD" w:themeColor="accent1"/>
          <w:sz w:val="18"/>
        </w:rPr>
        <w:t>er are sent</w:t>
      </w:r>
    </w:p>
    <w:p w:rsidR="00DE22BA" w:rsidRPr="00DE22BA" w:rsidRDefault="00DE22BA" w:rsidP="00CD4654">
      <w:pPr>
        <w:pStyle w:val="Paragraphedeliste"/>
        <w:numPr>
          <w:ilvl w:val="0"/>
          <w:numId w:val="26"/>
        </w:numPr>
        <w:spacing w:line="276" w:lineRule="auto"/>
        <w:ind w:left="709"/>
        <w:rPr>
          <w:rFonts w:asciiTheme="minorHAnsi" w:hAnsiTheme="minorHAnsi" w:cstheme="minorHAnsi"/>
          <w:color w:val="4F81BD" w:themeColor="accent1"/>
          <w:sz w:val="18"/>
        </w:rPr>
      </w:pPr>
      <w:r w:rsidRPr="00DE22BA">
        <w:rPr>
          <w:rFonts w:asciiTheme="minorHAnsi" w:hAnsiTheme="minorHAnsi" w:cstheme="minorHAnsi"/>
          <w:color w:val="4F81BD" w:themeColor="accent1"/>
          <w:sz w:val="18"/>
        </w:rPr>
        <w:t>if GSM to UMTS cell reselection is active and System Information 2bis and System Information 2ter are sent</w:t>
      </w:r>
    </w:p>
    <w:p w:rsidR="00023776" w:rsidRPr="00DE22BA" w:rsidRDefault="00DE22BA" w:rsidP="00CD4654">
      <w:pPr>
        <w:pStyle w:val="Paragraphedeliste"/>
        <w:numPr>
          <w:ilvl w:val="0"/>
          <w:numId w:val="26"/>
        </w:numPr>
        <w:spacing w:line="276" w:lineRule="auto"/>
        <w:ind w:left="709"/>
        <w:rPr>
          <w:rFonts w:asciiTheme="minorHAnsi" w:hAnsiTheme="minorHAnsi" w:cstheme="minorHAnsi"/>
          <w:color w:val="4F81BD" w:themeColor="accent1"/>
          <w:sz w:val="18"/>
        </w:rPr>
      </w:pPr>
      <w:r w:rsidRPr="00DE22BA">
        <w:rPr>
          <w:rFonts w:asciiTheme="minorHAnsi" w:hAnsiTheme="minorHAnsi" w:cstheme="minorHAnsi"/>
          <w:color w:val="4F81BD" w:themeColor="accent1"/>
          <w:sz w:val="18"/>
        </w:rPr>
        <w:t>if both GSM to UMTS cell reselection and GPRS/EGPRS is active and System Information 2bis or System Infromation 2ter are sent</w:t>
      </w:r>
    </w:p>
    <w:p w:rsidR="0010781E" w:rsidRPr="005925A6" w:rsidRDefault="00DE22BA" w:rsidP="00CD4654">
      <w:pPr>
        <w:spacing w:line="276" w:lineRule="auto"/>
        <w:ind w:left="-284"/>
        <w:rPr>
          <w:i/>
          <w:color w:val="4F81BD" w:themeColor="accent1"/>
          <w:sz w:val="18"/>
          <w:lang w:val="en-US"/>
        </w:rPr>
      </w:pPr>
      <w:r>
        <w:rPr>
          <w:noProof/>
          <w:lang w:eastAsia="fr-FR"/>
        </w:rPr>
        <w:lastRenderedPageBreak/>
        <mc:AlternateContent>
          <mc:Choice Requires="wps">
            <w:drawing>
              <wp:anchor distT="0" distB="0" distL="114300" distR="114300" simplePos="0" relativeHeight="251753472" behindDoc="0" locked="0" layoutInCell="1" allowOverlap="1" wp14:anchorId="3AB204E6" wp14:editId="5A72C71E">
                <wp:simplePos x="0" y="0"/>
                <wp:positionH relativeFrom="column">
                  <wp:posOffset>-664211</wp:posOffset>
                </wp:positionH>
                <wp:positionV relativeFrom="paragraph">
                  <wp:posOffset>-330614</wp:posOffset>
                </wp:positionV>
                <wp:extent cx="426720" cy="950595"/>
                <wp:effectExtent l="76200" t="0" r="201930" b="40005"/>
                <wp:wrapNone/>
                <wp:docPr id="24" name="Lune 24"/>
                <wp:cNvGraphicFramePr/>
                <a:graphic xmlns:a="http://schemas.openxmlformats.org/drawingml/2006/main">
                  <a:graphicData uri="http://schemas.microsoft.com/office/word/2010/wordprocessingShape">
                    <wps:wsp>
                      <wps:cNvSpPr/>
                      <wps:spPr>
                        <a:xfrm rot="2230624">
                          <a:off x="0" y="0"/>
                          <a:ext cx="426720" cy="950595"/>
                        </a:xfrm>
                        <a:prstGeom prst="moon">
                          <a:avLst>
                            <a:gd name="adj" fmla="val 30135"/>
                          </a:avLst>
                        </a:prstGeom>
                        <a:solidFill>
                          <a:srgbClr val="F26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une 24" o:spid="_x0000_s1026" type="#_x0000_t184" style="position:absolute;margin-left:-52.3pt;margin-top:-26.05pt;width:33.6pt;height:74.85pt;rotation:2436436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" adj="6509" fillcolor="#f26200" stroked="f" strokeweight="2pt"/>
            </w:pict>
          </mc:Fallback>
        </mc:AlternateContent>
      </w:r>
      <w:r w:rsidR="00132C38" w:rsidRPr="005925A6">
        <w:rPr>
          <w:b/>
          <w:i/>
          <w:color w:val="4F81BD" w:themeColor="accent1"/>
          <w:sz w:val="18"/>
          <w:u w:val="dotted"/>
          <w:lang w:val="en-US"/>
        </w:rPr>
        <w:t xml:space="preserve">MFRMS </w:t>
      </w:r>
      <w:r w:rsidR="0010781E" w:rsidRPr="005925A6">
        <w:rPr>
          <w:b/>
          <w:i/>
          <w:color w:val="4F81BD" w:themeColor="accent1"/>
          <w:sz w:val="18"/>
          <w:u w:val="dotted"/>
          <w:lang w:val="en-US"/>
        </w:rPr>
        <w:t>(PRP)</w:t>
      </w:r>
      <w:r w:rsidR="0010781E" w:rsidRPr="005925A6">
        <w:rPr>
          <w:i/>
          <w:color w:val="4F81BD" w:themeColor="accent1"/>
          <w:sz w:val="18"/>
          <w:lang w:val="en-US"/>
        </w:rPr>
        <w:t xml:space="preserve"> </w:t>
      </w:r>
      <w:r w:rsidR="00132C38" w:rsidRPr="005925A6">
        <w:rPr>
          <w:i/>
          <w:color w:val="4F81BD" w:themeColor="accent1"/>
          <w:sz w:val="18"/>
          <w:lang w:val="en-US"/>
        </w:rPr>
        <w:t>is</w:t>
      </w:r>
      <w:r w:rsidR="0010781E" w:rsidRPr="005925A6">
        <w:rPr>
          <w:i/>
          <w:color w:val="4F81BD" w:themeColor="accent1"/>
          <w:sz w:val="18"/>
          <w:lang w:val="en-US"/>
        </w:rPr>
        <w:t xml:space="preserve"> </w:t>
      </w:r>
      <w:r w:rsidR="00132C38" w:rsidRPr="005925A6">
        <w:rPr>
          <w:i/>
          <w:color w:val="4F81BD" w:themeColor="accent1"/>
          <w:sz w:val="18"/>
          <w:lang w:val="en-US"/>
        </w:rPr>
        <w:t>the multiframe period and defines the</w:t>
      </w:r>
      <w:r w:rsidR="0010781E" w:rsidRPr="005925A6">
        <w:rPr>
          <w:i/>
          <w:color w:val="4F81BD" w:themeColor="accent1"/>
          <w:sz w:val="18"/>
          <w:lang w:val="en-US"/>
        </w:rPr>
        <w:t xml:space="preserve"> </w:t>
      </w:r>
      <w:r w:rsidR="00132C38" w:rsidRPr="005925A6">
        <w:rPr>
          <w:i/>
          <w:color w:val="4F81BD" w:themeColor="accent1"/>
          <w:sz w:val="18"/>
          <w:lang w:val="en-US"/>
        </w:rPr>
        <w:t xml:space="preserve">transmission interval of paging messages to the same paging group. </w:t>
      </w:r>
      <w:r w:rsidR="0010781E" w:rsidRPr="005925A6">
        <w:rPr>
          <w:i/>
          <w:color w:val="4F81BD" w:themeColor="accent1"/>
          <w:sz w:val="18"/>
          <w:lang w:val="en-US"/>
        </w:rPr>
        <w:t xml:space="preserve">Together </w:t>
      </w:r>
      <w:r w:rsidR="00132C38" w:rsidRPr="005925A6">
        <w:rPr>
          <w:i/>
          <w:color w:val="4F81BD" w:themeColor="accent1"/>
          <w:sz w:val="18"/>
          <w:lang w:val="en-US"/>
        </w:rPr>
        <w:t xml:space="preserve">with AGBLK, MFRMS indicates how many different paging groups exist. </w:t>
      </w:r>
      <w:r w:rsidR="0010781E" w:rsidRPr="005925A6">
        <w:rPr>
          <w:i/>
          <w:color w:val="4F81BD" w:themeColor="accent1"/>
          <w:sz w:val="18"/>
          <w:lang w:val="en-US"/>
        </w:rPr>
        <w:t xml:space="preserve">A </w:t>
      </w:r>
      <w:r w:rsidR="00132C38" w:rsidRPr="005925A6">
        <w:rPr>
          <w:i/>
          <w:color w:val="4F81BD" w:themeColor="accent1"/>
          <w:sz w:val="18"/>
          <w:lang w:val="en-US"/>
        </w:rPr>
        <w:t xml:space="preserve">higher value of MFRMS means more battery saving in the MSs. </w:t>
      </w:r>
      <w:r w:rsidR="0010781E" w:rsidRPr="005925A6">
        <w:rPr>
          <w:b/>
          <w:i/>
          <w:color w:val="4F81BD" w:themeColor="accent1"/>
          <w:sz w:val="18"/>
          <w:lang w:val="en-US"/>
        </w:rPr>
        <w:t xml:space="preserve">However, a </w:t>
      </w:r>
      <w:r w:rsidR="00132C38" w:rsidRPr="005925A6">
        <w:rPr>
          <w:b/>
          <w:i/>
          <w:color w:val="4F81BD" w:themeColor="accent1"/>
          <w:sz w:val="18"/>
          <w:lang w:val="en-US"/>
        </w:rPr>
        <w:t>specific paging group would then appear less</w:t>
      </w:r>
      <w:r w:rsidR="0010781E" w:rsidRPr="005925A6">
        <w:rPr>
          <w:b/>
          <w:i/>
          <w:color w:val="4F81BD" w:themeColor="accent1"/>
          <w:sz w:val="18"/>
          <w:lang w:val="en-US"/>
        </w:rPr>
        <w:t xml:space="preserve"> frequently, making call set-up </w:t>
      </w:r>
      <w:r w:rsidR="00132C38" w:rsidRPr="005925A6">
        <w:rPr>
          <w:b/>
          <w:i/>
          <w:color w:val="4F81BD" w:themeColor="accent1"/>
          <w:sz w:val="18"/>
          <w:lang w:val="en-US"/>
        </w:rPr>
        <w:t>times for m</w:t>
      </w:r>
      <w:r w:rsidR="0010781E" w:rsidRPr="005925A6">
        <w:rPr>
          <w:b/>
          <w:i/>
          <w:color w:val="4F81BD" w:themeColor="accent1"/>
          <w:sz w:val="18"/>
          <w:lang w:val="en-US"/>
        </w:rPr>
        <w:t>obile terminating</w:t>
      </w:r>
      <w:r w:rsidR="005925A6">
        <w:rPr>
          <w:b/>
          <w:i/>
          <w:color w:val="4F81BD" w:themeColor="accent1"/>
          <w:sz w:val="18"/>
          <w:lang w:val="en-US"/>
        </w:rPr>
        <w:t xml:space="preserve"> (= received)</w:t>
      </w:r>
      <w:r w:rsidR="0010781E" w:rsidRPr="005925A6">
        <w:rPr>
          <w:b/>
          <w:i/>
          <w:color w:val="4F81BD" w:themeColor="accent1"/>
          <w:sz w:val="18"/>
          <w:lang w:val="en-US"/>
        </w:rPr>
        <w:t xml:space="preserve"> calls longer.</w:t>
      </w:r>
    </w:p>
    <w:p w:rsidR="00023776" w:rsidRPr="005925A6" w:rsidRDefault="00132C38" w:rsidP="00CD4654">
      <w:pPr>
        <w:spacing w:line="276" w:lineRule="auto"/>
        <w:ind w:left="-284"/>
        <w:rPr>
          <w:i/>
          <w:color w:val="4F81BD" w:themeColor="accent1"/>
          <w:sz w:val="18"/>
          <w:lang w:val="en-US"/>
        </w:rPr>
      </w:pPr>
      <w:r w:rsidRPr="005925A6">
        <w:rPr>
          <w:i/>
          <w:color w:val="4F81BD" w:themeColor="accent1"/>
          <w:sz w:val="18"/>
          <w:lang w:val="en-US"/>
        </w:rPr>
        <w:t>See the following example:</w:t>
      </w:r>
    </w:p>
    <w:p w:rsidR="0010781E" w:rsidRPr="005925A6" w:rsidRDefault="0010781E" w:rsidP="00CD4654">
      <w:pPr>
        <w:spacing w:line="276" w:lineRule="auto"/>
        <w:ind w:left="0"/>
        <w:rPr>
          <w:i/>
          <w:color w:val="4F81BD" w:themeColor="accent1"/>
          <w:sz w:val="8"/>
          <w:lang w:val="en-US"/>
        </w:rPr>
      </w:pPr>
    </w:p>
    <w:p w:rsidR="00132C38" w:rsidRPr="005925A6" w:rsidRDefault="00132C38" w:rsidP="00CD4654">
      <w:pPr>
        <w:spacing w:line="276" w:lineRule="auto"/>
        <w:ind w:left="426"/>
        <w:rPr>
          <w:i/>
          <w:color w:val="4F81BD" w:themeColor="accent1"/>
          <w:sz w:val="18"/>
          <w:lang w:val="en-US"/>
        </w:rPr>
      </w:pPr>
      <w:r w:rsidRPr="005925A6">
        <w:rPr>
          <w:i/>
          <w:color w:val="4F81BD" w:themeColor="accent1"/>
          <w:sz w:val="18"/>
          <w:lang w:val="en-US"/>
        </w:rPr>
        <w:t xml:space="preserve">If the number of CCCH blocks within a multiframe is 9 and AGBLK </w:t>
      </w:r>
      <w:r w:rsidR="0010781E" w:rsidRPr="005925A6">
        <w:rPr>
          <w:i/>
          <w:color w:val="4F81BD" w:themeColor="accent1"/>
          <w:sz w:val="18"/>
          <w:lang w:val="en-US"/>
        </w:rPr>
        <w:t xml:space="preserve">is set </w:t>
      </w:r>
      <w:r w:rsidRPr="005925A6">
        <w:rPr>
          <w:i/>
          <w:color w:val="4F81BD" w:themeColor="accent1"/>
          <w:sz w:val="18"/>
          <w:lang w:val="en-US"/>
        </w:rPr>
        <w:t xml:space="preserve">to 0, there are nine different paging groups within a 51 frame multiframe. </w:t>
      </w:r>
      <w:r w:rsidR="0010781E" w:rsidRPr="005925A6">
        <w:rPr>
          <w:i/>
          <w:color w:val="4F81BD" w:themeColor="accent1"/>
          <w:sz w:val="18"/>
          <w:lang w:val="en-US"/>
        </w:rPr>
        <w:t xml:space="preserve">If </w:t>
      </w:r>
      <w:r w:rsidRPr="005925A6">
        <w:rPr>
          <w:i/>
          <w:color w:val="4F81BD" w:themeColor="accent1"/>
          <w:sz w:val="18"/>
          <w:lang w:val="en-US"/>
        </w:rPr>
        <w:t>MFRMS is set to five, there will be 5 * 9 = 45 d</w:t>
      </w:r>
      <w:r w:rsidR="0010781E" w:rsidRPr="005925A6">
        <w:rPr>
          <w:i/>
          <w:color w:val="4F81BD" w:themeColor="accent1"/>
          <w:sz w:val="18"/>
          <w:lang w:val="en-US"/>
        </w:rPr>
        <w:t xml:space="preserve">ifferent paging groups totally, </w:t>
      </w:r>
      <w:r w:rsidRPr="005925A6">
        <w:rPr>
          <w:i/>
          <w:color w:val="4F81BD" w:themeColor="accent1"/>
          <w:sz w:val="18"/>
          <w:lang w:val="en-US"/>
        </w:rPr>
        <w:t>spread out over five multiframes. At most, MFRMS can be equal to nine, which</w:t>
      </w:r>
      <w:r w:rsidR="0010781E" w:rsidRPr="005925A6">
        <w:rPr>
          <w:i/>
          <w:color w:val="4F81BD" w:themeColor="accent1"/>
          <w:sz w:val="18"/>
          <w:lang w:val="en-US"/>
        </w:rPr>
        <w:t xml:space="preserve"> </w:t>
      </w:r>
      <w:r w:rsidRPr="005925A6">
        <w:rPr>
          <w:i/>
          <w:color w:val="4F81BD" w:themeColor="accent1"/>
          <w:sz w:val="18"/>
          <w:lang w:val="en-US"/>
        </w:rPr>
        <w:t>consequently would mean 81 different pagi</w:t>
      </w:r>
      <w:r w:rsidR="0010781E" w:rsidRPr="005925A6">
        <w:rPr>
          <w:i/>
          <w:color w:val="4F81BD" w:themeColor="accent1"/>
          <w:sz w:val="18"/>
          <w:lang w:val="en-US"/>
        </w:rPr>
        <w:t xml:space="preserve">ng groups (using a non-combined </w:t>
      </w:r>
      <w:r w:rsidRPr="005925A6">
        <w:rPr>
          <w:i/>
          <w:color w:val="4F81BD" w:themeColor="accent1"/>
          <w:sz w:val="18"/>
          <w:lang w:val="en-US"/>
        </w:rPr>
        <w:t>BCCH). In this case the mobile listens to its own</w:t>
      </w:r>
      <w:r w:rsidR="0010781E" w:rsidRPr="005925A6">
        <w:rPr>
          <w:i/>
          <w:color w:val="4F81BD" w:themeColor="accent1"/>
          <w:sz w:val="18"/>
          <w:lang w:val="en-US"/>
        </w:rPr>
        <w:t xml:space="preserve"> </w:t>
      </w:r>
      <w:r w:rsidRPr="005925A6">
        <w:rPr>
          <w:i/>
          <w:color w:val="4F81BD" w:themeColor="accent1"/>
          <w:sz w:val="18"/>
          <w:lang w:val="en-US"/>
        </w:rPr>
        <w:t>paging group every ninth 51-frame multif</w:t>
      </w:r>
      <w:r w:rsidR="0010781E" w:rsidRPr="005925A6">
        <w:rPr>
          <w:i/>
          <w:color w:val="4F81BD" w:themeColor="accent1"/>
          <w:sz w:val="18"/>
          <w:lang w:val="en-US"/>
        </w:rPr>
        <w:t xml:space="preserve">rame, which means approximately </w:t>
      </w:r>
      <w:r w:rsidRPr="005925A6">
        <w:rPr>
          <w:i/>
          <w:color w:val="4F81BD" w:themeColor="accent1"/>
          <w:sz w:val="18"/>
          <w:lang w:val="en-US"/>
        </w:rPr>
        <w:t>every 2.1 seconds (9 * 235.4 ms).</w:t>
      </w:r>
    </w:p>
    <w:p w:rsidR="005925A6" w:rsidRPr="005925A6" w:rsidRDefault="005925A6" w:rsidP="00CD4654">
      <w:pPr>
        <w:spacing w:line="276" w:lineRule="auto"/>
        <w:ind w:left="-284"/>
        <w:rPr>
          <w:i/>
          <w:color w:val="4F81BD" w:themeColor="accent1"/>
          <w:sz w:val="18"/>
          <w:lang w:val="en-US"/>
        </w:rPr>
      </w:pPr>
    </w:p>
    <w:p w:rsidR="005925A6" w:rsidRPr="005925A6" w:rsidRDefault="005925A6" w:rsidP="00CD4654">
      <w:pPr>
        <w:spacing w:line="276" w:lineRule="auto"/>
        <w:ind w:left="-284"/>
        <w:rPr>
          <w:i/>
          <w:color w:val="4F81BD" w:themeColor="accent1"/>
          <w:sz w:val="18"/>
          <w:lang w:val="en-US"/>
        </w:rPr>
      </w:pPr>
    </w:p>
    <w:p w:rsidR="00023776" w:rsidRPr="005925A6" w:rsidRDefault="00132C38" w:rsidP="00CD4654">
      <w:pPr>
        <w:spacing w:line="276" w:lineRule="auto"/>
        <w:ind w:left="-284"/>
        <w:rPr>
          <w:i/>
          <w:color w:val="4F81BD" w:themeColor="accent1"/>
          <w:sz w:val="18"/>
          <w:lang w:val="en-US"/>
        </w:rPr>
      </w:pPr>
      <w:r w:rsidRPr="005925A6">
        <w:rPr>
          <w:i/>
          <w:color w:val="4F81BD" w:themeColor="accent1"/>
          <w:sz w:val="18"/>
          <w:lang w:val="en-US"/>
        </w:rPr>
        <w:t>The advantage with a higher value is a lower MS battery consumption in idle</w:t>
      </w:r>
      <w:r w:rsidR="0010781E" w:rsidRPr="005925A6">
        <w:rPr>
          <w:i/>
          <w:color w:val="4F81BD" w:themeColor="accent1"/>
          <w:sz w:val="18"/>
          <w:lang w:val="en-US"/>
        </w:rPr>
        <w:t xml:space="preserve"> </w:t>
      </w:r>
      <w:r w:rsidRPr="005925A6">
        <w:rPr>
          <w:i/>
          <w:color w:val="4F81BD" w:themeColor="accent1"/>
          <w:sz w:val="18"/>
          <w:lang w:val="en-US"/>
        </w:rPr>
        <w:t>mode. The drawback is that the average call setup time for mobile terminated</w:t>
      </w:r>
      <w:r w:rsidR="0010781E" w:rsidRPr="005925A6">
        <w:rPr>
          <w:i/>
          <w:color w:val="4F81BD" w:themeColor="accent1"/>
          <w:sz w:val="18"/>
          <w:lang w:val="en-US"/>
        </w:rPr>
        <w:t xml:space="preserve"> </w:t>
      </w:r>
      <w:r w:rsidRPr="005925A6">
        <w:rPr>
          <w:i/>
          <w:color w:val="4F81BD" w:themeColor="accent1"/>
          <w:sz w:val="18"/>
          <w:lang w:val="en-US"/>
        </w:rPr>
        <w:t>calls</w:t>
      </w:r>
      <w:r w:rsidR="00076921" w:rsidRPr="005925A6">
        <w:rPr>
          <w:i/>
          <w:color w:val="4F81BD" w:themeColor="accent1"/>
          <w:sz w:val="18"/>
          <w:lang w:val="en-US"/>
        </w:rPr>
        <w:t xml:space="preserve"> </w:t>
      </w:r>
      <w:r w:rsidR="00076921" w:rsidRPr="005925A6">
        <w:rPr>
          <w:i/>
          <w:color w:val="4F81BD" w:themeColor="accent1"/>
          <w:sz w:val="18"/>
          <w:szCs w:val="18"/>
          <w:lang w:val="en-US"/>
        </w:rPr>
        <w:t>(= when the MS is the receiver of a call)</w:t>
      </w:r>
      <w:r w:rsidRPr="005925A6">
        <w:rPr>
          <w:i/>
          <w:color w:val="4F81BD" w:themeColor="accent1"/>
          <w:sz w:val="18"/>
          <w:szCs w:val="18"/>
          <w:lang w:val="en-US"/>
        </w:rPr>
        <w:t xml:space="preserve"> </w:t>
      </w:r>
      <w:r w:rsidRPr="005925A6">
        <w:rPr>
          <w:i/>
          <w:color w:val="4F81BD" w:themeColor="accent1"/>
          <w:sz w:val="18"/>
          <w:lang w:val="en-US"/>
        </w:rPr>
        <w:t xml:space="preserve">slightly increases. The impact of MFRMS </w:t>
      </w:r>
      <w:r w:rsidR="0010781E" w:rsidRPr="005925A6">
        <w:rPr>
          <w:i/>
          <w:color w:val="4F81BD" w:themeColor="accent1"/>
          <w:sz w:val="18"/>
          <w:lang w:val="en-US"/>
        </w:rPr>
        <w:t xml:space="preserve">on the battery consumption may </w:t>
      </w:r>
      <w:r w:rsidRPr="005925A6">
        <w:rPr>
          <w:i/>
          <w:color w:val="4F81BD" w:themeColor="accent1"/>
          <w:sz w:val="18"/>
          <w:lang w:val="en-US"/>
        </w:rPr>
        <w:t xml:space="preserve">differ for different mobiles. The trade-off </w:t>
      </w:r>
      <w:r w:rsidR="0010781E" w:rsidRPr="005925A6">
        <w:rPr>
          <w:i/>
          <w:color w:val="4F81BD" w:themeColor="accent1"/>
          <w:sz w:val="18"/>
          <w:lang w:val="en-US"/>
        </w:rPr>
        <w:t xml:space="preserve">between low battery consumption </w:t>
      </w:r>
      <w:r w:rsidRPr="005925A6">
        <w:rPr>
          <w:i/>
          <w:color w:val="4F81BD" w:themeColor="accent1"/>
          <w:sz w:val="18"/>
          <w:lang w:val="en-US"/>
        </w:rPr>
        <w:t>and short call set up times for mobile termin</w:t>
      </w:r>
      <w:r w:rsidR="0010781E" w:rsidRPr="005925A6">
        <w:rPr>
          <w:i/>
          <w:color w:val="4F81BD" w:themeColor="accent1"/>
          <w:sz w:val="18"/>
          <w:lang w:val="en-US"/>
        </w:rPr>
        <w:t xml:space="preserve">ated calls has to be done based </w:t>
      </w:r>
      <w:r w:rsidRPr="005925A6">
        <w:rPr>
          <w:i/>
          <w:color w:val="4F81BD" w:themeColor="accent1"/>
          <w:sz w:val="18"/>
          <w:lang w:val="en-US"/>
        </w:rPr>
        <w:t>on the operators preferences.</w:t>
      </w:r>
    </w:p>
    <w:p w:rsidR="00023776" w:rsidRPr="005925A6" w:rsidRDefault="00023776" w:rsidP="00CD4654">
      <w:pPr>
        <w:spacing w:line="276" w:lineRule="auto"/>
        <w:ind w:left="709"/>
        <w:rPr>
          <w:rFonts w:ascii="Times New Roman" w:eastAsia="Times New Roman" w:hAnsi="Times New Roman" w:cs="Times New Roman"/>
          <w:i/>
          <w:sz w:val="16"/>
          <w:szCs w:val="24"/>
          <w:lang w:val="ro-RO" w:eastAsia="fr-FR"/>
        </w:rPr>
      </w:pPr>
    </w:p>
    <w:p w:rsidR="00023776" w:rsidRPr="005925A6" w:rsidRDefault="00023776" w:rsidP="00CD4654">
      <w:pPr>
        <w:spacing w:line="276" w:lineRule="auto"/>
        <w:ind w:left="709"/>
        <w:rPr>
          <w:rFonts w:ascii="Times New Roman" w:eastAsia="Times New Roman" w:hAnsi="Times New Roman" w:cs="Times New Roman"/>
          <w:i/>
          <w:sz w:val="24"/>
          <w:szCs w:val="24"/>
          <w:lang w:val="ro-RO" w:eastAsia="fr-FR"/>
        </w:rPr>
      </w:pPr>
    </w:p>
    <w:p w:rsidR="00EC5D13" w:rsidRPr="005925A6" w:rsidRDefault="00EC5D13" w:rsidP="00CD4654">
      <w:pPr>
        <w:spacing w:line="276" w:lineRule="auto"/>
        <w:ind w:left="-284"/>
        <w:rPr>
          <w:i/>
          <w:color w:val="4F81BD" w:themeColor="accent1"/>
          <w:sz w:val="18"/>
          <w:szCs w:val="18"/>
          <w:lang w:val="en-US"/>
        </w:rPr>
      </w:pPr>
      <w:r w:rsidRPr="005925A6">
        <w:rPr>
          <w:i/>
          <w:color w:val="4F81BD" w:themeColor="accent1"/>
          <w:sz w:val="18"/>
          <w:szCs w:val="18"/>
          <w:lang w:val="en-US"/>
        </w:rPr>
        <w:t xml:space="preserve">To even-out uneven paging load on the paging groups, the BTS can on it’s own initiative decide to use </w:t>
      </w:r>
      <w:r w:rsidRPr="005925A6">
        <w:rPr>
          <w:b/>
          <w:i/>
          <w:color w:val="4F81BD" w:themeColor="accent1"/>
          <w:sz w:val="18"/>
          <w:szCs w:val="18"/>
          <w:u w:val="single"/>
          <w:lang w:val="en-US"/>
        </w:rPr>
        <w:t>EX</w:t>
      </w:r>
      <w:r w:rsidRPr="005925A6">
        <w:rPr>
          <w:b/>
          <w:i/>
          <w:color w:val="4F81BD" w:themeColor="accent1"/>
          <w:sz w:val="18"/>
          <w:szCs w:val="18"/>
          <w:lang w:val="en-US"/>
        </w:rPr>
        <w:t>tended paging</w:t>
      </w:r>
      <w:r w:rsidRPr="005925A6">
        <w:rPr>
          <w:i/>
          <w:color w:val="4F81BD" w:themeColor="accent1"/>
          <w:sz w:val="18"/>
          <w:szCs w:val="18"/>
          <w:lang w:val="en-US"/>
        </w:rPr>
        <w:t>. Extended Paging is performed when one paging group still have remaining pages to be sent after the normal transmission time for this paging group. If the next-but-one paging group after the normal paging group has spare paging capacity, this capacity can be used to transmit pages that was not possible to be transmitted in it’s normal paging group. For example, if there are five pages queuing to be transmitted in paging group 1 and only four pages can be transmitted at the normal transmission of paging group 1. Before transmitting the four pages in paging group 1, the BTS will check if there is remaining capacity in paging group 3 to be used by the remaining page in paging group 1. If this is the case, the Paging Request sent in paging group 1 will be marked with Extended Paging making all mobiles belonging to paging group 1 also listening to paging group 3. Then, at transmission of paging group 3, the remaining page in paging group 1 will be sent.</w:t>
      </w:r>
    </w:p>
    <w:p w:rsidR="00E40410" w:rsidRPr="00A11F8B" w:rsidRDefault="00E40410" w:rsidP="00A11F8B">
      <w:pPr>
        <w:ind w:left="0"/>
        <w:rPr>
          <w:rFonts w:ascii="Times New Roman" w:eastAsia="Times New Roman" w:hAnsi="Times New Roman" w:cs="Times New Roman"/>
          <w:szCs w:val="24"/>
          <w:lang w:val="ro-RO" w:eastAsia="fr-FR"/>
        </w:rPr>
      </w:pPr>
    </w:p>
    <w:p w:rsidR="00E40410" w:rsidRDefault="00E40410" w:rsidP="00F04D6A">
      <w:pPr>
        <w:ind w:left="709"/>
        <w:rPr>
          <w:rFonts w:ascii="Times New Roman" w:eastAsia="Times New Roman" w:hAnsi="Times New Roman" w:cs="Times New Roman"/>
          <w:sz w:val="16"/>
          <w:szCs w:val="24"/>
          <w:lang w:val="ro-RO" w:eastAsia="fr-FR"/>
        </w:rPr>
      </w:pPr>
    </w:p>
    <w:p w:rsidR="00746308" w:rsidRDefault="00E40410" w:rsidP="00746308">
      <w:pPr>
        <w:autoSpaceDE w:val="0"/>
        <w:autoSpaceDN w:val="0"/>
        <w:adjustRightInd w:val="0"/>
        <w:spacing w:line="276" w:lineRule="auto"/>
        <w:ind w:left="-284"/>
        <w:rPr>
          <w:rFonts w:eastAsia="Times New Roman" w:cstheme="minorHAnsi"/>
          <w:color w:val="595959" w:themeColor="text1" w:themeTint="A6"/>
          <w:sz w:val="18"/>
          <w:szCs w:val="24"/>
          <w:lang w:val="ro-RO" w:eastAsia="fr-FR"/>
        </w:rPr>
      </w:pPr>
      <w:r w:rsidRPr="00E40410">
        <w:rPr>
          <w:rFonts w:eastAsia="Times New Roman" w:cstheme="minorHAnsi"/>
          <w:i/>
          <w:color w:val="595959" w:themeColor="text1" w:themeTint="A6"/>
          <w:sz w:val="18"/>
          <w:szCs w:val="24"/>
          <w:lang w:val="ro-RO" w:eastAsia="fr-FR"/>
        </w:rPr>
        <w:t>Well</w:t>
      </w:r>
      <w:r w:rsidRPr="00E40410">
        <w:rPr>
          <w:rFonts w:eastAsia="Times New Roman" w:cstheme="minorHAnsi"/>
          <w:color w:val="595959" w:themeColor="text1" w:themeTint="A6"/>
          <w:sz w:val="18"/>
          <w:szCs w:val="24"/>
          <w:lang w:val="ro-RO" w:eastAsia="fr-FR"/>
        </w:rPr>
        <w:t>, toate astea pentru a spune ca CCCH_</w:t>
      </w:r>
      <w:r w:rsidRPr="00E40410">
        <w:rPr>
          <w:rFonts w:eastAsia="Times New Roman" w:cstheme="minorHAnsi"/>
          <w:smallCaps/>
          <w:color w:val="595959" w:themeColor="text1" w:themeTint="A6"/>
          <w:sz w:val="18"/>
          <w:szCs w:val="24"/>
          <w:lang w:val="ro-RO" w:eastAsia="fr-FR"/>
        </w:rPr>
        <w:t>Conf</w:t>
      </w:r>
      <w:r w:rsidRPr="00E40410">
        <w:rPr>
          <w:rFonts w:eastAsia="Times New Roman" w:cstheme="minorHAnsi"/>
          <w:color w:val="595959" w:themeColor="text1" w:themeTint="A6"/>
          <w:sz w:val="18"/>
          <w:szCs w:val="24"/>
          <w:lang w:val="ro-RO" w:eastAsia="fr-FR"/>
        </w:rPr>
        <w:t xml:space="preserve"> si AGBLK</w:t>
      </w:r>
      <w:r>
        <w:rPr>
          <w:rFonts w:eastAsia="Times New Roman" w:cstheme="minorHAnsi"/>
          <w:color w:val="595959" w:themeColor="text1" w:themeTint="A6"/>
          <w:sz w:val="18"/>
          <w:szCs w:val="24"/>
          <w:lang w:val="ro-RO" w:eastAsia="fr-FR"/>
        </w:rPr>
        <w:t xml:space="preserve"> servesc pâna la urma oarecum la definirea capacitatii de paging a unei celule</w:t>
      </w:r>
      <w:r w:rsidR="00746308">
        <w:rPr>
          <w:rFonts w:eastAsia="Times New Roman" w:cstheme="minorHAnsi"/>
          <w:color w:val="595959" w:themeColor="text1" w:themeTint="A6"/>
          <w:sz w:val="18"/>
          <w:szCs w:val="24"/>
          <w:lang w:val="ro-RO" w:eastAsia="fr-FR"/>
        </w:rPr>
        <w:t>.</w:t>
      </w:r>
      <w:r w:rsidR="008D2C0F">
        <w:rPr>
          <w:rFonts w:eastAsia="Times New Roman" w:cstheme="minorHAnsi"/>
          <w:color w:val="595959" w:themeColor="text1" w:themeTint="A6"/>
          <w:sz w:val="18"/>
          <w:szCs w:val="24"/>
          <w:lang w:val="ro-RO" w:eastAsia="fr-FR"/>
        </w:rPr>
        <w:t>..</w:t>
      </w:r>
    </w:p>
    <w:p w:rsidR="00746308" w:rsidRPr="008D2C0F" w:rsidRDefault="00746308" w:rsidP="00746308">
      <w:pPr>
        <w:autoSpaceDE w:val="0"/>
        <w:autoSpaceDN w:val="0"/>
        <w:adjustRightInd w:val="0"/>
        <w:spacing w:line="276" w:lineRule="auto"/>
        <w:ind w:left="-284"/>
        <w:rPr>
          <w:rFonts w:eastAsia="Times New Roman" w:cstheme="minorHAnsi"/>
          <w:color w:val="595959" w:themeColor="text1" w:themeTint="A6"/>
          <w:sz w:val="10"/>
          <w:szCs w:val="24"/>
          <w:lang w:val="ro-RO" w:eastAsia="fr-FR"/>
        </w:rPr>
      </w:pPr>
    </w:p>
    <w:p w:rsidR="00E40410" w:rsidRPr="00746308" w:rsidRDefault="00E40410" w:rsidP="00746308">
      <w:pPr>
        <w:pStyle w:val="Paragraphedeliste"/>
        <w:numPr>
          <w:ilvl w:val="1"/>
          <w:numId w:val="17"/>
        </w:numPr>
        <w:autoSpaceDE w:val="0"/>
        <w:autoSpaceDN w:val="0"/>
        <w:adjustRightInd w:val="0"/>
        <w:spacing w:line="276" w:lineRule="auto"/>
        <w:ind w:left="567"/>
        <w:rPr>
          <w:rFonts w:asciiTheme="minorHAnsi" w:eastAsiaTheme="minorHAnsi" w:hAnsiTheme="minorHAnsi" w:cstheme="minorHAnsi"/>
          <w:szCs w:val="24"/>
        </w:rPr>
      </w:pPr>
      <w:r w:rsidRPr="00746308">
        <w:rPr>
          <w:rFonts w:asciiTheme="minorHAnsi" w:hAnsiTheme="minorHAnsi" w:cstheme="minorHAnsi"/>
          <w:color w:val="595959" w:themeColor="text1" w:themeTint="A6"/>
          <w:sz w:val="18"/>
          <w:szCs w:val="24"/>
          <w:lang w:val="ro-RO" w:eastAsia="fr-FR"/>
        </w:rPr>
        <w:t xml:space="preserve">Pe o celula cu capacitati mai reduse (2 TRX) </w:t>
      </w:r>
      <w:r w:rsidRPr="00746308">
        <w:rPr>
          <w:rFonts w:asciiTheme="minorHAnsi" w:hAnsiTheme="minorHAnsi" w:cstheme="minorHAnsi"/>
          <w:color w:val="595959" w:themeColor="text1" w:themeTint="A6"/>
          <w:sz w:val="18"/>
          <w:szCs w:val="18"/>
          <w:lang w:val="ro-RO" w:eastAsia="fr-FR"/>
        </w:rPr>
        <w:t>este preferabil sa ai un CCCH_</w:t>
      </w:r>
      <w:r w:rsidRPr="00746308">
        <w:rPr>
          <w:rFonts w:asciiTheme="minorHAnsi" w:hAnsiTheme="minorHAnsi" w:cstheme="minorHAnsi"/>
          <w:smallCaps/>
          <w:color w:val="595959" w:themeColor="text1" w:themeTint="A6"/>
          <w:sz w:val="18"/>
          <w:szCs w:val="18"/>
          <w:lang w:val="ro-RO" w:eastAsia="fr-FR"/>
        </w:rPr>
        <w:t>Conf</w:t>
      </w:r>
      <w:r w:rsidRPr="00746308">
        <w:rPr>
          <w:rFonts w:asciiTheme="minorHAnsi" w:hAnsiTheme="minorHAnsi" w:cstheme="minorHAnsi"/>
          <w:color w:val="595959" w:themeColor="text1" w:themeTint="A6"/>
          <w:sz w:val="18"/>
          <w:szCs w:val="18"/>
          <w:lang w:val="ro-RO" w:eastAsia="fr-FR"/>
        </w:rPr>
        <w:t xml:space="preserve"> combinat</w:t>
      </w:r>
      <w:r w:rsidR="00746308" w:rsidRPr="00746308">
        <w:rPr>
          <w:rFonts w:asciiTheme="minorHAnsi" w:hAnsiTheme="minorHAnsi" w:cstheme="minorHAnsi"/>
          <w:color w:val="595959" w:themeColor="text1" w:themeTint="A6"/>
          <w:sz w:val="18"/>
          <w:szCs w:val="18"/>
          <w:lang w:val="ro-RO" w:eastAsia="fr-FR"/>
        </w:rPr>
        <w:t xml:space="preserve"> </w:t>
      </w:r>
      <w:r w:rsidR="00746308" w:rsidRPr="00746308">
        <w:rPr>
          <w:rFonts w:asciiTheme="minorHAnsi" w:hAnsiTheme="minorHAnsi" w:cstheme="minorHAnsi"/>
          <w:i/>
          <w:color w:val="4F81BD" w:themeColor="accent1"/>
          <w:sz w:val="18"/>
          <w:szCs w:val="18"/>
          <w:lang w:val="ro-RO" w:eastAsia="fr-FR"/>
        </w:rPr>
        <w:t>(</w:t>
      </w:r>
      <w:r w:rsidR="00746308" w:rsidRPr="00746308">
        <w:rPr>
          <w:rFonts w:asciiTheme="minorHAnsi" w:hAnsiTheme="minorHAnsi" w:cstheme="minorHAnsi"/>
          <w:i/>
          <w:color w:val="4F81BD" w:themeColor="accent1"/>
          <w:sz w:val="18"/>
          <w:szCs w:val="18"/>
        </w:rPr>
        <w:t>in low capacity areas where cells have only one carrier it may be practical to use only one TS for signaling, and the other seven for traffic ; the disadvantage with this procedure is that the SDCCH signaling capacity and the paging capacity decrease: 4 SDCCH/SACCH and 3 paging blocks per 51 TDMA frames)</w:t>
      </w:r>
    </w:p>
    <w:p w:rsidR="00746308" w:rsidRPr="008D2C0F" w:rsidRDefault="00746308" w:rsidP="00746308">
      <w:pPr>
        <w:autoSpaceDE w:val="0"/>
        <w:autoSpaceDN w:val="0"/>
        <w:adjustRightInd w:val="0"/>
        <w:spacing w:line="276" w:lineRule="auto"/>
        <w:ind w:left="-284"/>
        <w:rPr>
          <w:rFonts w:eastAsia="Times New Roman" w:cstheme="minorHAnsi"/>
          <w:color w:val="595959" w:themeColor="text1" w:themeTint="A6"/>
          <w:sz w:val="14"/>
          <w:szCs w:val="24"/>
          <w:lang w:val="ro-RO" w:eastAsia="fr-FR"/>
        </w:rPr>
      </w:pPr>
    </w:p>
    <w:p w:rsidR="001C5D0B" w:rsidRPr="001C5D0B" w:rsidRDefault="00746308" w:rsidP="00746308">
      <w:pPr>
        <w:pStyle w:val="Paragraphedeliste"/>
        <w:numPr>
          <w:ilvl w:val="1"/>
          <w:numId w:val="17"/>
        </w:numPr>
        <w:autoSpaceDE w:val="0"/>
        <w:autoSpaceDN w:val="0"/>
        <w:adjustRightInd w:val="0"/>
        <w:spacing w:line="276" w:lineRule="auto"/>
        <w:ind w:left="567"/>
        <w:rPr>
          <w:rFonts w:asciiTheme="minorHAnsi" w:eastAsiaTheme="minorHAnsi" w:hAnsiTheme="minorHAnsi" w:cstheme="minorHAnsi"/>
          <w:szCs w:val="24"/>
          <w:lang w:val="ro-RO"/>
        </w:rPr>
      </w:pPr>
      <w:r>
        <w:rPr>
          <w:rFonts w:asciiTheme="minorHAnsi" w:hAnsiTheme="minorHAnsi" w:cstheme="minorHAnsi"/>
          <w:color w:val="595959" w:themeColor="text1" w:themeTint="A6"/>
          <w:sz w:val="18"/>
          <w:szCs w:val="24"/>
          <w:lang w:val="ro-RO" w:eastAsia="fr-FR"/>
        </w:rPr>
        <w:t xml:space="preserve">AGBLK </w:t>
      </w:r>
      <w:r w:rsidR="003F107B">
        <w:rPr>
          <w:rFonts w:asciiTheme="minorHAnsi" w:hAnsiTheme="minorHAnsi" w:cstheme="minorHAnsi"/>
          <w:color w:val="595959" w:themeColor="text1" w:themeTint="A6"/>
          <w:sz w:val="18"/>
          <w:szCs w:val="24"/>
          <w:lang w:val="ro-RO" w:eastAsia="fr-FR"/>
        </w:rPr>
        <w:t>defineste</w:t>
      </w:r>
      <w:r>
        <w:rPr>
          <w:rFonts w:asciiTheme="minorHAnsi" w:hAnsiTheme="minorHAnsi" w:cstheme="minorHAnsi"/>
          <w:color w:val="595959" w:themeColor="text1" w:themeTint="A6"/>
          <w:sz w:val="18"/>
          <w:szCs w:val="24"/>
          <w:lang w:val="ro-RO" w:eastAsia="fr-FR"/>
        </w:rPr>
        <w:t xml:space="preserve"> numarul de </w:t>
      </w:r>
      <w:r w:rsidRPr="00746308">
        <w:rPr>
          <w:rFonts w:asciiTheme="minorHAnsi" w:hAnsiTheme="minorHAnsi" w:cstheme="minorHAnsi"/>
          <w:i/>
          <w:color w:val="595959" w:themeColor="text1" w:themeTint="A6"/>
          <w:sz w:val="18"/>
          <w:szCs w:val="24"/>
          <w:lang w:val="ro-RO" w:eastAsia="fr-FR"/>
        </w:rPr>
        <w:t>blocks</w:t>
      </w:r>
      <w:r>
        <w:rPr>
          <w:rFonts w:asciiTheme="minorHAnsi" w:hAnsiTheme="minorHAnsi" w:cstheme="minorHAnsi"/>
          <w:color w:val="595959" w:themeColor="text1" w:themeTint="A6"/>
          <w:sz w:val="18"/>
          <w:szCs w:val="24"/>
          <w:lang w:val="ro-RO" w:eastAsia="fr-FR"/>
        </w:rPr>
        <w:t xml:space="preserve"> rezervate din CCCH doar pentru AGCH</w:t>
      </w:r>
      <w:r w:rsidR="00120276">
        <w:rPr>
          <w:rFonts w:asciiTheme="minorHAnsi" w:hAnsiTheme="minorHAnsi" w:cstheme="minorHAnsi"/>
          <w:color w:val="595959" w:themeColor="text1" w:themeTint="A6"/>
          <w:sz w:val="18"/>
          <w:szCs w:val="24"/>
          <w:lang w:val="ro-RO" w:eastAsia="fr-FR"/>
        </w:rPr>
        <w:t>, restul fiind exploatabile atât pentru PCH cât si pentru AGCH</w:t>
      </w:r>
      <w:r>
        <w:rPr>
          <w:rFonts w:asciiTheme="minorHAnsi" w:hAnsiTheme="minorHAnsi" w:cstheme="minorHAnsi"/>
          <w:color w:val="595959" w:themeColor="text1" w:themeTint="A6"/>
          <w:sz w:val="18"/>
          <w:szCs w:val="24"/>
          <w:lang w:val="ro-RO" w:eastAsia="fr-FR"/>
        </w:rPr>
        <w:t xml:space="preserve"> ; cu cât </w:t>
      </w:r>
      <w:r w:rsidR="00120276">
        <w:rPr>
          <w:rFonts w:asciiTheme="minorHAnsi" w:hAnsiTheme="minorHAnsi" w:cstheme="minorHAnsi"/>
          <w:color w:val="595959" w:themeColor="text1" w:themeTint="A6"/>
          <w:sz w:val="18"/>
          <w:szCs w:val="24"/>
          <w:lang w:val="ro-RO" w:eastAsia="fr-FR"/>
        </w:rPr>
        <w:t xml:space="preserve">AG-ul </w:t>
      </w:r>
      <w:r>
        <w:rPr>
          <w:rFonts w:asciiTheme="minorHAnsi" w:hAnsiTheme="minorHAnsi" w:cstheme="minorHAnsi"/>
          <w:color w:val="595959" w:themeColor="text1" w:themeTint="A6"/>
          <w:sz w:val="18"/>
          <w:szCs w:val="24"/>
          <w:lang w:val="ro-RO" w:eastAsia="fr-FR"/>
        </w:rPr>
        <w:t xml:space="preserve">este mai mare, cu atât numarul de </w:t>
      </w:r>
      <w:r w:rsidRPr="00746308">
        <w:rPr>
          <w:rFonts w:asciiTheme="minorHAnsi" w:hAnsiTheme="minorHAnsi" w:cstheme="minorHAnsi"/>
          <w:i/>
          <w:color w:val="595959" w:themeColor="text1" w:themeTint="A6"/>
          <w:sz w:val="18"/>
          <w:szCs w:val="24"/>
          <w:lang w:val="ro-RO" w:eastAsia="fr-FR"/>
        </w:rPr>
        <w:t>blocks</w:t>
      </w:r>
      <w:r>
        <w:rPr>
          <w:rFonts w:asciiTheme="minorHAnsi" w:hAnsiTheme="minorHAnsi" w:cstheme="minorHAnsi"/>
          <w:color w:val="595959" w:themeColor="text1" w:themeTint="A6"/>
          <w:sz w:val="18"/>
          <w:szCs w:val="24"/>
          <w:lang w:val="ro-RO" w:eastAsia="fr-FR"/>
        </w:rPr>
        <w:t xml:space="preserve"> destinate</w:t>
      </w:r>
      <w:r w:rsidR="00120276">
        <w:rPr>
          <w:rFonts w:asciiTheme="minorHAnsi" w:hAnsiTheme="minorHAnsi" w:cstheme="minorHAnsi"/>
          <w:color w:val="595959" w:themeColor="text1" w:themeTint="A6"/>
          <w:sz w:val="18"/>
          <w:szCs w:val="24"/>
          <w:lang w:val="ro-RO" w:eastAsia="fr-FR"/>
        </w:rPr>
        <w:t xml:space="preserve"> si</w:t>
      </w:r>
      <w:r>
        <w:rPr>
          <w:rFonts w:asciiTheme="minorHAnsi" w:hAnsiTheme="minorHAnsi" w:cstheme="minorHAnsi"/>
          <w:color w:val="595959" w:themeColor="text1" w:themeTint="A6"/>
          <w:sz w:val="18"/>
          <w:szCs w:val="24"/>
          <w:lang w:val="ro-RO" w:eastAsia="fr-FR"/>
        </w:rPr>
        <w:t xml:space="preserve"> semnalizarii scade ; se poate seta si la 0</w:t>
      </w:r>
      <w:r w:rsidR="003F107B">
        <w:rPr>
          <w:rFonts w:asciiTheme="minorHAnsi" w:hAnsiTheme="minorHAnsi" w:cstheme="minorHAnsi"/>
          <w:color w:val="595959" w:themeColor="text1" w:themeTint="A6"/>
          <w:sz w:val="18"/>
          <w:szCs w:val="24"/>
          <w:lang w:val="ro-RO" w:eastAsia="fr-FR"/>
        </w:rPr>
        <w:t xml:space="preserve"> -</w:t>
      </w:r>
      <w:r>
        <w:rPr>
          <w:rFonts w:asciiTheme="minorHAnsi" w:hAnsiTheme="minorHAnsi" w:cstheme="minorHAnsi"/>
          <w:color w:val="595959" w:themeColor="text1" w:themeTint="A6"/>
          <w:sz w:val="18"/>
          <w:szCs w:val="24"/>
          <w:lang w:val="ro-RO" w:eastAsia="fr-FR"/>
        </w:rPr>
        <w:t xml:space="preserve"> pentru ca oricum </w:t>
      </w:r>
      <w:r w:rsidRPr="00746308">
        <w:rPr>
          <w:rFonts w:asciiTheme="minorHAnsi" w:hAnsiTheme="minorHAnsi" w:cstheme="minorHAnsi"/>
          <w:i/>
          <w:color w:val="595959" w:themeColor="text1" w:themeTint="A6"/>
          <w:sz w:val="18"/>
          <w:szCs w:val="24"/>
          <w:lang w:val="ro-RO" w:eastAsia="fr-FR"/>
        </w:rPr>
        <w:t>AccessGrantMessages</w:t>
      </w:r>
      <w:r>
        <w:rPr>
          <w:rFonts w:asciiTheme="minorHAnsi" w:hAnsiTheme="minorHAnsi" w:cstheme="minorHAnsi"/>
          <w:color w:val="595959" w:themeColor="text1" w:themeTint="A6"/>
          <w:sz w:val="18"/>
          <w:szCs w:val="24"/>
          <w:lang w:val="ro-RO" w:eastAsia="fr-FR"/>
        </w:rPr>
        <w:t xml:space="preserve"> au prioritate asupra mesajelor de </w:t>
      </w:r>
      <w:r w:rsidRPr="00746308">
        <w:rPr>
          <w:rFonts w:asciiTheme="minorHAnsi" w:hAnsiTheme="minorHAnsi" w:cstheme="minorHAnsi"/>
          <w:i/>
          <w:color w:val="595959" w:themeColor="text1" w:themeTint="A6"/>
          <w:sz w:val="18"/>
          <w:szCs w:val="24"/>
          <w:lang w:val="ro-RO" w:eastAsia="fr-FR"/>
        </w:rPr>
        <w:t>paging</w:t>
      </w:r>
      <w:r>
        <w:rPr>
          <w:rFonts w:asciiTheme="minorHAnsi" w:hAnsiTheme="minorHAnsi" w:cstheme="minorHAnsi"/>
          <w:color w:val="595959" w:themeColor="text1" w:themeTint="A6"/>
          <w:sz w:val="18"/>
          <w:szCs w:val="24"/>
          <w:lang w:val="ro-RO" w:eastAsia="fr-FR"/>
        </w:rPr>
        <w:t xml:space="preserve">, numai ca nu poti face asa ceva în cazul de ai CellBroadcast-ul activ, si nu e recomandat nici daca ai EDGE/GPRS + </w:t>
      </w:r>
      <w:r w:rsidRPr="00746308">
        <w:rPr>
          <w:rFonts w:asciiTheme="minorHAnsi" w:hAnsiTheme="minorHAnsi" w:cstheme="minorHAnsi"/>
          <w:smallCaps/>
          <w:color w:val="595959" w:themeColor="text1" w:themeTint="A6"/>
          <w:sz w:val="18"/>
          <w:szCs w:val="24"/>
          <w:lang w:val="ro-RO" w:eastAsia="fr-FR"/>
        </w:rPr>
        <w:t>2Ter</w:t>
      </w:r>
      <w:r w:rsidR="003F107B">
        <w:rPr>
          <w:rFonts w:asciiTheme="minorHAnsi" w:hAnsiTheme="minorHAnsi" w:cstheme="minorHAnsi"/>
          <w:color w:val="595959" w:themeColor="text1" w:themeTint="A6"/>
          <w:sz w:val="18"/>
          <w:szCs w:val="24"/>
          <w:lang w:val="ro-RO" w:eastAsia="fr-FR"/>
        </w:rPr>
        <w:t xml:space="preserve"> activ</w:t>
      </w:r>
    </w:p>
    <w:p w:rsidR="001C5D0B" w:rsidRPr="001C5D0B" w:rsidRDefault="001C5D0B" w:rsidP="001C5D0B">
      <w:pPr>
        <w:pStyle w:val="Paragraphedeliste"/>
        <w:rPr>
          <w:rFonts w:asciiTheme="minorHAnsi" w:hAnsiTheme="minorHAnsi" w:cstheme="minorHAnsi"/>
          <w:color w:val="595959" w:themeColor="text1" w:themeTint="A6"/>
          <w:sz w:val="8"/>
          <w:szCs w:val="24"/>
          <w:lang w:val="ro-RO" w:eastAsia="fr-FR"/>
        </w:rPr>
      </w:pPr>
    </w:p>
    <w:p w:rsidR="00746308" w:rsidRDefault="00120276" w:rsidP="001C5D0B">
      <w:pPr>
        <w:pStyle w:val="Paragraphedeliste"/>
        <w:autoSpaceDE w:val="0"/>
        <w:autoSpaceDN w:val="0"/>
        <w:adjustRightInd w:val="0"/>
        <w:spacing w:line="276" w:lineRule="auto"/>
        <w:ind w:left="567"/>
        <w:rPr>
          <w:rFonts w:asciiTheme="minorHAnsi" w:hAnsiTheme="minorHAnsi" w:cstheme="minorHAnsi"/>
          <w:color w:val="595959" w:themeColor="text1" w:themeTint="A6"/>
          <w:sz w:val="18"/>
          <w:szCs w:val="24"/>
          <w:lang w:val="ro-RO" w:eastAsia="fr-FR"/>
        </w:rPr>
      </w:pPr>
      <w:r>
        <w:rPr>
          <w:rFonts w:asciiTheme="minorHAnsi" w:hAnsiTheme="minorHAnsi" w:cstheme="minorHAnsi"/>
          <w:color w:val="595959" w:themeColor="text1" w:themeTint="A6"/>
          <w:sz w:val="18"/>
          <w:szCs w:val="24"/>
          <w:lang w:val="ro-RO" w:eastAsia="fr-FR"/>
        </w:rPr>
        <w:t>Aici pe Orange avem un CCCH_</w:t>
      </w:r>
      <w:r w:rsidRPr="001C5D0B">
        <w:rPr>
          <w:rFonts w:asciiTheme="minorHAnsi" w:hAnsiTheme="minorHAnsi" w:cstheme="minorHAnsi"/>
          <w:smallCaps/>
          <w:color w:val="595959" w:themeColor="text1" w:themeTint="A6"/>
          <w:sz w:val="18"/>
          <w:szCs w:val="24"/>
          <w:lang w:val="ro-RO" w:eastAsia="fr-FR"/>
        </w:rPr>
        <w:t>Conf</w:t>
      </w:r>
      <w:r>
        <w:rPr>
          <w:rFonts w:asciiTheme="minorHAnsi" w:hAnsiTheme="minorHAnsi" w:cstheme="minorHAnsi"/>
          <w:color w:val="595959" w:themeColor="text1" w:themeTint="A6"/>
          <w:sz w:val="18"/>
          <w:szCs w:val="24"/>
          <w:lang w:val="ro-RO" w:eastAsia="fr-FR"/>
        </w:rPr>
        <w:t xml:space="preserve"> </w:t>
      </w:r>
      <w:r w:rsidRPr="001C5D0B">
        <w:rPr>
          <w:rFonts w:asciiTheme="minorHAnsi" w:hAnsiTheme="minorHAnsi" w:cstheme="minorHAnsi"/>
          <w:i/>
          <w:color w:val="595959" w:themeColor="text1" w:themeTint="A6"/>
          <w:sz w:val="18"/>
          <w:szCs w:val="24"/>
          <w:lang w:val="ro-RO" w:eastAsia="fr-FR"/>
        </w:rPr>
        <w:t>non-combined</w:t>
      </w:r>
      <w:r>
        <w:rPr>
          <w:rFonts w:asciiTheme="minorHAnsi" w:hAnsiTheme="minorHAnsi" w:cstheme="minorHAnsi"/>
          <w:color w:val="595959" w:themeColor="text1" w:themeTint="A6"/>
          <w:sz w:val="18"/>
          <w:szCs w:val="24"/>
          <w:lang w:val="ro-RO" w:eastAsia="fr-FR"/>
        </w:rPr>
        <w:t xml:space="preserve"> deci 9 CCCH </w:t>
      </w:r>
      <w:r w:rsidRPr="001C5D0B">
        <w:rPr>
          <w:rFonts w:asciiTheme="minorHAnsi" w:hAnsiTheme="minorHAnsi" w:cstheme="minorHAnsi"/>
          <w:i/>
          <w:color w:val="595959" w:themeColor="text1" w:themeTint="A6"/>
          <w:sz w:val="18"/>
          <w:szCs w:val="24"/>
          <w:lang w:val="ro-RO" w:eastAsia="fr-FR"/>
        </w:rPr>
        <w:t>blocks</w:t>
      </w:r>
      <w:r w:rsidR="001C5D0B">
        <w:rPr>
          <w:rFonts w:asciiTheme="minorHAnsi" w:hAnsiTheme="minorHAnsi" w:cstheme="minorHAnsi"/>
          <w:color w:val="595959" w:themeColor="text1" w:themeTint="A6"/>
          <w:sz w:val="18"/>
          <w:szCs w:val="24"/>
          <w:lang w:val="ro-RO" w:eastAsia="fr-FR"/>
        </w:rPr>
        <w:t>, un AGBLK setat la 3 si MFRMS care este la 5 (1.18 sec), asadar prin ca</w:t>
      </w:r>
      <w:r w:rsidR="003F107B">
        <w:rPr>
          <w:rFonts w:asciiTheme="minorHAnsi" w:hAnsiTheme="minorHAnsi" w:cstheme="minorHAnsi"/>
          <w:color w:val="595959" w:themeColor="text1" w:themeTint="A6"/>
          <w:sz w:val="18"/>
          <w:szCs w:val="24"/>
          <w:lang w:val="ro-RO" w:eastAsia="fr-FR"/>
        </w:rPr>
        <w:t>l</w:t>
      </w:r>
      <w:r w:rsidR="001C5D0B">
        <w:rPr>
          <w:rFonts w:asciiTheme="minorHAnsi" w:hAnsiTheme="minorHAnsi" w:cstheme="minorHAnsi"/>
          <w:color w:val="595959" w:themeColor="text1" w:themeTint="A6"/>
          <w:sz w:val="18"/>
          <w:szCs w:val="24"/>
          <w:lang w:val="ro-RO" w:eastAsia="fr-FR"/>
        </w:rPr>
        <w:t xml:space="preserve">culul (9-3) x 5 reiese ca avem în total 30 de </w:t>
      </w:r>
      <w:r w:rsidR="001C5D0B" w:rsidRPr="001C5D0B">
        <w:rPr>
          <w:rFonts w:asciiTheme="minorHAnsi" w:hAnsiTheme="minorHAnsi" w:cstheme="minorHAnsi"/>
          <w:i/>
          <w:color w:val="595959" w:themeColor="text1" w:themeTint="A6"/>
          <w:sz w:val="18"/>
          <w:szCs w:val="24"/>
          <w:lang w:val="ro-RO" w:eastAsia="fr-FR"/>
        </w:rPr>
        <w:t>paging groups</w:t>
      </w:r>
      <w:r w:rsidR="001C5D0B">
        <w:rPr>
          <w:rFonts w:asciiTheme="minorHAnsi" w:hAnsiTheme="minorHAnsi" w:cstheme="minorHAnsi"/>
          <w:color w:val="595959" w:themeColor="text1" w:themeTint="A6"/>
          <w:sz w:val="18"/>
          <w:szCs w:val="24"/>
          <w:lang w:val="ro-RO" w:eastAsia="fr-FR"/>
        </w:rPr>
        <w:t xml:space="preserve">. Vezi în tabelele de mai sus ca cu cât MFRMS este mai mare, cu atât ai mai multe </w:t>
      </w:r>
      <w:r w:rsidR="001C5D0B" w:rsidRPr="003F107B">
        <w:rPr>
          <w:rFonts w:asciiTheme="minorHAnsi" w:hAnsiTheme="minorHAnsi" w:cstheme="minorHAnsi"/>
          <w:i/>
          <w:color w:val="595959" w:themeColor="text1" w:themeTint="A6"/>
          <w:sz w:val="18"/>
          <w:szCs w:val="24"/>
          <w:lang w:val="ro-RO" w:eastAsia="fr-FR"/>
        </w:rPr>
        <w:t>paging groups</w:t>
      </w:r>
      <w:r w:rsidR="001C5D0B">
        <w:rPr>
          <w:rFonts w:asciiTheme="minorHAnsi" w:hAnsiTheme="minorHAnsi" w:cstheme="minorHAnsi"/>
          <w:color w:val="595959" w:themeColor="text1" w:themeTint="A6"/>
          <w:sz w:val="18"/>
          <w:szCs w:val="24"/>
          <w:lang w:val="ro-RO" w:eastAsia="fr-FR"/>
        </w:rPr>
        <w:t xml:space="preserve">, însa cu atât ai un </w:t>
      </w:r>
      <w:r w:rsidR="001C5D0B" w:rsidRPr="003F107B">
        <w:rPr>
          <w:rFonts w:asciiTheme="minorHAnsi" w:hAnsiTheme="minorHAnsi" w:cstheme="minorHAnsi"/>
          <w:i/>
          <w:color w:val="595959" w:themeColor="text1" w:themeTint="A6"/>
          <w:sz w:val="18"/>
          <w:szCs w:val="24"/>
          <w:lang w:val="ro-RO" w:eastAsia="fr-FR"/>
        </w:rPr>
        <w:t>delay</w:t>
      </w:r>
      <w:r w:rsidR="001C5D0B">
        <w:rPr>
          <w:rFonts w:asciiTheme="minorHAnsi" w:hAnsiTheme="minorHAnsi" w:cstheme="minorHAnsi"/>
          <w:color w:val="595959" w:themeColor="text1" w:themeTint="A6"/>
          <w:sz w:val="18"/>
          <w:szCs w:val="24"/>
          <w:lang w:val="ro-RO" w:eastAsia="fr-FR"/>
        </w:rPr>
        <w:t xml:space="preserve"> mai mare în timp ale mesajelor – asadar a</w:t>
      </w:r>
      <w:r w:rsidR="003F107B">
        <w:rPr>
          <w:rFonts w:asciiTheme="minorHAnsi" w:hAnsiTheme="minorHAnsi" w:cstheme="minorHAnsi"/>
          <w:color w:val="595959" w:themeColor="text1" w:themeTint="A6"/>
          <w:sz w:val="18"/>
          <w:szCs w:val="24"/>
          <w:lang w:val="ro-RO" w:eastAsia="fr-FR"/>
        </w:rPr>
        <w:t>pelurile sunt „scurse” mai lent</w:t>
      </w:r>
    </w:p>
    <w:p w:rsidR="001C5D0B" w:rsidRPr="008D2C0F" w:rsidRDefault="001C5D0B" w:rsidP="001C5D0B">
      <w:pPr>
        <w:pStyle w:val="Paragraphedeliste"/>
        <w:autoSpaceDE w:val="0"/>
        <w:autoSpaceDN w:val="0"/>
        <w:adjustRightInd w:val="0"/>
        <w:spacing w:line="276" w:lineRule="auto"/>
        <w:ind w:left="567"/>
        <w:rPr>
          <w:rFonts w:asciiTheme="minorHAnsi" w:hAnsiTheme="minorHAnsi" w:cstheme="minorHAnsi"/>
          <w:color w:val="595959" w:themeColor="text1" w:themeTint="A6"/>
          <w:sz w:val="12"/>
          <w:szCs w:val="24"/>
          <w:lang w:val="ro-RO" w:eastAsia="fr-FR"/>
        </w:rPr>
      </w:pPr>
    </w:p>
    <w:p w:rsidR="001C5D0B" w:rsidRDefault="001C5D0B" w:rsidP="001C5D0B">
      <w:pPr>
        <w:pStyle w:val="Paragraphedeliste"/>
        <w:autoSpaceDE w:val="0"/>
        <w:autoSpaceDN w:val="0"/>
        <w:adjustRightInd w:val="0"/>
        <w:spacing w:line="276" w:lineRule="auto"/>
        <w:ind w:left="567"/>
        <w:rPr>
          <w:rFonts w:asciiTheme="minorHAnsi" w:hAnsiTheme="minorHAnsi" w:cstheme="minorHAnsi"/>
          <w:color w:val="595959" w:themeColor="text1" w:themeTint="A6"/>
          <w:sz w:val="18"/>
          <w:lang w:val="fr-FR"/>
        </w:rPr>
      </w:pPr>
      <w:r w:rsidRPr="003F107B">
        <w:rPr>
          <w:rFonts w:asciiTheme="minorHAnsi" w:hAnsiTheme="minorHAnsi" w:cstheme="minorHAnsi"/>
          <w:i/>
          <w:color w:val="595959" w:themeColor="text1" w:themeTint="A6"/>
          <w:sz w:val="18"/>
          <w:szCs w:val="24"/>
          <w:lang w:val="ro-RO" w:eastAsia="fr-FR"/>
        </w:rPr>
        <w:t>Pour rappel</w:t>
      </w:r>
      <w:r>
        <w:rPr>
          <w:rFonts w:asciiTheme="minorHAnsi" w:hAnsiTheme="minorHAnsi" w:cstheme="minorHAnsi"/>
          <w:color w:val="595959" w:themeColor="text1" w:themeTint="A6"/>
          <w:sz w:val="18"/>
          <w:szCs w:val="24"/>
          <w:lang w:val="ro-RO" w:eastAsia="fr-FR"/>
        </w:rPr>
        <w:t xml:space="preserve">, </w:t>
      </w:r>
      <w:r w:rsidRPr="003F107B">
        <w:rPr>
          <w:rFonts w:asciiTheme="minorHAnsi" w:hAnsiTheme="minorHAnsi" w:cstheme="minorHAnsi"/>
          <w:b/>
          <w:color w:val="595959" w:themeColor="text1" w:themeTint="A6"/>
          <w:sz w:val="18"/>
          <w:szCs w:val="24"/>
          <w:u w:val="dotted"/>
          <w:lang w:val="ro-RO" w:eastAsia="fr-FR"/>
        </w:rPr>
        <w:t>AGCH</w:t>
      </w:r>
      <w:r>
        <w:rPr>
          <w:rFonts w:asciiTheme="minorHAnsi" w:hAnsiTheme="minorHAnsi" w:cstheme="minorHAnsi"/>
          <w:color w:val="595959" w:themeColor="text1" w:themeTint="A6"/>
          <w:sz w:val="18"/>
          <w:szCs w:val="24"/>
          <w:lang w:val="ro-RO" w:eastAsia="fr-FR"/>
        </w:rPr>
        <w:t xml:space="preserve">-ul </w:t>
      </w:r>
      <w:r w:rsidRPr="008D2C0F">
        <w:rPr>
          <w:rFonts w:asciiTheme="minorHAnsi" w:hAnsiTheme="minorHAnsi" w:cstheme="minorHAnsi"/>
          <w:color w:val="595959" w:themeColor="text1" w:themeTint="A6"/>
          <w:sz w:val="18"/>
        </w:rPr>
        <w:t xml:space="preserve">is a </w:t>
      </w:r>
      <w:r w:rsidRPr="008D2C0F">
        <w:rPr>
          <w:rFonts w:asciiTheme="minorHAnsi" w:hAnsiTheme="minorHAnsi" w:cstheme="minorHAnsi"/>
          <w:b/>
          <w:i/>
          <w:color w:val="4F81BD" w:themeColor="accent1"/>
          <w:sz w:val="18"/>
        </w:rPr>
        <w:t>downlink</w:t>
      </w:r>
      <w:r w:rsidRPr="008D2C0F">
        <w:rPr>
          <w:rFonts w:asciiTheme="minorHAnsi" w:hAnsiTheme="minorHAnsi" w:cstheme="minorHAnsi"/>
          <w:i/>
          <w:color w:val="4F81BD" w:themeColor="accent1"/>
          <w:sz w:val="18"/>
        </w:rPr>
        <w:t xml:space="preserve"> channel (base to mobile) that carries BTS responses to channel requests sent by mobile stations via the Random Access Channel (RACH)</w:t>
      </w:r>
      <w:r w:rsidRPr="008D2C0F">
        <w:rPr>
          <w:rFonts w:asciiTheme="minorHAnsi" w:hAnsiTheme="minorHAnsi" w:cstheme="minorHAnsi"/>
          <w:color w:val="4F81BD" w:themeColor="accent1"/>
          <w:sz w:val="18"/>
        </w:rPr>
        <w:t xml:space="preserve"> </w:t>
      </w:r>
      <w:r w:rsidRPr="008D2C0F">
        <w:rPr>
          <w:rFonts w:asciiTheme="minorHAnsi" w:hAnsiTheme="minorHAnsi" w:cstheme="minorHAnsi"/>
          <w:color w:val="595959" w:themeColor="text1" w:themeTint="A6"/>
          <w:sz w:val="18"/>
        </w:rPr>
        <w:t xml:space="preserve">; </w:t>
      </w:r>
      <w:r w:rsidRPr="003F107B">
        <w:rPr>
          <w:rFonts w:asciiTheme="minorHAnsi" w:hAnsiTheme="minorHAnsi" w:cstheme="minorHAnsi"/>
          <w:b/>
          <w:color w:val="595959" w:themeColor="text1" w:themeTint="A6"/>
          <w:sz w:val="18"/>
          <w:u w:val="dotted"/>
        </w:rPr>
        <w:t>RACH</w:t>
      </w:r>
      <w:r w:rsidRPr="008D2C0F">
        <w:rPr>
          <w:rFonts w:asciiTheme="minorHAnsi" w:hAnsiTheme="minorHAnsi" w:cstheme="minorHAnsi"/>
          <w:color w:val="595959" w:themeColor="text1" w:themeTint="A6"/>
          <w:sz w:val="18"/>
        </w:rPr>
        <w:t>-ul fiind</w:t>
      </w:r>
      <w:r w:rsidRPr="008D2C0F">
        <w:rPr>
          <w:rFonts w:asciiTheme="minorHAnsi" w:hAnsiTheme="minorHAnsi" w:cstheme="minorHAnsi"/>
          <w:i/>
          <w:color w:val="595959" w:themeColor="text1" w:themeTint="A6"/>
          <w:sz w:val="18"/>
        </w:rPr>
        <w:t xml:space="preserve"> </w:t>
      </w:r>
      <w:r w:rsidRPr="008D2C0F">
        <w:rPr>
          <w:rFonts w:asciiTheme="minorHAnsi" w:hAnsiTheme="minorHAnsi" w:cstheme="minorHAnsi"/>
          <w:i/>
          <w:color w:val="4F81BD" w:themeColor="accent1"/>
          <w:sz w:val="18"/>
        </w:rPr>
        <w:t xml:space="preserve">the </w:t>
      </w:r>
      <w:r w:rsidRPr="008D2C0F">
        <w:rPr>
          <w:rFonts w:asciiTheme="minorHAnsi" w:hAnsiTheme="minorHAnsi" w:cstheme="minorHAnsi"/>
          <w:b/>
          <w:i/>
          <w:color w:val="4F81BD" w:themeColor="accent1"/>
          <w:sz w:val="18"/>
        </w:rPr>
        <w:t>uplink</w:t>
      </w:r>
      <w:r w:rsidRPr="008D2C0F">
        <w:rPr>
          <w:rFonts w:asciiTheme="minorHAnsi" w:hAnsiTheme="minorHAnsi" w:cstheme="minorHAnsi"/>
          <w:i/>
          <w:color w:val="4F81BD" w:themeColor="accent1"/>
          <w:sz w:val="18"/>
        </w:rPr>
        <w:t xml:space="preserve"> counterpart to the AGCH, it is a shared channel on which the mobile stations transmit random access bursts to request channel assignments from the BTS</w:t>
      </w:r>
      <w:r w:rsidRPr="008D2C0F">
        <w:rPr>
          <w:rFonts w:asciiTheme="minorHAnsi" w:hAnsiTheme="minorHAnsi" w:cstheme="minorHAnsi"/>
          <w:color w:val="595959" w:themeColor="text1" w:themeTint="A6"/>
          <w:sz w:val="18"/>
        </w:rPr>
        <w:t xml:space="preserve">. </w:t>
      </w:r>
      <w:r w:rsidRPr="008D2C0F">
        <w:rPr>
          <w:rFonts w:asciiTheme="minorHAnsi" w:hAnsiTheme="minorHAnsi" w:cstheme="minorHAnsi"/>
          <w:color w:val="595959" w:themeColor="text1" w:themeTint="A6"/>
          <w:sz w:val="18"/>
          <w:lang w:val="fr-FR"/>
        </w:rPr>
        <w:t xml:space="preserve">Asadar orice cerere </w:t>
      </w:r>
      <w:r w:rsidR="003F107B">
        <w:rPr>
          <w:rFonts w:asciiTheme="minorHAnsi" w:hAnsiTheme="minorHAnsi" w:cstheme="minorHAnsi"/>
          <w:color w:val="595959" w:themeColor="text1" w:themeTint="A6"/>
          <w:sz w:val="18"/>
          <w:lang w:val="fr-FR"/>
        </w:rPr>
        <w:t>initiata de mobil</w:t>
      </w:r>
      <w:r w:rsidRPr="008D2C0F">
        <w:rPr>
          <w:rFonts w:asciiTheme="minorHAnsi" w:hAnsiTheme="minorHAnsi" w:cstheme="minorHAnsi"/>
          <w:color w:val="595959" w:themeColor="text1" w:themeTint="A6"/>
          <w:sz w:val="18"/>
          <w:lang w:val="fr-FR"/>
        </w:rPr>
        <w:t xml:space="preserve"> se face pe RACH</w:t>
      </w:r>
      <w:r w:rsidR="008D2C0F" w:rsidRPr="008D2C0F">
        <w:rPr>
          <w:rFonts w:asciiTheme="minorHAnsi" w:hAnsiTheme="minorHAnsi" w:cstheme="minorHAnsi"/>
          <w:color w:val="595959" w:themeColor="text1" w:themeTint="A6"/>
          <w:sz w:val="18"/>
          <w:lang w:val="fr-FR"/>
        </w:rPr>
        <w:t>,</w:t>
      </w:r>
      <w:r w:rsidRPr="008D2C0F">
        <w:rPr>
          <w:rFonts w:asciiTheme="minorHAnsi" w:hAnsiTheme="minorHAnsi" w:cstheme="minorHAnsi"/>
          <w:color w:val="595959" w:themeColor="text1" w:themeTint="A6"/>
          <w:sz w:val="18"/>
          <w:lang w:val="fr-FR"/>
        </w:rPr>
        <w:t xml:space="preserve"> apoi reteaua îi acorda un AGCH</w:t>
      </w:r>
      <w:r w:rsidR="008D2C0F" w:rsidRPr="008D2C0F">
        <w:rPr>
          <w:rFonts w:asciiTheme="minorHAnsi" w:hAnsiTheme="minorHAnsi" w:cstheme="minorHAnsi"/>
          <w:color w:val="595959" w:themeColor="text1" w:themeTint="A6"/>
          <w:sz w:val="18"/>
          <w:lang w:val="fr-FR"/>
        </w:rPr>
        <w:t>.</w:t>
      </w:r>
      <w:r w:rsidR="008D2C0F">
        <w:rPr>
          <w:rFonts w:asciiTheme="minorHAnsi" w:hAnsiTheme="minorHAnsi" w:cstheme="minorHAnsi"/>
          <w:color w:val="595959" w:themeColor="text1" w:themeTint="A6"/>
          <w:sz w:val="18"/>
          <w:lang w:val="fr-FR"/>
        </w:rPr>
        <w:t xml:space="preserve"> Orange este reteaua cu cel mai mare AGBLK</w:t>
      </w:r>
      <w:r w:rsidR="003F107B">
        <w:rPr>
          <w:rFonts w:asciiTheme="minorHAnsi" w:hAnsiTheme="minorHAnsi" w:cstheme="minorHAnsi"/>
          <w:color w:val="595959" w:themeColor="text1" w:themeTint="A6"/>
          <w:sz w:val="18"/>
          <w:lang w:val="fr-FR"/>
        </w:rPr>
        <w:t xml:space="preserve"> –</w:t>
      </w:r>
      <w:r w:rsidR="008D2C0F">
        <w:rPr>
          <w:rFonts w:asciiTheme="minorHAnsi" w:hAnsiTheme="minorHAnsi" w:cstheme="minorHAnsi"/>
          <w:color w:val="595959" w:themeColor="text1" w:themeTint="A6"/>
          <w:sz w:val="18"/>
          <w:lang w:val="fr-FR"/>
        </w:rPr>
        <w:t xml:space="preserve"> este setat la 3 pe când pe Cosmote (MFRMS 4) este la 2 iar la Connex (MFRMS</w:t>
      </w:r>
      <w:r w:rsidR="000817E6">
        <w:rPr>
          <w:rFonts w:asciiTheme="minorHAnsi" w:hAnsiTheme="minorHAnsi" w:cstheme="minorHAnsi"/>
          <w:color w:val="595959" w:themeColor="text1" w:themeTint="A6"/>
          <w:sz w:val="18"/>
          <w:lang w:val="fr-FR"/>
        </w:rPr>
        <w:t xml:space="preserve"> 4) este setat la 1 ; ideea generala pare de a avea un AGBLK cât se poate de mic – dar fara ca asta sa duca la o congestionare a AGCH-ului – pentru a avea cât mai multe </w:t>
      </w:r>
      <w:r w:rsidR="000817E6" w:rsidRPr="000817E6">
        <w:rPr>
          <w:rFonts w:asciiTheme="minorHAnsi" w:hAnsiTheme="minorHAnsi" w:cstheme="minorHAnsi"/>
          <w:i/>
          <w:color w:val="595959" w:themeColor="text1" w:themeTint="A6"/>
          <w:sz w:val="18"/>
          <w:lang w:val="fr-FR"/>
        </w:rPr>
        <w:t>paging groups</w:t>
      </w:r>
      <w:r w:rsidR="000817E6">
        <w:rPr>
          <w:rFonts w:asciiTheme="minorHAnsi" w:hAnsiTheme="minorHAnsi" w:cstheme="minorHAnsi"/>
          <w:color w:val="595959" w:themeColor="text1" w:themeTint="A6"/>
          <w:sz w:val="18"/>
          <w:lang w:val="fr-FR"/>
        </w:rPr>
        <w:t xml:space="preserve"> si a diminua timpul de raspuns al mobilului la mesajele de </w:t>
      </w:r>
      <w:r w:rsidR="000817E6" w:rsidRPr="000817E6">
        <w:rPr>
          <w:rFonts w:asciiTheme="minorHAnsi" w:hAnsiTheme="minorHAnsi" w:cstheme="minorHAnsi"/>
          <w:i/>
          <w:color w:val="595959" w:themeColor="text1" w:themeTint="A6"/>
          <w:sz w:val="18"/>
          <w:lang w:val="fr-FR"/>
        </w:rPr>
        <w:t>paging</w:t>
      </w:r>
      <w:r w:rsidR="000817E6">
        <w:rPr>
          <w:rFonts w:asciiTheme="minorHAnsi" w:hAnsiTheme="minorHAnsi" w:cstheme="minorHAnsi"/>
          <w:color w:val="595959" w:themeColor="text1" w:themeTint="A6"/>
          <w:sz w:val="18"/>
          <w:lang w:val="fr-FR"/>
        </w:rPr>
        <w:t xml:space="preserve"> (?)</w:t>
      </w:r>
    </w:p>
    <w:p w:rsidR="00120276" w:rsidRPr="00120276" w:rsidRDefault="00A11F8B" w:rsidP="00120276">
      <w:pPr>
        <w:pStyle w:val="Paragraphedeliste"/>
        <w:rPr>
          <w:rFonts w:asciiTheme="minorHAnsi" w:eastAsiaTheme="minorHAnsi" w:hAnsiTheme="minorHAnsi" w:cstheme="minorHAnsi"/>
          <w:szCs w:val="24"/>
          <w:lang w:val="ro-RO"/>
        </w:rPr>
      </w:pPr>
      <w:r>
        <w:rPr>
          <w:noProof/>
          <w:sz w:val="16"/>
          <w:szCs w:val="24"/>
          <w:lang w:val="fr-FR" w:eastAsia="fr-FR"/>
        </w:rPr>
        <mc:AlternateContent>
          <mc:Choice Requires="wps">
            <w:drawing>
              <wp:anchor distT="0" distB="0" distL="114300" distR="114300" simplePos="0" relativeHeight="251754496" behindDoc="0" locked="0" layoutInCell="1" allowOverlap="1" wp14:anchorId="05DFA540" wp14:editId="6FD3356E">
                <wp:simplePos x="0" y="0"/>
                <wp:positionH relativeFrom="column">
                  <wp:posOffset>-590550</wp:posOffset>
                </wp:positionH>
                <wp:positionV relativeFrom="paragraph">
                  <wp:posOffset>135890</wp:posOffset>
                </wp:positionV>
                <wp:extent cx="8460105" cy="189865"/>
                <wp:effectExtent l="0" t="0" r="0" b="635"/>
                <wp:wrapNone/>
                <wp:docPr id="21" name="Vague 21"/>
                <wp:cNvGraphicFramePr/>
                <a:graphic xmlns:a="http://schemas.openxmlformats.org/drawingml/2006/main">
                  <a:graphicData uri="http://schemas.microsoft.com/office/word/2010/wordprocessingShape">
                    <wps:wsp>
                      <wps:cNvSpPr/>
                      <wps:spPr>
                        <a:xfrm>
                          <a:off x="0" y="0"/>
                          <a:ext cx="8460105" cy="189865"/>
                        </a:xfrm>
                        <a:prstGeom prst="wave">
                          <a:avLst/>
                        </a:prstGeom>
                        <a:solidFill>
                          <a:srgbClr val="FFC000">
                            <a:alpha val="3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21" o:spid="_x0000_s1026" type="#_x0000_t64" style="position:absolute;margin-left:-46.5pt;margin-top:10.7pt;width:666.15pt;height:14.9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" adj="2700" fillcolor="#ffc000" stroked="f" strokeweight="2pt">
                <v:fill opacity="25443f"/>
              </v:shape>
            </w:pict>
          </mc:Fallback>
        </mc:AlternateContent>
      </w:r>
    </w:p>
    <w:p w:rsidR="00E40410" w:rsidRPr="00A11F8B" w:rsidRDefault="00E40410" w:rsidP="00F04D6A">
      <w:pPr>
        <w:ind w:left="709"/>
        <w:rPr>
          <w:rFonts w:ascii="Times New Roman" w:eastAsia="Times New Roman" w:hAnsi="Times New Roman" w:cs="Times New Roman"/>
          <w:sz w:val="40"/>
          <w:szCs w:val="24"/>
          <w:lang w:val="ro-RO" w:eastAsia="fr-FR"/>
        </w:rPr>
      </w:pPr>
    </w:p>
    <w:tbl>
      <w:tblPr>
        <w:tblStyle w:val="Listeclaire-Accent1"/>
        <w:tblpPr w:leftFromText="141" w:rightFromText="141" w:vertAnchor="text" w:horzAnchor="margin" w:tblpXSpec="right" w:tblpY="90"/>
        <w:tblW w:w="10592" w:type="dxa"/>
        <w:tblLook w:val="04A0" w:firstRow="1" w:lastRow="0" w:firstColumn="1" w:lastColumn="0" w:noHBand="0" w:noVBand="1"/>
      </w:tblPr>
      <w:tblGrid>
        <w:gridCol w:w="10592"/>
      </w:tblGrid>
      <w:tr w:rsidR="00A11F8B" w:rsidRPr="00EA5E11" w:rsidTr="00A11F8B">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592" w:type="dxa"/>
            <w:tcBorders>
              <w:left w:val="nil"/>
              <w:right w:val="nil"/>
            </w:tcBorders>
            <w:vAlign w:val="center"/>
          </w:tcPr>
          <w:p w:rsidR="00A11F8B" w:rsidRPr="00EA5E11" w:rsidRDefault="00A11F8B" w:rsidP="00A11F8B">
            <w:pPr>
              <w:ind w:left="0"/>
              <w:jc w:val="left"/>
              <w:rPr>
                <w:rFonts w:cstheme="minorHAnsi"/>
                <w:b w:val="0"/>
                <w:color w:val="7F7F7F" w:themeColor="text1" w:themeTint="80"/>
                <w:sz w:val="20"/>
                <w:szCs w:val="20"/>
                <w:lang w:val="ro-RO"/>
              </w:rPr>
            </w:pPr>
            <w:r>
              <w:rPr>
                <w:rFonts w:cstheme="minorHAnsi"/>
                <w:b w:val="0"/>
                <w:smallCaps/>
                <w:sz w:val="20"/>
                <w:szCs w:val="20"/>
                <w:lang w:val="ro-RO"/>
                <w14:shadow w14:blurRad="50800" w14:dist="38100" w14:dir="2700000" w14:sx="100000" w14:sy="100000" w14:kx="0" w14:ky="0" w14:algn="tl">
                  <w14:srgbClr w14:val="000000">
                    <w14:alpha w14:val="60000"/>
                  </w14:srgbClr>
                </w14:shadow>
              </w:rPr>
              <w:t xml:space="preserve">DCS in BA_List </w:t>
            </w:r>
          </w:p>
        </w:tc>
      </w:tr>
      <w:tr w:rsidR="00A11F8B" w:rsidTr="00A11F8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592" w:type="dxa"/>
            <w:tcBorders>
              <w:left w:val="nil"/>
              <w:bottom w:val="nil"/>
              <w:right w:val="nil"/>
            </w:tcBorders>
          </w:tcPr>
          <w:p w:rsidR="00A11F8B" w:rsidRPr="00EA5E11" w:rsidRDefault="00A11F8B" w:rsidP="00A11F8B">
            <w:pPr>
              <w:ind w:left="742"/>
              <w:jc w:val="left"/>
              <w:rPr>
                <w:rFonts w:eastAsia="Times New Roman" w:cstheme="minorHAnsi"/>
                <w:b w:val="0"/>
                <w:color w:val="7F7F7F" w:themeColor="text1" w:themeTint="80"/>
                <w:sz w:val="6"/>
                <w:szCs w:val="24"/>
                <w:lang w:val="ro-RO" w:eastAsia="fr-FR"/>
              </w:rPr>
            </w:pPr>
          </w:p>
          <w:p w:rsidR="00A11F8B" w:rsidRPr="00EB7934" w:rsidRDefault="00A11F8B" w:rsidP="00A11F8B">
            <w:pPr>
              <w:ind w:left="567"/>
              <w:jc w:val="left"/>
              <w:rPr>
                <w:b w:val="0"/>
                <w:color w:val="7F7F7F" w:themeColor="text1" w:themeTint="80"/>
                <w:sz w:val="20"/>
              </w:rPr>
            </w:pPr>
            <w:r w:rsidRPr="00BC541F">
              <w:rPr>
                <w:b w:val="0"/>
                <w:color w:val="FF6600"/>
                <w:sz w:val="20"/>
              </w:rPr>
              <w:t xml:space="preserve">589 </w:t>
            </w:r>
            <w:r w:rsidRPr="00BC541F">
              <w:rPr>
                <w:b w:val="0"/>
                <w:color w:val="808080" w:themeColor="background1" w:themeShade="80"/>
                <w:sz w:val="20"/>
              </w:rPr>
              <w:t xml:space="preserve">/ </w:t>
            </w:r>
            <w:r w:rsidRPr="00BC541F">
              <w:rPr>
                <w:b w:val="0"/>
                <w:color w:val="FF6600"/>
                <w:sz w:val="20"/>
              </w:rPr>
              <w:t xml:space="preserve">599 </w:t>
            </w:r>
            <w:r w:rsidRPr="00BC541F">
              <w:rPr>
                <w:b w:val="0"/>
                <w:color w:val="808080" w:themeColor="background1" w:themeShade="80"/>
                <w:sz w:val="20"/>
              </w:rPr>
              <w:t xml:space="preserve">/ </w:t>
            </w:r>
            <w:r w:rsidRPr="00BC541F">
              <w:rPr>
                <w:b w:val="0"/>
                <w:color w:val="FF6600"/>
                <w:sz w:val="20"/>
              </w:rPr>
              <w:t xml:space="preserve">610 </w:t>
            </w:r>
            <w:r w:rsidRPr="00BC541F">
              <w:rPr>
                <w:b w:val="0"/>
                <w:color w:val="808080" w:themeColor="background1" w:themeShade="80"/>
                <w:sz w:val="20"/>
              </w:rPr>
              <w:t xml:space="preserve">/ </w:t>
            </w:r>
            <w:r w:rsidRPr="00BC541F">
              <w:rPr>
                <w:b w:val="0"/>
                <w:color w:val="FF6600"/>
                <w:sz w:val="20"/>
              </w:rPr>
              <w:t>624</w:t>
            </w:r>
          </w:p>
          <w:p w:rsidR="00A11F8B" w:rsidRPr="00680CA3" w:rsidRDefault="00A11F8B" w:rsidP="00A11F8B">
            <w:pPr>
              <w:ind w:left="567"/>
              <w:jc w:val="left"/>
              <w:rPr>
                <w:rFonts w:eastAsia="Times New Roman" w:cstheme="minorHAnsi"/>
                <w:b w:val="0"/>
                <w:color w:val="7F7F7F" w:themeColor="text1" w:themeTint="80"/>
                <w:sz w:val="4"/>
                <w:szCs w:val="24"/>
                <w:lang w:eastAsia="fr-FR"/>
              </w:rPr>
            </w:pPr>
          </w:p>
          <w:p w:rsidR="00A11F8B" w:rsidRPr="00A11F8B" w:rsidRDefault="003F107B" w:rsidP="003F107B">
            <w:pPr>
              <w:ind w:left="567"/>
              <w:rPr>
                <w:rFonts w:eastAsia="Times New Roman" w:cstheme="minorHAnsi"/>
                <w:b w:val="0"/>
                <w:color w:val="4F81BD"/>
                <w:sz w:val="18"/>
                <w:szCs w:val="24"/>
                <w:lang w:eastAsia="fr-FR"/>
              </w:rPr>
            </w:pPr>
            <w:r>
              <w:rPr>
                <w:rFonts w:eastAsia="Times New Roman" w:cstheme="minorHAnsi"/>
                <w:b w:val="0"/>
                <w:color w:val="4F81BD"/>
                <w:sz w:val="18"/>
                <w:szCs w:val="24"/>
                <w:lang w:eastAsia="fr-FR"/>
              </w:rPr>
              <w:t>Aceste BCCH-uri DCS corespund</w:t>
            </w:r>
            <w:r w:rsidR="00A11F8B">
              <w:rPr>
                <w:rFonts w:eastAsia="Times New Roman" w:cstheme="minorHAnsi"/>
                <w:b w:val="0"/>
                <w:color w:val="4F81BD"/>
                <w:sz w:val="18"/>
                <w:szCs w:val="24"/>
                <w:lang w:eastAsia="fr-FR"/>
              </w:rPr>
              <w:t xml:space="preserve"> mai mult ca sigur la </w:t>
            </w:r>
            <w:r>
              <w:rPr>
                <w:rFonts w:eastAsia="Times New Roman" w:cstheme="minorHAnsi"/>
                <w:b w:val="0"/>
                <w:color w:val="4F81BD"/>
                <w:sz w:val="18"/>
                <w:szCs w:val="24"/>
                <w:lang w:eastAsia="fr-FR"/>
              </w:rPr>
              <w:t>unele</w:t>
            </w:r>
            <w:r w:rsidR="00A11F8B">
              <w:rPr>
                <w:rFonts w:eastAsia="Times New Roman" w:cstheme="minorHAnsi"/>
                <w:b w:val="0"/>
                <w:color w:val="4F81BD"/>
                <w:sz w:val="18"/>
                <w:szCs w:val="24"/>
                <w:lang w:eastAsia="fr-FR"/>
              </w:rPr>
              <w:t xml:space="preserve"> din microcelulele Dualband din zona </w:t>
            </w:r>
            <w:r>
              <w:rPr>
                <w:rFonts w:eastAsia="Times New Roman" w:cstheme="minorHAnsi"/>
                <w:b w:val="0"/>
                <w:color w:val="4F81BD"/>
                <w:sz w:val="18"/>
                <w:szCs w:val="24"/>
                <w:lang w:eastAsia="fr-FR"/>
              </w:rPr>
              <w:t>Calea</w:t>
            </w:r>
            <w:r w:rsidR="00A11F8B">
              <w:rPr>
                <w:rFonts w:eastAsia="Times New Roman" w:cstheme="minorHAnsi"/>
                <w:b w:val="0"/>
                <w:color w:val="4F81BD"/>
                <w:sz w:val="18"/>
                <w:szCs w:val="24"/>
                <w:lang w:eastAsia="fr-FR"/>
              </w:rPr>
              <w:t xml:space="preserve"> Victoriei…</w:t>
            </w:r>
          </w:p>
        </w:tc>
      </w:tr>
    </w:tbl>
    <w:p w:rsidR="00A11F8B" w:rsidRPr="00746308" w:rsidRDefault="00A11F8B" w:rsidP="00F04D6A">
      <w:pPr>
        <w:ind w:left="709"/>
        <w:rPr>
          <w:rFonts w:ascii="Times New Roman" w:eastAsia="Times New Roman" w:hAnsi="Times New Roman" w:cs="Times New Roman"/>
          <w:sz w:val="16"/>
          <w:szCs w:val="24"/>
          <w:lang w:val="ro-RO" w:eastAsia="fr-FR"/>
        </w:rPr>
      </w:pPr>
    </w:p>
    <w:p w:rsidR="00E40410" w:rsidRDefault="00E40410" w:rsidP="00F04D6A">
      <w:pPr>
        <w:ind w:left="709"/>
        <w:rPr>
          <w:rFonts w:ascii="Times New Roman" w:eastAsia="Times New Roman" w:hAnsi="Times New Roman" w:cs="Times New Roman"/>
          <w:sz w:val="16"/>
          <w:szCs w:val="24"/>
          <w:lang w:val="ro-RO" w:eastAsia="fr-FR"/>
        </w:rPr>
      </w:pPr>
    </w:p>
    <w:p w:rsidR="00E40410" w:rsidRDefault="00E40410" w:rsidP="00F04D6A">
      <w:pPr>
        <w:ind w:left="709"/>
        <w:rPr>
          <w:rFonts w:ascii="Times New Roman" w:eastAsia="Times New Roman" w:hAnsi="Times New Roman" w:cs="Times New Roman"/>
          <w:sz w:val="16"/>
          <w:szCs w:val="24"/>
          <w:lang w:val="ro-RO" w:eastAsia="fr-FR"/>
        </w:rPr>
      </w:pPr>
    </w:p>
    <w:p w:rsidR="003A4275" w:rsidRDefault="003A4275" w:rsidP="00F04D6A">
      <w:pPr>
        <w:ind w:left="709"/>
        <w:rPr>
          <w:rFonts w:ascii="Times New Roman" w:eastAsia="Times New Roman" w:hAnsi="Times New Roman" w:cs="Times New Roman"/>
          <w:sz w:val="16"/>
          <w:szCs w:val="24"/>
          <w:lang w:val="ro-RO" w:eastAsia="fr-FR"/>
        </w:rPr>
      </w:pPr>
    </w:p>
    <w:p w:rsidR="003A4275" w:rsidRDefault="003A4275" w:rsidP="00F04D6A">
      <w:pPr>
        <w:ind w:left="709"/>
        <w:rPr>
          <w:rFonts w:ascii="Times New Roman" w:eastAsia="Times New Roman" w:hAnsi="Times New Roman" w:cs="Times New Roman"/>
          <w:sz w:val="16"/>
          <w:szCs w:val="24"/>
          <w:lang w:val="ro-RO" w:eastAsia="fr-FR"/>
        </w:rPr>
      </w:pPr>
    </w:p>
    <w:p w:rsidR="00C65551" w:rsidRPr="0071062D" w:rsidRDefault="00C65551" w:rsidP="00DF3F1D">
      <w:pPr>
        <w:ind w:left="0"/>
        <w:rPr>
          <w:sz w:val="14"/>
          <w:lang w:val="ro-RO"/>
        </w:rPr>
      </w:pPr>
    </w:p>
    <w:p w:rsidR="005E3750" w:rsidRDefault="005E3750" w:rsidP="00DF3F1D">
      <w:pPr>
        <w:ind w:left="0"/>
        <w:rPr>
          <w:sz w:val="12"/>
          <w:lang w:val="ro-RO"/>
        </w:rPr>
      </w:pPr>
    </w:p>
    <w:p w:rsidR="00A11F8B" w:rsidRDefault="00A11F8B" w:rsidP="00DF3F1D">
      <w:pPr>
        <w:ind w:left="0"/>
        <w:rPr>
          <w:sz w:val="12"/>
          <w:lang w:val="ro-RO"/>
        </w:rPr>
      </w:pPr>
    </w:p>
    <w:p w:rsidR="00A11F8B" w:rsidRDefault="00A11F8B" w:rsidP="00DF3F1D">
      <w:pPr>
        <w:ind w:left="0"/>
        <w:rPr>
          <w:sz w:val="12"/>
          <w:lang w:val="ro-RO"/>
        </w:rPr>
      </w:pPr>
    </w:p>
    <w:tbl>
      <w:tblPr>
        <w:tblStyle w:val="Trameclaire-Accent1"/>
        <w:tblpPr w:leftFromText="141" w:rightFromText="141" w:vertAnchor="text" w:horzAnchor="margin" w:tblpXSpec="right" w:tblpY="100"/>
        <w:tblW w:w="0" w:type="auto"/>
        <w:tblLook w:val="04A0" w:firstRow="1" w:lastRow="0" w:firstColumn="1" w:lastColumn="0" w:noHBand="0" w:noVBand="1"/>
      </w:tblPr>
      <w:tblGrid>
        <w:gridCol w:w="1951"/>
        <w:gridCol w:w="1876"/>
      </w:tblGrid>
      <w:tr w:rsidR="00A11F8B" w:rsidTr="00A11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A11F8B" w:rsidRPr="0063056F" w:rsidRDefault="00A11F8B" w:rsidP="00A11F8B">
            <w:pPr>
              <w:ind w:left="142" w:right="-108"/>
              <w:jc w:val="left"/>
              <w:rPr>
                <w:b w:val="0"/>
                <w:smallCaps/>
              </w:rPr>
            </w:pPr>
            <w:r w:rsidRPr="0063056F">
              <w:rPr>
                <w:b w:val="0"/>
                <w:smallCaps/>
              </w:rPr>
              <w:t>Test 7</w:t>
            </w:r>
          </w:p>
        </w:tc>
        <w:tc>
          <w:tcPr>
            <w:tcW w:w="1876" w:type="dxa"/>
            <w:tcBorders>
              <w:top w:val="nil"/>
              <w:left w:val="dotted" w:sz="4" w:space="0" w:color="7030A0"/>
              <w:bottom w:val="nil"/>
            </w:tcBorders>
            <w:shd w:val="clear" w:color="auto" w:fill="D3DFEE"/>
            <w:vAlign w:val="center"/>
          </w:tcPr>
          <w:p w:rsidR="00A11F8B" w:rsidRPr="0063056F" w:rsidRDefault="00A11F8B" w:rsidP="00A11F8B">
            <w:pPr>
              <w:ind w:left="-108" w:right="-75"/>
              <w:jc w:val="center"/>
              <w:cnfStyle w:val="100000000000" w:firstRow="1" w:lastRow="0" w:firstColumn="0" w:lastColumn="0" w:oddVBand="0" w:evenVBand="0" w:oddHBand="0" w:evenHBand="0" w:firstRowFirstColumn="0" w:firstRowLastColumn="0" w:lastRowFirstColumn="0" w:lastRowLastColumn="0"/>
              <w:rPr>
                <w:b w:val="0"/>
                <w:color w:val="CC0066"/>
              </w:rPr>
            </w:pPr>
            <w:r w:rsidRPr="0063056F">
              <w:rPr>
                <w:b w:val="0"/>
                <w:color w:val="CC0066"/>
                <w:sz w:val="20"/>
              </w:rPr>
              <w:t xml:space="preserve">EA </w:t>
            </w:r>
            <w:r>
              <w:rPr>
                <w:b w:val="0"/>
                <w:color w:val="CC0066"/>
                <w:sz w:val="20"/>
              </w:rPr>
              <w:t xml:space="preserve">  |</w:t>
            </w:r>
            <w:r w:rsidRPr="0063056F">
              <w:rPr>
                <w:b w:val="0"/>
                <w:color w:val="CC0066"/>
                <w:sz w:val="20"/>
              </w:rPr>
              <w:t xml:space="preserve"> </w:t>
            </w:r>
            <w:r>
              <w:rPr>
                <w:b w:val="0"/>
                <w:color w:val="CC0066"/>
                <w:sz w:val="20"/>
              </w:rPr>
              <w:t xml:space="preserve"> </w:t>
            </w:r>
            <w:r w:rsidRPr="0063056F">
              <w:rPr>
                <w:b w:val="0"/>
                <w:smallCaps/>
                <w:color w:val="CC0066"/>
                <w:sz w:val="20"/>
              </w:rPr>
              <w:t>2Ter</w:t>
            </w:r>
            <w:r w:rsidRPr="0063056F">
              <w:rPr>
                <w:b w:val="0"/>
                <w:color w:val="CC0066"/>
                <w:sz w:val="20"/>
              </w:rPr>
              <w:t xml:space="preserve"> </w:t>
            </w:r>
            <w:r>
              <w:rPr>
                <w:b w:val="0"/>
                <w:color w:val="CC0066"/>
                <w:sz w:val="20"/>
              </w:rPr>
              <w:t xml:space="preserve"> </w:t>
            </w:r>
            <w:r w:rsidRPr="0063056F">
              <w:rPr>
                <w:b w:val="0"/>
                <w:color w:val="CC0066"/>
                <w:sz w:val="20"/>
              </w:rPr>
              <w:t>MB2</w:t>
            </w:r>
          </w:p>
        </w:tc>
      </w:tr>
    </w:tbl>
    <w:p w:rsidR="00A11F8B" w:rsidRPr="00A11F8B" w:rsidRDefault="00A11F8B" w:rsidP="00DF3F1D">
      <w:pPr>
        <w:ind w:left="0"/>
        <w:rPr>
          <w:sz w:val="14"/>
          <w:lang w:val="ro-RO"/>
        </w:rPr>
      </w:pPr>
    </w:p>
    <w:tbl>
      <w:tblPr>
        <w:tblStyle w:val="Trameclaire-Accent1"/>
        <w:tblW w:w="0" w:type="auto"/>
        <w:tblInd w:w="760" w:type="dxa"/>
        <w:tblLook w:val="04A0" w:firstRow="1" w:lastRow="0" w:firstColumn="1" w:lastColumn="0" w:noHBand="0" w:noVBand="1"/>
      </w:tblPr>
      <w:tblGrid>
        <w:gridCol w:w="1276"/>
        <w:gridCol w:w="1276"/>
      </w:tblGrid>
      <w:tr w:rsidR="005E3750" w:rsidTr="003A4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5140A" w:rsidRPr="0063056F" w:rsidRDefault="0055140A" w:rsidP="003A43A6">
            <w:pPr>
              <w:ind w:left="284" w:right="-108"/>
              <w:jc w:val="left"/>
              <w:rPr>
                <w:b w:val="0"/>
              </w:rPr>
            </w:pPr>
            <w:r w:rsidRPr="0063056F">
              <w:rPr>
                <w:b w:val="0"/>
              </w:rPr>
              <w:t>RAR</w:t>
            </w:r>
          </w:p>
        </w:tc>
        <w:tc>
          <w:tcPr>
            <w:tcW w:w="1276" w:type="dxa"/>
            <w:tcBorders>
              <w:top w:val="nil"/>
              <w:left w:val="dotted" w:sz="4" w:space="0" w:color="7030A0"/>
              <w:bottom w:val="nil"/>
            </w:tcBorders>
            <w:shd w:val="clear" w:color="auto" w:fill="D3DFEE"/>
            <w:vAlign w:val="center"/>
          </w:tcPr>
          <w:p w:rsidR="0055140A" w:rsidRPr="0063056F" w:rsidRDefault="0055140A" w:rsidP="00302658">
            <w:pPr>
              <w:ind w:left="-51"/>
              <w:jc w:val="center"/>
              <w:cnfStyle w:val="100000000000" w:firstRow="1" w:lastRow="0" w:firstColumn="0" w:lastColumn="0" w:oddVBand="0" w:evenVBand="0" w:oddHBand="0" w:evenHBand="0" w:firstRowFirstColumn="0" w:firstRowLastColumn="0" w:lastRowFirstColumn="0" w:lastRowLastColumn="0"/>
              <w:rPr>
                <w:b w:val="0"/>
                <w:color w:val="FF0066"/>
              </w:rPr>
            </w:pPr>
            <w:r w:rsidRPr="0063056F">
              <w:rPr>
                <w:b w:val="0"/>
                <w:color w:val="FF0066"/>
                <w:sz w:val="20"/>
              </w:rPr>
              <w:t>2</w:t>
            </w:r>
          </w:p>
        </w:tc>
      </w:tr>
    </w:tbl>
    <w:tbl>
      <w:tblPr>
        <w:tblStyle w:val="Trameclaire-Accent1"/>
        <w:tblpPr w:leftFromText="141" w:rightFromText="141" w:vertAnchor="text" w:horzAnchor="margin" w:tblpXSpec="right" w:tblpY="151"/>
        <w:tblW w:w="0" w:type="auto"/>
        <w:tblLook w:val="04A0" w:firstRow="1" w:lastRow="0" w:firstColumn="1" w:lastColumn="0" w:noHBand="0" w:noVBand="1"/>
      </w:tblPr>
      <w:tblGrid>
        <w:gridCol w:w="1951"/>
        <w:gridCol w:w="1876"/>
      </w:tblGrid>
      <w:tr w:rsidR="00A11F8B" w:rsidTr="00A11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A11F8B" w:rsidRDefault="00A11F8B" w:rsidP="00A11F8B">
            <w:pPr>
              <w:ind w:left="142" w:right="-108"/>
              <w:jc w:val="left"/>
              <w:rPr>
                <w:b w:val="0"/>
                <w:color w:val="244061" w:themeColor="accent1" w:themeShade="80"/>
                <w:sz w:val="18"/>
                <w:lang w:val="en-US"/>
              </w:rPr>
            </w:pPr>
            <w:r w:rsidRPr="004F2417">
              <w:rPr>
                <w:b w:val="0"/>
                <w:sz w:val="20"/>
                <w:lang w:val="en-US"/>
              </w:rPr>
              <w:t>M</w:t>
            </w:r>
            <w:r w:rsidRPr="008A34A1">
              <w:rPr>
                <w:b w:val="0"/>
                <w:sz w:val="20"/>
                <w:lang w:val="en-US"/>
              </w:rPr>
              <w:t>T</w:t>
            </w:r>
          </w:p>
          <w:p w:rsidR="00A11F8B" w:rsidRPr="008A34A1" w:rsidRDefault="00A11F8B" w:rsidP="00A11F8B">
            <w:pPr>
              <w:ind w:left="142" w:right="-108"/>
              <w:jc w:val="left"/>
              <w:rPr>
                <w:rFonts w:cstheme="minorHAnsi"/>
                <w:b w:val="0"/>
                <w:lang w:val="en-US"/>
              </w:rPr>
            </w:pPr>
            <w:r w:rsidRPr="008A34A1">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A11F8B" w:rsidRPr="00E37FB6" w:rsidRDefault="00A11F8B" w:rsidP="00A11F8B">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224FBE">
              <w:rPr>
                <w:b w:val="0"/>
                <w:color w:val="002060"/>
                <w:lang w:val="en-US"/>
              </w:rPr>
              <w:t xml:space="preserve">5 </w:t>
            </w:r>
            <w:r>
              <w:rPr>
                <w:b w:val="0"/>
                <w:color w:val="002060"/>
                <w:sz w:val="20"/>
                <w:lang w:val="en-US"/>
              </w:rPr>
              <w:t xml:space="preserve">    </w:t>
            </w:r>
            <w:r w:rsidRPr="008552FE">
              <w:rPr>
                <w:b w:val="0"/>
                <w:color w:val="95B3D7" w:themeColor="accent1" w:themeTint="99"/>
                <w:sz w:val="16"/>
                <w:lang w:val="en-US"/>
              </w:rPr>
              <w:t>|33 dBm</w:t>
            </w:r>
          </w:p>
        </w:tc>
      </w:tr>
    </w:tbl>
    <w:p w:rsidR="0055140A" w:rsidRPr="0063056F" w:rsidRDefault="0055140A" w:rsidP="0055140A"/>
    <w:tbl>
      <w:tblPr>
        <w:tblStyle w:val="Trameclaire-Accent1"/>
        <w:tblW w:w="0" w:type="auto"/>
        <w:tblInd w:w="773" w:type="dxa"/>
        <w:tblLook w:val="04A0" w:firstRow="1" w:lastRow="0" w:firstColumn="1" w:lastColumn="0" w:noHBand="0" w:noVBand="1"/>
      </w:tblPr>
      <w:tblGrid>
        <w:gridCol w:w="1276"/>
        <w:gridCol w:w="1276"/>
      </w:tblGrid>
      <w:tr w:rsidR="00EB7934" w:rsidTr="003A4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EB7934" w:rsidRPr="0063056F" w:rsidRDefault="00EB7934" w:rsidP="003A43A6">
            <w:pPr>
              <w:ind w:left="284" w:right="-108"/>
              <w:jc w:val="left"/>
              <w:rPr>
                <w:b w:val="0"/>
              </w:rPr>
            </w:pPr>
            <w:r w:rsidRPr="0063056F">
              <w:rPr>
                <w:b w:val="0"/>
              </w:rPr>
              <w:t>T3212</w:t>
            </w:r>
          </w:p>
        </w:tc>
        <w:tc>
          <w:tcPr>
            <w:tcW w:w="1276" w:type="dxa"/>
            <w:tcBorders>
              <w:top w:val="nil"/>
              <w:left w:val="dotted" w:sz="4" w:space="0" w:color="7030A0"/>
              <w:bottom w:val="nil"/>
            </w:tcBorders>
            <w:shd w:val="clear" w:color="auto" w:fill="D3DFEE"/>
            <w:vAlign w:val="center"/>
          </w:tcPr>
          <w:p w:rsidR="00EB7934" w:rsidRPr="0063056F" w:rsidRDefault="00EB7934" w:rsidP="00302658">
            <w:pPr>
              <w:ind w:left="-206" w:right="-152"/>
              <w:jc w:val="center"/>
              <w:cnfStyle w:val="100000000000" w:firstRow="1" w:lastRow="0" w:firstColumn="0" w:lastColumn="0" w:oddVBand="0" w:evenVBand="0" w:oddHBand="0" w:evenHBand="0" w:firstRowFirstColumn="0" w:firstRowLastColumn="0" w:lastRowFirstColumn="0" w:lastRowLastColumn="0"/>
              <w:rPr>
                <w:b w:val="0"/>
                <w:color w:val="FF0066"/>
              </w:rPr>
            </w:pPr>
            <w:r w:rsidRPr="0063056F">
              <w:rPr>
                <w:b w:val="0"/>
                <w:color w:val="FF0066"/>
                <w:sz w:val="20"/>
              </w:rPr>
              <w:t>60</w:t>
            </w:r>
          </w:p>
        </w:tc>
      </w:tr>
    </w:tbl>
    <w:tbl>
      <w:tblPr>
        <w:tblStyle w:val="Trameclaire-Accent1"/>
        <w:tblpPr w:leftFromText="141" w:rightFromText="141" w:vertAnchor="text" w:horzAnchor="margin" w:tblpXSpec="right" w:tblpY="113"/>
        <w:tblW w:w="0" w:type="auto"/>
        <w:tblLook w:val="04A0" w:firstRow="1" w:lastRow="0" w:firstColumn="1" w:lastColumn="0" w:noHBand="0" w:noVBand="1"/>
      </w:tblPr>
      <w:tblGrid>
        <w:gridCol w:w="1951"/>
        <w:gridCol w:w="1876"/>
      </w:tblGrid>
      <w:tr w:rsidR="00A11F8B" w:rsidTr="00A11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A11F8B" w:rsidRDefault="00A11F8B" w:rsidP="00A11F8B">
            <w:pPr>
              <w:ind w:left="142" w:right="-108"/>
              <w:jc w:val="left"/>
              <w:rPr>
                <w:b w:val="0"/>
                <w:color w:val="244061" w:themeColor="accent1" w:themeShade="80"/>
                <w:sz w:val="18"/>
                <w:lang w:val="en-US"/>
              </w:rPr>
            </w:pPr>
            <w:r>
              <w:rPr>
                <w:b w:val="0"/>
                <w:sz w:val="20"/>
                <w:lang w:val="en-US"/>
              </w:rPr>
              <w:t>BA</w:t>
            </w:r>
          </w:p>
          <w:p w:rsidR="00A11F8B" w:rsidRPr="008552FE" w:rsidRDefault="00A11F8B" w:rsidP="00A11F8B">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A11F8B" w:rsidRPr="00E37FB6" w:rsidRDefault="00A11F8B" w:rsidP="00A11F8B">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BC541F">
              <w:rPr>
                <w:b w:val="0"/>
                <w:color w:val="002060"/>
                <w:lang w:val="en-US"/>
              </w:rPr>
              <w:t>3</w:t>
            </w:r>
          </w:p>
        </w:tc>
      </w:tr>
    </w:tbl>
    <w:p w:rsidR="0055140A" w:rsidRDefault="0055140A" w:rsidP="0055140A">
      <w:pPr>
        <w:rPr>
          <w:lang w:val="en-US"/>
        </w:rPr>
      </w:pPr>
    </w:p>
    <w:tbl>
      <w:tblPr>
        <w:tblStyle w:val="Trameclaire-Accent1"/>
        <w:tblW w:w="0" w:type="auto"/>
        <w:tblInd w:w="785" w:type="dxa"/>
        <w:tblLook w:val="04A0" w:firstRow="1" w:lastRow="0" w:firstColumn="1" w:lastColumn="0" w:noHBand="0" w:noVBand="1"/>
      </w:tblPr>
      <w:tblGrid>
        <w:gridCol w:w="1276"/>
        <w:gridCol w:w="1276"/>
      </w:tblGrid>
      <w:tr w:rsidR="0055140A" w:rsidTr="003A4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5140A" w:rsidRPr="00C140DC" w:rsidRDefault="0055140A" w:rsidP="003A43A6">
            <w:pPr>
              <w:ind w:left="284" w:right="-108"/>
              <w:jc w:val="left"/>
              <w:rPr>
                <w:b w:val="0"/>
                <w:lang w:val="en-US"/>
              </w:rPr>
            </w:pPr>
            <w:r w:rsidRPr="00C140DC">
              <w:rPr>
                <w:b w:val="0"/>
                <w:lang w:val="en-US"/>
              </w:rPr>
              <w:t>PRP</w:t>
            </w:r>
          </w:p>
        </w:tc>
        <w:tc>
          <w:tcPr>
            <w:tcW w:w="1276" w:type="dxa"/>
            <w:tcBorders>
              <w:top w:val="nil"/>
              <w:left w:val="dotted" w:sz="4" w:space="0" w:color="7030A0"/>
              <w:bottom w:val="nil"/>
              <w:right w:val="none" w:sz="0" w:space="0" w:color="auto"/>
            </w:tcBorders>
            <w:shd w:val="clear" w:color="auto" w:fill="D3DFEE"/>
            <w:vAlign w:val="center"/>
          </w:tcPr>
          <w:p w:rsidR="0055140A" w:rsidRPr="00E37FB6" w:rsidRDefault="0055140A" w:rsidP="00302658">
            <w:pPr>
              <w:ind w:left="-76"/>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5</w:t>
            </w:r>
          </w:p>
        </w:tc>
      </w:tr>
      <w:tr w:rsidR="0055140A" w:rsidTr="003A4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5140A" w:rsidRPr="00C140DC" w:rsidRDefault="0055140A" w:rsidP="003A43A6">
            <w:pPr>
              <w:ind w:left="284" w:right="-108"/>
              <w:jc w:val="left"/>
              <w:rPr>
                <w:b w:val="0"/>
                <w:lang w:val="en-US"/>
              </w:rPr>
            </w:pPr>
            <w:r w:rsidRPr="00C140DC">
              <w:rPr>
                <w:b w:val="0"/>
                <w:lang w:val="en-US"/>
              </w:rPr>
              <w:t>DSF</w:t>
            </w:r>
          </w:p>
        </w:tc>
        <w:tc>
          <w:tcPr>
            <w:tcW w:w="1276" w:type="dxa"/>
            <w:tcBorders>
              <w:top w:val="nil"/>
              <w:left w:val="dotted" w:sz="4" w:space="0" w:color="7030A0"/>
              <w:bottom w:val="nil"/>
            </w:tcBorders>
            <w:shd w:val="clear" w:color="auto" w:fill="D3DFEE"/>
            <w:vAlign w:val="center"/>
          </w:tcPr>
          <w:p w:rsidR="0055140A" w:rsidRPr="00B512EA" w:rsidRDefault="0055140A" w:rsidP="00302658">
            <w:pPr>
              <w:ind w:left="-76"/>
              <w:jc w:val="center"/>
              <w:cnfStyle w:val="000000100000" w:firstRow="0" w:lastRow="0" w:firstColumn="0" w:lastColumn="0" w:oddVBand="0" w:evenVBand="0" w:oddHBand="1" w:evenHBand="0" w:firstRowFirstColumn="0" w:firstRowLastColumn="0" w:lastRowFirstColumn="0" w:lastRowLastColumn="0"/>
              <w:rPr>
                <w:color w:val="FF0066"/>
                <w:lang w:val="en-US"/>
              </w:rPr>
            </w:pPr>
            <w:r>
              <w:rPr>
                <w:color w:val="FF0066"/>
                <w:sz w:val="20"/>
                <w:lang w:val="en-US"/>
              </w:rPr>
              <w:t>18</w:t>
            </w:r>
          </w:p>
        </w:tc>
      </w:tr>
    </w:tbl>
    <w:tbl>
      <w:tblPr>
        <w:tblStyle w:val="Trameclaire-Accent1"/>
        <w:tblpPr w:leftFromText="141" w:rightFromText="141" w:vertAnchor="text" w:horzAnchor="margin" w:tblpXSpec="right" w:tblpY="-141"/>
        <w:tblW w:w="0" w:type="auto"/>
        <w:tblLook w:val="04A0" w:firstRow="1" w:lastRow="0" w:firstColumn="1" w:lastColumn="0" w:noHBand="0" w:noVBand="1"/>
      </w:tblPr>
      <w:tblGrid>
        <w:gridCol w:w="1951"/>
        <w:gridCol w:w="1876"/>
      </w:tblGrid>
      <w:tr w:rsidR="00A11F8B" w:rsidTr="00A11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A11F8B" w:rsidRDefault="00A11F8B" w:rsidP="00A11F8B">
            <w:pPr>
              <w:ind w:left="142" w:right="-108"/>
              <w:jc w:val="left"/>
              <w:rPr>
                <w:b w:val="0"/>
                <w:color w:val="244061" w:themeColor="accent1" w:themeShade="80"/>
                <w:sz w:val="18"/>
                <w:lang w:val="en-US"/>
              </w:rPr>
            </w:pPr>
            <w:r>
              <w:rPr>
                <w:b w:val="0"/>
                <w:sz w:val="20"/>
                <w:lang w:val="en-US"/>
              </w:rPr>
              <w:t>CN</w:t>
            </w:r>
          </w:p>
          <w:p w:rsidR="00A11F8B" w:rsidRPr="00C140DC" w:rsidRDefault="00A11F8B" w:rsidP="00A11F8B">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A11F8B" w:rsidRPr="00E37FB6" w:rsidRDefault="00A11F8B" w:rsidP="00A11F8B">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BC541F">
              <w:rPr>
                <w:b w:val="0"/>
                <w:color w:val="002060"/>
                <w:lang w:val="en-US"/>
              </w:rPr>
              <w:t>0</w:t>
            </w:r>
            <w:r w:rsidRPr="008552FE">
              <w:rPr>
                <w:b w:val="0"/>
                <w:color w:val="002060"/>
                <w:lang w:val="en-US"/>
              </w:rPr>
              <w:t xml:space="preserve"> </w:t>
            </w:r>
            <w:r>
              <w:rPr>
                <w:b w:val="0"/>
                <w:color w:val="002060"/>
                <w:sz w:val="20"/>
                <w:lang w:val="en-US"/>
              </w:rPr>
              <w:t xml:space="preserve">    </w:t>
            </w:r>
            <w:r>
              <w:rPr>
                <w:b w:val="0"/>
                <w:color w:val="95B3D7" w:themeColor="accent1" w:themeTint="99"/>
                <w:sz w:val="16"/>
                <w:lang w:val="en-US"/>
              </w:rPr>
              <w:t xml:space="preserve">|Not </w:t>
            </w:r>
            <w:r w:rsidRPr="008552FE">
              <w:rPr>
                <w:b w:val="0"/>
                <w:color w:val="95B3D7" w:themeColor="accent1" w:themeTint="99"/>
                <w:sz w:val="16"/>
                <w:lang w:val="en-US"/>
              </w:rPr>
              <w:t>Combined</w:t>
            </w:r>
          </w:p>
        </w:tc>
      </w:tr>
    </w:tbl>
    <w:p w:rsidR="0055140A" w:rsidRDefault="0055140A" w:rsidP="0055140A">
      <w:pPr>
        <w:rPr>
          <w:lang w:val="en-US"/>
        </w:rPr>
      </w:pPr>
    </w:p>
    <w:tbl>
      <w:tblPr>
        <w:tblStyle w:val="Trameclaire-Accent1"/>
        <w:tblW w:w="0" w:type="auto"/>
        <w:tblInd w:w="773" w:type="dxa"/>
        <w:tblLook w:val="04A0" w:firstRow="1" w:lastRow="0" w:firstColumn="1" w:lastColumn="0" w:noHBand="0" w:noVBand="1"/>
      </w:tblPr>
      <w:tblGrid>
        <w:gridCol w:w="1276"/>
        <w:gridCol w:w="1276"/>
      </w:tblGrid>
      <w:tr w:rsidR="00BC541F" w:rsidTr="00F24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BC541F" w:rsidRPr="0063056F" w:rsidRDefault="00BC541F" w:rsidP="00F241B4">
            <w:pPr>
              <w:ind w:left="284" w:right="-108"/>
              <w:jc w:val="left"/>
              <w:rPr>
                <w:b w:val="0"/>
              </w:rPr>
            </w:pPr>
            <w:r>
              <w:rPr>
                <w:b w:val="0"/>
              </w:rPr>
              <w:t>RAI</w:t>
            </w:r>
          </w:p>
        </w:tc>
        <w:tc>
          <w:tcPr>
            <w:tcW w:w="1276" w:type="dxa"/>
            <w:tcBorders>
              <w:top w:val="nil"/>
              <w:left w:val="dotted" w:sz="4" w:space="0" w:color="7030A0"/>
              <w:bottom w:val="nil"/>
            </w:tcBorders>
            <w:shd w:val="clear" w:color="auto" w:fill="D3DFEE"/>
            <w:vAlign w:val="center"/>
          </w:tcPr>
          <w:p w:rsidR="00BC541F" w:rsidRPr="0063056F" w:rsidRDefault="00BC541F" w:rsidP="00F241B4">
            <w:pPr>
              <w:ind w:left="-206" w:right="-152"/>
              <w:jc w:val="center"/>
              <w:cnfStyle w:val="100000000000" w:firstRow="1" w:lastRow="0" w:firstColumn="0" w:lastColumn="0" w:oddVBand="0" w:evenVBand="0" w:oddHBand="0" w:evenHBand="0" w:firstRowFirstColumn="0" w:firstRowLastColumn="0" w:lastRowFirstColumn="0" w:lastRowLastColumn="0"/>
              <w:rPr>
                <w:b w:val="0"/>
                <w:color w:val="FF0066"/>
              </w:rPr>
            </w:pPr>
            <w:r w:rsidRPr="00BC541F">
              <w:rPr>
                <w:b w:val="0"/>
                <w:color w:val="002060"/>
                <w:sz w:val="20"/>
              </w:rPr>
              <w:t>103</w:t>
            </w:r>
          </w:p>
        </w:tc>
      </w:tr>
    </w:tbl>
    <w:tbl>
      <w:tblPr>
        <w:tblStyle w:val="Trameclaire-Accent1"/>
        <w:tblpPr w:leftFromText="141" w:rightFromText="141" w:vertAnchor="text" w:horzAnchor="margin" w:tblpXSpec="right" w:tblpY="36"/>
        <w:tblW w:w="0" w:type="auto"/>
        <w:tblLook w:val="04A0" w:firstRow="1" w:lastRow="0" w:firstColumn="1" w:lastColumn="0" w:noHBand="0" w:noVBand="1"/>
      </w:tblPr>
      <w:tblGrid>
        <w:gridCol w:w="1951"/>
        <w:gridCol w:w="1876"/>
      </w:tblGrid>
      <w:tr w:rsidR="00A11F8B" w:rsidTr="00A11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A11F8B" w:rsidRPr="007F17B7" w:rsidRDefault="00A11F8B" w:rsidP="00A11F8B">
            <w:pPr>
              <w:ind w:left="142" w:right="-108"/>
              <w:jc w:val="left"/>
              <w:rPr>
                <w:b w:val="0"/>
                <w:sz w:val="20"/>
                <w:lang w:val="en-US"/>
              </w:rPr>
            </w:pPr>
            <w:r>
              <w:rPr>
                <w:b w:val="0"/>
                <w:lang w:val="en-US"/>
              </w:rPr>
              <w:t>CRH</w:t>
            </w:r>
          </w:p>
        </w:tc>
        <w:tc>
          <w:tcPr>
            <w:tcW w:w="1876" w:type="dxa"/>
            <w:tcBorders>
              <w:top w:val="nil"/>
              <w:left w:val="dotted" w:sz="4" w:space="0" w:color="7030A0"/>
              <w:bottom w:val="nil"/>
            </w:tcBorders>
            <w:shd w:val="clear" w:color="auto" w:fill="D3DFEE"/>
            <w:vAlign w:val="center"/>
          </w:tcPr>
          <w:p w:rsidR="00A11F8B" w:rsidRPr="001A18DC" w:rsidRDefault="00A11F8B" w:rsidP="00A11F8B">
            <w:pPr>
              <w:ind w:left="3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Pr>
                <w:b w:val="0"/>
                <w:color w:val="CC0066"/>
                <w:sz w:val="20"/>
                <w:lang w:val="en-US"/>
              </w:rPr>
              <w:t>8</w:t>
            </w:r>
          </w:p>
        </w:tc>
      </w:tr>
    </w:tbl>
    <w:p w:rsidR="0055140A" w:rsidRDefault="0055140A" w:rsidP="00B703A1">
      <w:pPr>
        <w:ind w:left="0"/>
        <w:rPr>
          <w:lang w:val="en-US"/>
        </w:rPr>
      </w:pPr>
    </w:p>
    <w:p w:rsidR="0055140A" w:rsidRPr="000D19B1" w:rsidRDefault="0055140A" w:rsidP="0055140A">
      <w:pPr>
        <w:rPr>
          <w:sz w:val="2"/>
          <w:lang w:val="en-US"/>
        </w:rPr>
      </w:pPr>
    </w:p>
    <w:p w:rsidR="00680CA3" w:rsidRPr="00680CA3" w:rsidRDefault="00447D39" w:rsidP="00680CA3">
      <w:r>
        <w:rPr>
          <w:noProof/>
          <w:lang w:eastAsia="fr-FR"/>
        </w:rPr>
        <w:lastRenderedPageBreak/>
        <w:drawing>
          <wp:anchor distT="0" distB="0" distL="114300" distR="114300" simplePos="0" relativeHeight="251764736" behindDoc="1" locked="0" layoutInCell="1" allowOverlap="1">
            <wp:simplePos x="0" y="0"/>
            <wp:positionH relativeFrom="column">
              <wp:posOffset>-103172</wp:posOffset>
            </wp:positionH>
            <wp:positionV relativeFrom="paragraph">
              <wp:posOffset>-174928</wp:posOffset>
            </wp:positionV>
            <wp:extent cx="7059600" cy="7570800"/>
            <wp:effectExtent l="0" t="0" r="825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59600" cy="757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CA3" w:rsidRPr="00680CA3" w:rsidRDefault="00680CA3" w:rsidP="00680CA3"/>
    <w:p w:rsidR="00680CA3" w:rsidRPr="00680CA3" w:rsidRDefault="00680CA3" w:rsidP="00680CA3"/>
    <w:p w:rsidR="003A4275" w:rsidRPr="003A4275" w:rsidRDefault="003A4275" w:rsidP="003A4275">
      <w:pPr>
        <w:rPr>
          <w:lang w:val="en-US"/>
        </w:rPr>
      </w:pPr>
    </w:p>
    <w:p w:rsidR="003A4275" w:rsidRPr="003A4275" w:rsidRDefault="003A4275" w:rsidP="003A4275">
      <w:pPr>
        <w:rPr>
          <w:lang w:val="en-US"/>
        </w:rPr>
      </w:pPr>
    </w:p>
    <w:p w:rsidR="003A4275" w:rsidRPr="003A4275" w:rsidRDefault="003A4275" w:rsidP="003A4275">
      <w:pPr>
        <w:rPr>
          <w:lang w:val="en-US"/>
        </w:rPr>
      </w:pPr>
    </w:p>
    <w:p w:rsidR="003A4275" w:rsidRDefault="003A4275" w:rsidP="003A4275">
      <w:pPr>
        <w:rPr>
          <w:lang w:val="en-US"/>
        </w:rPr>
      </w:pPr>
    </w:p>
    <w:p w:rsidR="00DF3F1D" w:rsidRDefault="003A4275" w:rsidP="003A4275">
      <w:pPr>
        <w:tabs>
          <w:tab w:val="left" w:pos="1966"/>
        </w:tabs>
        <w:rPr>
          <w:lang w:val="en-US"/>
        </w:rPr>
      </w:pPr>
      <w:r>
        <w:rPr>
          <w:lang w:val="en-US"/>
        </w:rPr>
        <w:tab/>
      </w:r>
    </w:p>
    <w:p w:rsidR="003A4275" w:rsidRDefault="003A4275" w:rsidP="003A4275">
      <w:pPr>
        <w:tabs>
          <w:tab w:val="left" w:pos="1966"/>
        </w:tabs>
        <w:rPr>
          <w:lang w:val="en-US"/>
        </w:rPr>
      </w:pPr>
    </w:p>
    <w:p w:rsidR="003A4275" w:rsidRDefault="003A4275" w:rsidP="003A4275">
      <w:pPr>
        <w:tabs>
          <w:tab w:val="left" w:pos="1966"/>
        </w:tabs>
        <w:rPr>
          <w:lang w:val="en-US"/>
        </w:rPr>
      </w:pPr>
    </w:p>
    <w:p w:rsidR="00A11F8B" w:rsidRDefault="00A11F8B" w:rsidP="003A4275">
      <w:pPr>
        <w:tabs>
          <w:tab w:val="left" w:pos="1966"/>
        </w:tabs>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A11F8B" w:rsidRPr="00A11F8B" w:rsidRDefault="00A11F8B" w:rsidP="00A11F8B">
      <w:pPr>
        <w:rPr>
          <w:lang w:val="en-US"/>
        </w:rPr>
      </w:pPr>
    </w:p>
    <w:p w:rsidR="00447D39" w:rsidRPr="00447D39" w:rsidRDefault="00447D39" w:rsidP="00447D39">
      <w:pPr>
        <w:ind w:left="0"/>
        <w:rPr>
          <w:sz w:val="2"/>
          <w:lang w:val="en-US"/>
        </w:rPr>
      </w:pPr>
    </w:p>
    <w:p w:rsidR="00A11F8B" w:rsidRDefault="00447D39" w:rsidP="00A11F8B">
      <w:pPr>
        <w:rPr>
          <w:lang w:val="en-US"/>
        </w:rPr>
      </w:pPr>
      <w:r w:rsidRPr="00A11F8B">
        <w:rPr>
          <w:noProof/>
          <w:lang w:eastAsia="fr-FR"/>
        </w:rPr>
        <w:drawing>
          <wp:anchor distT="0" distB="0" distL="114300" distR="114300" simplePos="0" relativeHeight="251761664" behindDoc="1" locked="0" layoutInCell="1" allowOverlap="1" wp14:anchorId="24392683" wp14:editId="3F873978">
            <wp:simplePos x="0" y="0"/>
            <wp:positionH relativeFrom="column">
              <wp:posOffset>3853180</wp:posOffset>
            </wp:positionH>
            <wp:positionV relativeFrom="paragraph">
              <wp:posOffset>90805</wp:posOffset>
            </wp:positionV>
            <wp:extent cx="4587875" cy="575310"/>
            <wp:effectExtent l="0" t="0" r="317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7875"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1F8B">
        <w:rPr>
          <w:noProof/>
          <w:lang w:eastAsia="fr-FR"/>
        </w:rPr>
        <w:drawing>
          <wp:anchor distT="0" distB="0" distL="114300" distR="114300" simplePos="0" relativeHeight="251762688" behindDoc="1" locked="0" layoutInCell="1" allowOverlap="1" wp14:anchorId="41B48E2E" wp14:editId="46BF4F88">
            <wp:simplePos x="0" y="0"/>
            <wp:positionH relativeFrom="column">
              <wp:posOffset>-478790</wp:posOffset>
            </wp:positionH>
            <wp:positionV relativeFrom="paragraph">
              <wp:posOffset>106680</wp:posOffset>
            </wp:positionV>
            <wp:extent cx="4722495" cy="592455"/>
            <wp:effectExtent l="0" t="0" r="190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a:off x="0" y="0"/>
                      <a:ext cx="4722495" cy="59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F8B" w:rsidRPr="00A11F8B">
        <w:rPr>
          <w:noProof/>
          <w:lang w:eastAsia="fr-FR"/>
        </w:rPr>
        <mc:AlternateContent>
          <mc:Choice Requires="wps">
            <w:drawing>
              <wp:anchor distT="0" distB="0" distL="114300" distR="114300" simplePos="0" relativeHeight="251756544" behindDoc="0" locked="0" layoutInCell="1" allowOverlap="1" wp14:anchorId="345ADF8F" wp14:editId="1D3F51E9">
                <wp:simplePos x="0" y="0"/>
                <wp:positionH relativeFrom="column">
                  <wp:posOffset>-749107</wp:posOffset>
                </wp:positionH>
                <wp:positionV relativeFrom="paragraph">
                  <wp:posOffset>58696</wp:posOffset>
                </wp:positionV>
                <wp:extent cx="3434963" cy="755015"/>
                <wp:effectExtent l="0" t="0" r="0" b="6985"/>
                <wp:wrapNone/>
                <wp:docPr id="25" name="Zone de texte 25"/>
                <wp:cNvGraphicFramePr/>
                <a:graphic xmlns:a="http://schemas.openxmlformats.org/drawingml/2006/main">
                  <a:graphicData uri="http://schemas.microsoft.com/office/word/2010/wordprocessingShape">
                    <wps:wsp>
                      <wps:cNvSpPr txBox="1"/>
                      <wps:spPr>
                        <a:xfrm>
                          <a:off x="0" y="0"/>
                          <a:ext cx="3434963"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1F8B" w:rsidRPr="00A11F8B" w:rsidRDefault="00A11F8B" w:rsidP="00A11F8B">
                            <w:pPr>
                              <w:jc w:val="left"/>
                              <w:rPr>
                                <w:b/>
                                <w:smallCaps/>
                                <w:color w:val="CC0066"/>
                                <w:sz w:val="44"/>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pPr>
                            <w:r w:rsidRPr="00A11F8B">
                              <w:rPr>
                                <w:b/>
                                <w:smallCaps/>
                                <w:color w:val="EEECE1" w:themeColor="background2"/>
                                <w:sz w:val="44"/>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chemeClr w14:val="bg2">
                                      <w14:tint w14:val="85000"/>
                                      <w14:satMod w14:val="155000"/>
                                    </w14:schemeClr>
                                  </w14:solidFill>
                                </w14:textFill>
                              </w:rPr>
                              <w:t xml:space="preserve">  </w:t>
                            </w:r>
                            <w:r w:rsidR="00447D39">
                              <w:rPr>
                                <w:b/>
                                <w:smallCaps/>
                                <w:color w:val="CC0066"/>
                                <w:sz w:val="44"/>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rgbClr w14:val="CC0066">
                                      <w14:tint w14:val="85000"/>
                                      <w14:satMod w14:val="155000"/>
                                    </w14:srgbClr>
                                  </w14:solidFill>
                                </w14:textFill>
                              </w:rPr>
                              <w:t>Brezoianu</w:t>
                            </w:r>
                            <w:r w:rsidRPr="00A11F8B">
                              <w:rPr>
                                <w:b/>
                                <w:smallCaps/>
                                <w:color w:val="CC0066"/>
                                <w:sz w:val="44"/>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rgbClr w14:val="CC0066">
                                      <w14:tint w14:val="85000"/>
                                      <w14:satMod w14:val="155000"/>
                                    </w14:srgbClr>
                                  </w14:solidFill>
                                </w14:textFill>
                              </w:rPr>
                              <w:t xml:space="preserve"> |30</w:t>
                            </w:r>
                            <w:r w:rsidR="00447D39">
                              <w:rPr>
                                <w:b/>
                                <w:smallCaps/>
                                <w:color w:val="CC0066"/>
                                <w:sz w:val="44"/>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rgbClr w14:val="CC0066">
                                      <w14:tint w14:val="85000"/>
                                      <w14:satMod w14:val="155000"/>
                                    </w14:srgbClr>
                                  </w14:solidFill>
                                </w14:textFill>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28" type="#_x0000_t202" style="position:absolute;left:0;text-align:left;margin-left:-59pt;margin-top:4.6pt;width:270.45pt;height:59.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" filled="f" stroked="f" strokeweight=".5pt">
                <v:textbox>
                  <w:txbxContent>
                    <w:p w:rsidR="00A11F8B" w:rsidRPr="00A11F8B" w:rsidRDefault="00A11F8B" w:rsidP="00A11F8B">
                      <w:pPr>
                        <w:jc w:val="left"/>
                        <w:rPr>
                          <w:b/>
                          <w:smallCaps/>
                          <w:color w:val="CC0066"/>
                          <w:sz w:val="44"/>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rPr>
                      </w:pPr>
                      <w:r w:rsidRPr="00A11F8B">
                        <w:rPr>
                          <w:b/>
                          <w:smallCaps/>
                          <w:color w:val="EEECE1" w:themeColor="background2"/>
                          <w:sz w:val="44"/>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chemeClr w14:val="bg2">
                                <w14:tint w14:val="85000"/>
                                <w14:satMod w14:val="155000"/>
                              </w14:schemeClr>
                            </w14:solidFill>
                          </w14:textFill>
                        </w:rPr>
                        <w:t xml:space="preserve">  </w:t>
                      </w:r>
                      <w:r w:rsidR="00447D39">
                        <w:rPr>
                          <w:b/>
                          <w:smallCaps/>
                          <w:color w:val="CC0066"/>
                          <w:sz w:val="44"/>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rgbClr w14:val="CC0066">
                                <w14:tint w14:val="85000"/>
                                <w14:satMod w14:val="155000"/>
                              </w14:srgbClr>
                            </w14:solidFill>
                          </w14:textFill>
                        </w:rPr>
                        <w:t>Brezoianu</w:t>
                      </w:r>
                      <w:r w:rsidRPr="00A11F8B">
                        <w:rPr>
                          <w:b/>
                          <w:smallCaps/>
                          <w:color w:val="CC0066"/>
                          <w:sz w:val="44"/>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rgbClr w14:val="CC0066">
                                <w14:tint w14:val="85000"/>
                                <w14:satMod w14:val="155000"/>
                              </w14:srgbClr>
                            </w14:solidFill>
                          </w14:textFill>
                        </w:rPr>
                        <w:t xml:space="preserve"> |30</w:t>
                      </w:r>
                      <w:r w:rsidR="00447D39">
                        <w:rPr>
                          <w:b/>
                          <w:smallCaps/>
                          <w:color w:val="CC0066"/>
                          <w:sz w:val="44"/>
                          <w:szCs w:val="56"/>
                          <w:lang w:val="ro-RO"/>
                          <w14:shadow w14:blurRad="41275" w14:dist="20320" w14:dir="1800000" w14:sx="100000" w14:sy="100000" w14:kx="0" w14:ky="0" w14:algn="tl">
                            <w14:srgbClr w14:val="000000">
                              <w14:alpha w14:val="60000"/>
                            </w14:srgbClr>
                          </w14:shadow>
                          <w14:textOutline w14:w="6350" w14:cap="flat" w14:cmpd="sng" w14:algn="ctr">
                            <w14:solidFill>
                              <w14:srgbClr w14:val="CC0066"/>
                            </w14:solidFill>
                            <w14:prstDash w14:val="solid"/>
                            <w14:round/>
                          </w14:textOutline>
                          <w14:textFill>
                            <w14:solidFill>
                              <w14:srgbClr w14:val="CC0066">
                                <w14:tint w14:val="85000"/>
                                <w14:satMod w14:val="155000"/>
                              </w14:srgbClr>
                            </w14:solidFill>
                          </w14:textFill>
                        </w:rPr>
                        <w:t>27</w:t>
                      </w:r>
                    </w:p>
                  </w:txbxContent>
                </v:textbox>
              </v:shape>
            </w:pict>
          </mc:Fallback>
        </mc:AlternateContent>
      </w:r>
    </w:p>
    <w:p w:rsidR="00A11F8B" w:rsidRDefault="00447D39" w:rsidP="00A11F8B">
      <w:pPr>
        <w:rPr>
          <w:lang w:val="en-US"/>
        </w:rPr>
      </w:pPr>
      <w:r w:rsidRPr="00A11F8B">
        <w:rPr>
          <w:noProof/>
          <w:lang w:eastAsia="fr-FR"/>
        </w:rPr>
        <w:drawing>
          <wp:anchor distT="0" distB="0" distL="114300" distR="114300" simplePos="0" relativeHeight="251759616" behindDoc="0" locked="0" layoutInCell="1" allowOverlap="1" wp14:anchorId="21360CC5" wp14:editId="3194B317">
            <wp:simplePos x="0" y="0"/>
            <wp:positionH relativeFrom="column">
              <wp:posOffset>5403960</wp:posOffset>
            </wp:positionH>
            <wp:positionV relativeFrom="paragraph">
              <wp:posOffset>30197</wp:posOffset>
            </wp:positionV>
            <wp:extent cx="1724025" cy="381000"/>
            <wp:effectExtent l="190500" t="190500" r="200025" b="190500"/>
            <wp:wrapNone/>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724025" cy="381000"/>
                    </a:xfrm>
                    <a:prstGeom prst="rect">
                      <a:avLst/>
                    </a:prstGeom>
                    <a:ln>
                      <a:noFill/>
                    </a:ln>
                    <a:effectLst>
                      <a:outerShdw blurRad="190500" algn="tl" rotWithShape="0">
                        <a:srgbClr val="000000">
                          <a:alpha val="70000"/>
                        </a:srgbClr>
                      </a:outerShdw>
                    </a:effectLst>
                  </pic:spPr>
                </pic:pic>
              </a:graphicData>
            </a:graphic>
          </wp:anchor>
        </w:drawing>
      </w:r>
    </w:p>
    <w:p w:rsidR="00A11F8B" w:rsidRDefault="00A11F8B" w:rsidP="00A11F8B">
      <w:pPr>
        <w:rPr>
          <w:lang w:val="en-US"/>
        </w:rPr>
      </w:pPr>
      <w:r w:rsidRPr="00A11F8B">
        <w:rPr>
          <w:noProof/>
          <w:lang w:eastAsia="fr-FR"/>
        </w:rPr>
        <mc:AlternateContent>
          <mc:Choice Requires="wps">
            <w:drawing>
              <wp:anchor distT="0" distB="0" distL="114300" distR="114300" simplePos="0" relativeHeight="251757568" behindDoc="0" locked="0" layoutInCell="1" allowOverlap="1" wp14:anchorId="2AD06226" wp14:editId="175212B1">
                <wp:simplePos x="0" y="0"/>
                <wp:positionH relativeFrom="column">
                  <wp:posOffset>-707390</wp:posOffset>
                </wp:positionH>
                <wp:positionV relativeFrom="paragraph">
                  <wp:posOffset>30342</wp:posOffset>
                </wp:positionV>
                <wp:extent cx="6527800" cy="356870"/>
                <wp:effectExtent l="0" t="0" r="0" b="5080"/>
                <wp:wrapNone/>
                <wp:docPr id="26" name="Zone de texte 26"/>
                <wp:cNvGraphicFramePr/>
                <a:graphic xmlns:a="http://schemas.openxmlformats.org/drawingml/2006/main">
                  <a:graphicData uri="http://schemas.microsoft.com/office/word/2010/wordprocessingShape">
                    <wps:wsp>
                      <wps:cNvSpPr txBox="1"/>
                      <wps:spPr>
                        <a:xfrm>
                          <a:off x="0" y="0"/>
                          <a:ext cx="652780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1F8B" w:rsidRPr="00447D39" w:rsidRDefault="00A11F8B" w:rsidP="00A11F8B">
                            <w:pPr>
                              <w:rPr>
                                <w:b/>
                                <w:smallCaps/>
                                <w:color w:val="FFFFFF" w:themeColor="background1"/>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pPr>
                            <w:r w:rsidRPr="00447D39">
                              <w:rPr>
                                <w:b/>
                                <w:smallCaps/>
                                <w:color w:val="FFFFFF" w:themeColor="background1"/>
                                <w:sz w:val="24"/>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w:t>
                            </w:r>
                            <w:r w:rsidR="00447D39" w:rsidRPr="00447D39">
                              <w:rPr>
                                <w:b/>
                                <w:smallCaps/>
                                <w:color w:val="C00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[DISMANTLED] </w:t>
                            </w:r>
                            <w:r w:rsidR="0029427B">
                              <w:rPr>
                                <w:b/>
                                <w:smallCaps/>
                                <w:color w:val="C00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w:t>
                            </w:r>
                            <w:r w:rsidR="00447D39" w:rsidRPr="00447D39">
                              <w:rPr>
                                <w:b/>
                                <w:smallCaps/>
                                <w:color w:val="FFC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Intr.</w:t>
                            </w:r>
                            <w:r w:rsidR="00447D39">
                              <w:rPr>
                                <w:b/>
                                <w:smallCaps/>
                                <w:color w:val="FFC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Rigas nr.</w:t>
                            </w:r>
                            <w:r w:rsidR="00447D39" w:rsidRPr="00447D39">
                              <w:rPr>
                                <w:b/>
                                <w:smallCaps/>
                                <w:color w:val="FFC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29A</w:t>
                            </w:r>
                            <w:r w:rsidR="00447D39">
                              <w:rPr>
                                <w:b/>
                                <w:smallCaps/>
                                <w:color w:val="FFC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w:t>
                            </w:r>
                            <w:r w:rsidR="00447D39" w:rsidRPr="00447D39">
                              <w:rPr>
                                <w:b/>
                                <w:smallCaps/>
                                <w:color w:val="FFC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(fosta Brezoianu), bl</w:t>
                            </w:r>
                            <w:r w:rsidR="00447D39">
                              <w:rPr>
                                <w:b/>
                                <w:smallCaps/>
                                <w:color w:val="FFC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w:t>
                            </w:r>
                            <w:r w:rsidR="00447D39" w:rsidRPr="00447D39">
                              <w:rPr>
                                <w:b/>
                                <w:smallCaps/>
                                <w:color w:val="FFC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A</w:t>
                            </w:r>
                            <w:r w:rsidRPr="00447D39">
                              <w:rPr>
                                <w:b/>
                                <w:smallCaps/>
                                <w:color w:val="FFC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6" o:spid="_x0000_s1029" type="#_x0000_t202" style="position:absolute;left:0;text-align:left;margin-left:-55.7pt;margin-top:2.4pt;width:514pt;height:28.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" filled="f" stroked="f" strokeweight=".5pt">
                <v:textbox>
                  <w:txbxContent>
                    <w:p w:rsidR="00A11F8B" w:rsidRPr="00447D39" w:rsidRDefault="00A11F8B" w:rsidP="00A11F8B">
                      <w:pPr>
                        <w:rPr>
                          <w:b/>
                          <w:smallCaps/>
                          <w:color w:val="FFFFFF" w:themeColor="background1"/>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pPr>
                      <w:r w:rsidRPr="00447D39">
                        <w:rPr>
                          <w:b/>
                          <w:smallCaps/>
                          <w:color w:val="FFFFFF" w:themeColor="background1"/>
                          <w:sz w:val="24"/>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w:t>
                      </w:r>
                      <w:r w:rsidR="00447D39" w:rsidRPr="00447D39">
                        <w:rPr>
                          <w:b/>
                          <w:smallCaps/>
                          <w:color w:val="C00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[DISMANTLED] </w:t>
                      </w:r>
                      <w:r w:rsidR="0029427B">
                        <w:rPr>
                          <w:b/>
                          <w:smallCaps/>
                          <w:color w:val="C00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w:t>
                      </w:r>
                      <w:r w:rsidR="00447D39" w:rsidRPr="00447D39">
                        <w:rPr>
                          <w:b/>
                          <w:smallCaps/>
                          <w:color w:val="FFC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Intr.</w:t>
                      </w:r>
                      <w:r w:rsidR="00447D39">
                        <w:rPr>
                          <w:b/>
                          <w:smallCaps/>
                          <w:color w:val="FFC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Rigas nr.</w:t>
                      </w:r>
                      <w:r w:rsidR="00447D39" w:rsidRPr="00447D39">
                        <w:rPr>
                          <w:b/>
                          <w:smallCaps/>
                          <w:color w:val="FFC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29A</w:t>
                      </w:r>
                      <w:r w:rsidR="00447D39">
                        <w:rPr>
                          <w:b/>
                          <w:smallCaps/>
                          <w:color w:val="FFC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w:t>
                      </w:r>
                      <w:r w:rsidR="00447D39" w:rsidRPr="00447D39">
                        <w:rPr>
                          <w:b/>
                          <w:smallCaps/>
                          <w:color w:val="FFC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(fosta Brezoianu), bl</w:t>
                      </w:r>
                      <w:r w:rsidR="00447D39">
                        <w:rPr>
                          <w:b/>
                          <w:smallCaps/>
                          <w:color w:val="FFC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w:t>
                      </w:r>
                      <w:r w:rsidR="00447D39" w:rsidRPr="00447D39">
                        <w:rPr>
                          <w:b/>
                          <w:smallCaps/>
                          <w:color w:val="FFC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A</w:t>
                      </w:r>
                      <w:r w:rsidRPr="00447D39">
                        <w:rPr>
                          <w:b/>
                          <w:smallCaps/>
                          <w:color w:val="FFC000"/>
                          <w:sz w:val="28"/>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bg1">
                                <w14:lumMod w14:val="50000"/>
                              </w14:schemeClr>
                            </w14:solidFill>
                            <w14:prstDash w14:val="solid"/>
                            <w14:round/>
                          </w14:textOutline>
                        </w:rPr>
                        <w:t xml:space="preserve"> </w:t>
                      </w:r>
                    </w:p>
                  </w:txbxContent>
                </v:textbox>
              </v:shape>
            </w:pict>
          </mc:Fallback>
        </mc:AlternateContent>
      </w:r>
    </w:p>
    <w:p w:rsidR="00A11F8B" w:rsidRDefault="00A11F8B" w:rsidP="00A11F8B">
      <w:pPr>
        <w:rPr>
          <w:lang w:val="en-US"/>
        </w:rPr>
      </w:pPr>
    </w:p>
    <w:p w:rsidR="00A11F8B" w:rsidRDefault="00447D39" w:rsidP="00A11F8B">
      <w:pPr>
        <w:rPr>
          <w:lang w:val="en-US"/>
        </w:rPr>
      </w:pPr>
      <w:r>
        <w:rPr>
          <w:noProof/>
          <w:lang w:eastAsia="fr-FR"/>
        </w:rPr>
        <w:drawing>
          <wp:anchor distT="0" distB="0" distL="114300" distR="114300" simplePos="0" relativeHeight="251763712" behindDoc="1" locked="0" layoutInCell="1" allowOverlap="1" wp14:anchorId="764963F5" wp14:editId="788C95ED">
            <wp:simplePos x="0" y="0"/>
            <wp:positionH relativeFrom="column">
              <wp:posOffset>2542181</wp:posOffset>
            </wp:positionH>
            <wp:positionV relativeFrom="paragraph">
              <wp:posOffset>118986</wp:posOffset>
            </wp:positionV>
            <wp:extent cx="4683318" cy="2288337"/>
            <wp:effectExtent l="190500" t="190500" r="193675" b="18859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688089" cy="229066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A11F8B" w:rsidRDefault="00447D39" w:rsidP="00447D39">
      <w:pPr>
        <w:spacing w:line="276" w:lineRule="auto"/>
        <w:ind w:left="-284" w:right="7229"/>
        <w:rPr>
          <w:color w:val="595959" w:themeColor="text1" w:themeTint="A6"/>
          <w:sz w:val="18"/>
          <w:lang w:val="en-US"/>
        </w:rPr>
      </w:pPr>
      <w:r w:rsidRPr="00447D39">
        <w:rPr>
          <w:color w:val="595959" w:themeColor="text1" w:themeTint="A6"/>
          <w:sz w:val="18"/>
          <w:lang w:val="en-US"/>
        </w:rPr>
        <w:t xml:space="preserve">Exact în aceasi </w:t>
      </w:r>
      <w:r>
        <w:rPr>
          <w:color w:val="595959" w:themeColor="text1" w:themeTint="A6"/>
          <w:sz w:val="18"/>
          <w:lang w:val="en-US"/>
        </w:rPr>
        <w:t>piateta (se spune ca la intrarea strazii Rigas, în stânga poz</w:t>
      </w:r>
      <w:r w:rsidR="003F107B">
        <w:rPr>
          <w:color w:val="595959" w:themeColor="text1" w:themeTint="A6"/>
          <w:sz w:val="18"/>
          <w:lang w:val="en-US"/>
        </w:rPr>
        <w:t>ei</w:t>
      </w:r>
      <w:r>
        <w:rPr>
          <w:color w:val="595959" w:themeColor="text1" w:themeTint="A6"/>
          <w:sz w:val="18"/>
          <w:lang w:val="en-US"/>
        </w:rPr>
        <w:t xml:space="preserve"> fiind direct parcul Cismigiu) ar fi existat acest </w:t>
      </w:r>
      <w:r w:rsidRPr="003F107B">
        <w:rPr>
          <w:i/>
          <w:color w:val="595959" w:themeColor="text1" w:themeTint="A6"/>
          <w:sz w:val="18"/>
          <w:lang w:val="en-US"/>
        </w:rPr>
        <w:t>microcell</w:t>
      </w:r>
      <w:r>
        <w:rPr>
          <w:color w:val="595959" w:themeColor="text1" w:themeTint="A6"/>
          <w:sz w:val="18"/>
          <w:lang w:val="en-US"/>
        </w:rPr>
        <w:t>… care apare pentru ultima data în lista oficiala de site-uri din vara 2006, apoi pauza</w:t>
      </w:r>
      <w:r w:rsidR="00422BC5">
        <w:rPr>
          <w:color w:val="595959" w:themeColor="text1" w:themeTint="A6"/>
          <w:sz w:val="18"/>
          <w:lang w:val="en-US"/>
        </w:rPr>
        <w:t xml:space="preserve">, nu mai exista nici macar în lista din decembrie </w:t>
      </w:r>
      <w:r w:rsidR="003F107B">
        <w:rPr>
          <w:color w:val="595959" w:themeColor="text1" w:themeTint="A6"/>
          <w:sz w:val="18"/>
          <w:lang w:val="en-US"/>
        </w:rPr>
        <w:t xml:space="preserve">2006 </w:t>
      </w:r>
      <w:r w:rsidR="00422BC5">
        <w:rPr>
          <w:color w:val="595959" w:themeColor="text1" w:themeTint="A6"/>
          <w:sz w:val="18"/>
          <w:lang w:val="en-US"/>
        </w:rPr>
        <w:t>!</w:t>
      </w:r>
      <w:r w:rsidR="00345001" w:rsidRPr="00345001">
        <w:rPr>
          <w:noProof/>
          <w:color w:val="595959" w:themeColor="text1" w:themeTint="A6"/>
          <w:sz w:val="20"/>
          <w:lang w:val="en-US" w:eastAsia="fr-FR"/>
        </w:rPr>
        <w:t xml:space="preserve"> </w:t>
      </w:r>
    </w:p>
    <w:p w:rsidR="00422BC5" w:rsidRDefault="00422BC5" w:rsidP="00447D39">
      <w:pPr>
        <w:spacing w:line="276" w:lineRule="auto"/>
        <w:ind w:left="-284" w:right="7229"/>
        <w:rPr>
          <w:color w:val="595959" w:themeColor="text1" w:themeTint="A6"/>
          <w:sz w:val="18"/>
          <w:lang w:val="en-US"/>
        </w:rPr>
      </w:pPr>
    </w:p>
    <w:p w:rsidR="00422BC5" w:rsidRPr="00422BC5" w:rsidRDefault="003F107B" w:rsidP="00447D39">
      <w:pPr>
        <w:spacing w:line="276" w:lineRule="auto"/>
        <w:ind w:left="-284" w:right="7229"/>
        <w:rPr>
          <w:color w:val="595959" w:themeColor="text1" w:themeTint="A6"/>
          <w:sz w:val="18"/>
        </w:rPr>
      </w:pPr>
      <w:r>
        <w:rPr>
          <w:color w:val="595959" w:themeColor="text1" w:themeTint="A6"/>
          <w:sz w:val="18"/>
        </w:rPr>
        <w:t>Pare asadar</w:t>
      </w:r>
      <w:r w:rsidR="00422BC5" w:rsidRPr="00422BC5">
        <w:rPr>
          <w:color w:val="595959" w:themeColor="text1" w:themeTint="A6"/>
          <w:sz w:val="18"/>
        </w:rPr>
        <w:t xml:space="preserve"> sa fi fost demontat </w:t>
      </w:r>
      <w:r w:rsidR="00422BC5">
        <w:rPr>
          <w:color w:val="595959" w:themeColor="text1" w:themeTint="A6"/>
          <w:sz w:val="18"/>
        </w:rPr>
        <w:t xml:space="preserve">în toamna 2006. </w:t>
      </w:r>
      <w:r w:rsidR="00422BC5" w:rsidRPr="00422BC5">
        <w:rPr>
          <w:color w:val="595959" w:themeColor="text1" w:themeTint="A6"/>
          <w:sz w:val="18"/>
        </w:rPr>
        <w:t>In momentul actual acoperirea Connex în zona se face do</w:t>
      </w:r>
      <w:r w:rsidR="00422BC5">
        <w:rPr>
          <w:color w:val="595959" w:themeColor="text1" w:themeTint="A6"/>
          <w:sz w:val="18"/>
        </w:rPr>
        <w:t>a</w:t>
      </w:r>
      <w:r w:rsidR="00422BC5" w:rsidRPr="00422BC5">
        <w:rPr>
          <w:color w:val="595959" w:themeColor="text1" w:themeTint="A6"/>
          <w:sz w:val="18"/>
        </w:rPr>
        <w:t>r</w:t>
      </w:r>
      <w:r w:rsidR="00422BC5">
        <w:rPr>
          <w:color w:val="595959" w:themeColor="text1" w:themeTint="A6"/>
          <w:sz w:val="18"/>
        </w:rPr>
        <w:t xml:space="preserve"> (cel putin în lista candidatelor numai asta vezi)</w:t>
      </w:r>
      <w:r w:rsidR="00422BC5" w:rsidRPr="00422BC5">
        <w:rPr>
          <w:color w:val="595959" w:themeColor="text1" w:themeTint="A6"/>
          <w:sz w:val="18"/>
        </w:rPr>
        <w:t xml:space="preserve"> cu </w:t>
      </w:r>
      <w:r w:rsidR="00422BC5">
        <w:rPr>
          <w:color w:val="595959" w:themeColor="text1" w:themeTint="A6"/>
          <w:sz w:val="18"/>
        </w:rPr>
        <w:t>istoricul site</w:t>
      </w:r>
      <w:r w:rsidR="00422BC5" w:rsidRPr="00422BC5">
        <w:rPr>
          <w:color w:val="595959" w:themeColor="text1" w:themeTint="A6"/>
          <w:sz w:val="18"/>
        </w:rPr>
        <w:t xml:space="preserve"> macro </w:t>
      </w:r>
      <w:r w:rsidR="00422BC5" w:rsidRPr="00422BC5">
        <w:rPr>
          <w:smallCaps/>
          <w:color w:val="31849B" w:themeColor="accent5" w:themeShade="BF"/>
          <w:sz w:val="18"/>
        </w:rPr>
        <w:t>036 Cismigiu</w:t>
      </w:r>
      <w:r w:rsidR="00422BC5" w:rsidRPr="00422BC5">
        <w:rPr>
          <w:color w:val="31849B" w:themeColor="accent5" w:themeShade="BF"/>
          <w:sz w:val="18"/>
        </w:rPr>
        <w:t xml:space="preserve"> </w:t>
      </w:r>
      <w:r w:rsidR="00422BC5" w:rsidRPr="00422BC5">
        <w:rPr>
          <w:color w:val="595959" w:themeColor="text1" w:themeTint="A6"/>
          <w:sz w:val="18"/>
        </w:rPr>
        <w:t>de pe strada Matei Millo</w:t>
      </w:r>
      <w:r w:rsidR="00422BC5">
        <w:rPr>
          <w:color w:val="595959" w:themeColor="text1" w:themeTint="A6"/>
          <w:sz w:val="18"/>
        </w:rPr>
        <w:t>… adica</w:t>
      </w:r>
      <w:r w:rsidR="00A53428">
        <w:rPr>
          <w:color w:val="595959" w:themeColor="text1" w:themeTint="A6"/>
          <w:sz w:val="18"/>
        </w:rPr>
        <w:t xml:space="preserve"> situat</w:t>
      </w:r>
      <w:r w:rsidR="00422BC5" w:rsidRPr="00422BC5">
        <w:rPr>
          <w:color w:val="595959" w:themeColor="text1" w:themeTint="A6"/>
          <w:sz w:val="18"/>
        </w:rPr>
        <w:t xml:space="preserve"> la nici macar 80m distanta de locatia </w:t>
      </w:r>
      <w:r w:rsidR="00A53428">
        <w:rPr>
          <w:color w:val="595959" w:themeColor="text1" w:themeTint="A6"/>
          <w:sz w:val="18"/>
        </w:rPr>
        <w:t xml:space="preserve">fostului </w:t>
      </w:r>
      <w:r w:rsidR="00422BC5" w:rsidRPr="00422BC5">
        <w:rPr>
          <w:color w:val="595959" w:themeColor="text1" w:themeTint="A6"/>
          <w:sz w:val="18"/>
        </w:rPr>
        <w:t>micro</w:t>
      </w:r>
      <w:r w:rsidR="00422BC5">
        <w:rPr>
          <w:color w:val="595959" w:themeColor="text1" w:themeTint="A6"/>
          <w:sz w:val="18"/>
        </w:rPr>
        <w:t xml:space="preserve"> ! Nu se stie prin ce miracol s-a decis montarea acelui </w:t>
      </w:r>
      <w:r w:rsidR="00422BC5" w:rsidRPr="00406074">
        <w:rPr>
          <w:i/>
          <w:color w:val="595959" w:themeColor="text1" w:themeTint="A6"/>
          <w:sz w:val="18"/>
        </w:rPr>
        <w:t>microcell</w:t>
      </w:r>
      <w:r w:rsidR="00422BC5">
        <w:rPr>
          <w:color w:val="595959" w:themeColor="text1" w:themeTint="A6"/>
          <w:sz w:val="18"/>
        </w:rPr>
        <w:t> !</w:t>
      </w:r>
      <w:r w:rsidR="00406074">
        <w:rPr>
          <w:color w:val="595959" w:themeColor="text1" w:themeTint="A6"/>
          <w:sz w:val="18"/>
        </w:rPr>
        <w:t>!</w:t>
      </w:r>
    </w:p>
    <w:p w:rsidR="00422BC5" w:rsidRDefault="00422BC5" w:rsidP="00A11F8B">
      <w:pPr>
        <w:sectPr w:rsidR="00422BC5" w:rsidSect="00CC2140">
          <w:pgSz w:w="11906" w:h="16838"/>
          <w:pgMar w:top="426" w:right="282" w:bottom="142" w:left="567" w:header="708" w:footer="708" w:gutter="0"/>
          <w:cols w:space="708"/>
          <w:docGrid w:linePitch="360"/>
        </w:sectPr>
      </w:pPr>
    </w:p>
    <w:p w:rsidR="003A4275" w:rsidRPr="00A11F8B" w:rsidRDefault="00C23152" w:rsidP="00A11F8B">
      <w:r w:rsidRPr="00C23152">
        <w:rPr>
          <w:noProof/>
          <w:lang w:eastAsia="fr-FR"/>
        </w:rPr>
        <w:lastRenderedPageBreak/>
        <mc:AlternateContent>
          <mc:Choice Requires="wps">
            <w:drawing>
              <wp:anchor distT="0" distB="0" distL="114300" distR="114300" simplePos="0" relativeHeight="251772928" behindDoc="0" locked="0" layoutInCell="1" allowOverlap="1" wp14:anchorId="60069B65" wp14:editId="788457E4">
                <wp:simplePos x="0" y="0"/>
                <wp:positionH relativeFrom="column">
                  <wp:posOffset>6782435</wp:posOffset>
                </wp:positionH>
                <wp:positionV relativeFrom="paragraph">
                  <wp:posOffset>5351145</wp:posOffset>
                </wp:positionV>
                <wp:extent cx="82550" cy="238125"/>
                <wp:effectExtent l="0" t="0" r="69850" b="47625"/>
                <wp:wrapNone/>
                <wp:docPr id="1415" name="Connecteur droit avec flèche 1415"/>
                <wp:cNvGraphicFramePr/>
                <a:graphic xmlns:a="http://schemas.openxmlformats.org/drawingml/2006/main">
                  <a:graphicData uri="http://schemas.microsoft.com/office/word/2010/wordprocessingShape">
                    <wps:wsp>
                      <wps:cNvCnPr/>
                      <wps:spPr>
                        <a:xfrm>
                          <a:off x="0" y="0"/>
                          <a:ext cx="82550" cy="238125"/>
                        </a:xfrm>
                        <a:prstGeom prst="straightConnector1">
                          <a:avLst/>
                        </a:prstGeom>
                        <a:ln w="12700">
                          <a:solidFill>
                            <a:srgbClr val="FF3E11"/>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415" o:spid="_x0000_s1026" type="#_x0000_t32" style="position:absolute;margin-left:534.05pt;margin-top:421.35pt;width:6.5pt;height:18.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" strokecolor="#ff3e11" strokeweight="1pt">
                <v:stroke endarrow="classic"/>
              </v:shape>
            </w:pict>
          </mc:Fallback>
        </mc:AlternateContent>
      </w:r>
      <w:r w:rsidRPr="00C23152">
        <w:rPr>
          <w:noProof/>
          <w:lang w:eastAsia="fr-FR"/>
        </w:rPr>
        <mc:AlternateContent>
          <mc:Choice Requires="wps">
            <w:drawing>
              <wp:anchor distT="0" distB="0" distL="114300" distR="114300" simplePos="0" relativeHeight="251773952" behindDoc="0" locked="0" layoutInCell="1" allowOverlap="1" wp14:anchorId="4FFE4CA8" wp14:editId="69CFB2AE">
                <wp:simplePos x="0" y="0"/>
                <wp:positionH relativeFrom="column">
                  <wp:posOffset>6155690</wp:posOffset>
                </wp:positionH>
                <wp:positionV relativeFrom="paragraph">
                  <wp:posOffset>5167630</wp:posOffset>
                </wp:positionV>
                <wp:extent cx="1099185" cy="180340"/>
                <wp:effectExtent l="0" t="0" r="0" b="10160"/>
                <wp:wrapNone/>
                <wp:docPr id="1416" name="Zone de texte 1416"/>
                <wp:cNvGraphicFramePr/>
                <a:graphic xmlns:a="http://schemas.openxmlformats.org/drawingml/2006/main">
                  <a:graphicData uri="http://schemas.microsoft.com/office/word/2010/wordprocessingShape">
                    <wps:wsp>
                      <wps:cNvSpPr txBox="1"/>
                      <wps:spPr>
                        <a:xfrm>
                          <a:off x="0" y="0"/>
                          <a:ext cx="1099185" cy="180340"/>
                        </a:xfrm>
                        <a:prstGeom prst="rect">
                          <a:avLst/>
                        </a:prstGeom>
                        <a:noFill/>
                        <a:ln>
                          <a:noFill/>
                        </a:ln>
                        <a:effectLst/>
                      </wps:spPr>
                      <wps:txbx>
                        <w:txbxContent>
                          <w:p w:rsidR="00C23152" w:rsidRPr="00333CCE" w:rsidRDefault="00C23152" w:rsidP="00C23152">
                            <w:pPr>
                              <w:jc w:val="cente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pPr>
                            <w:r>
                              <w:rPr>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m</w:t>
                            </w:r>
                            <w: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w:t>
                            </w:r>
                            <w:r w:rsidRPr="00333CCE">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 xml:space="preserve"> </w:t>
                            </w:r>
                            <w:r w:rsidRPr="00EA596D">
                              <w:rPr>
                                <w:caps/>
                                <w:noProof/>
                                <w:color w:val="D9D9D9" w:themeColor="background1" w:themeShade="D9"/>
                                <w:szCs w:val="72"/>
                                <w14:reflection w14:blurRad="12700" w14:stA="28000" w14:stPos="0" w14:endA="0" w14:endPos="45000" w14:dist="1003" w14:dir="5400000" w14:fadeDir="5400000" w14:sx="100000" w14:sy="-100000" w14:kx="0" w14:ky="0" w14:algn="bl"/>
                                <w14:textOutline w14:w="4495" w14:cap="flat" w14:cmpd="sng" w14:algn="ctr">
                                  <w14:solidFill>
                                    <w14:schemeClr w14:val="bg1">
                                      <w14:lumMod w14:val="95000"/>
                                    </w14:schemeClr>
                                  </w14:solidFill>
                                  <w14:prstDash w14:val="solid"/>
                                  <w14:round/>
                                </w14:textOutline>
                              </w:rPr>
                              <w:t>BI_8</w:t>
                            </w:r>
                            <w:r>
                              <w:rPr>
                                <w:caps/>
                                <w:noProof/>
                                <w:color w:val="D9D9D9" w:themeColor="background1" w:themeShade="D9"/>
                                <w:szCs w:val="72"/>
                                <w14:reflection w14:blurRad="12700" w14:stA="28000" w14:stPos="0" w14:endA="0" w14:endPos="45000" w14:dist="1003" w14:dir="5400000" w14:fadeDir="5400000" w14:sx="100000" w14:sy="-100000" w14:kx="0" w14:ky="0" w14:algn="bl"/>
                                <w14:textOutline w14:w="4495" w14:cap="flat" w14:cmpd="sng" w14:algn="ctr">
                                  <w14:solidFill>
                                    <w14:schemeClr w14:val="bg1">
                                      <w14:lumMod w14:val="95000"/>
                                    </w14:schemeClr>
                                  </w14:solidFill>
                                  <w14:prstDash w14:val="solid"/>
                                  <w14:round/>
                                </w14:textOutline>
                              </w:rPr>
                              <w:t>83</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16" o:spid="_x0000_s1030" type="#_x0000_t202" style="position:absolute;left:0;text-align:left;margin-left:484.7pt;margin-top:406.9pt;width:86.55pt;height:14.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" filled="f" stroked="f">
                <v:textbox inset="2mm,0,2mm,0">
                  <w:txbxContent>
                    <w:p w:rsidR="00C23152" w:rsidRPr="00333CCE" w:rsidRDefault="00C23152" w:rsidP="00C23152">
                      <w:pPr>
                        <w:jc w:val="cente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pPr>
                      <w:r>
                        <w:rPr>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m</w:t>
                      </w:r>
                      <w: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w:t>
                      </w:r>
                      <w:r w:rsidRPr="00333CCE">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 xml:space="preserve"> </w:t>
                      </w:r>
                      <w:r w:rsidRPr="00EA596D">
                        <w:rPr>
                          <w:caps/>
                          <w:noProof/>
                          <w:color w:val="D9D9D9" w:themeColor="background1" w:themeShade="D9"/>
                          <w:szCs w:val="72"/>
                          <w14:reflection w14:blurRad="12700" w14:stA="28000" w14:stPos="0" w14:endA="0" w14:endPos="45000" w14:dist="1003" w14:dir="5400000" w14:fadeDir="5400000" w14:sx="100000" w14:sy="-100000" w14:kx="0" w14:ky="0" w14:algn="bl"/>
                          <w14:textOutline w14:w="4495" w14:cap="flat" w14:cmpd="sng" w14:algn="ctr">
                            <w14:solidFill>
                              <w14:schemeClr w14:val="bg1">
                                <w14:lumMod w14:val="95000"/>
                              </w14:schemeClr>
                            </w14:solidFill>
                            <w14:prstDash w14:val="solid"/>
                            <w14:round/>
                          </w14:textOutline>
                        </w:rPr>
                        <w:t>BI_8</w:t>
                      </w:r>
                      <w:r>
                        <w:rPr>
                          <w:caps/>
                          <w:noProof/>
                          <w:color w:val="D9D9D9" w:themeColor="background1" w:themeShade="D9"/>
                          <w:szCs w:val="72"/>
                          <w14:reflection w14:blurRad="12700" w14:stA="28000" w14:stPos="0" w14:endA="0" w14:endPos="45000" w14:dist="1003" w14:dir="5400000" w14:fadeDir="5400000" w14:sx="100000" w14:sy="-100000" w14:kx="0" w14:ky="0" w14:algn="bl"/>
                          <w14:textOutline w14:w="4495" w14:cap="flat" w14:cmpd="sng" w14:algn="ctr">
                            <w14:solidFill>
                              <w14:schemeClr w14:val="bg1">
                                <w14:lumMod w14:val="95000"/>
                              </w14:schemeClr>
                            </w14:solidFill>
                            <w14:prstDash w14:val="solid"/>
                            <w14:round/>
                          </w14:textOutline>
                        </w:rPr>
                        <w:t>83</w:t>
                      </w:r>
                    </w:p>
                  </w:txbxContent>
                </v:textbox>
              </v:shape>
            </w:pict>
          </mc:Fallback>
        </mc:AlternateContent>
      </w:r>
      <w:r w:rsidRPr="00C23152">
        <w:rPr>
          <w:noProof/>
          <w:lang w:eastAsia="fr-FR"/>
        </w:rPr>
        <mc:AlternateContent>
          <mc:Choice Requires="wps">
            <w:drawing>
              <wp:anchor distT="0" distB="0" distL="114300" distR="114300" simplePos="0" relativeHeight="251770880" behindDoc="0" locked="0" layoutInCell="1" allowOverlap="1" wp14:anchorId="171E59B8" wp14:editId="0264B686">
                <wp:simplePos x="0" y="0"/>
                <wp:positionH relativeFrom="column">
                  <wp:posOffset>2505710</wp:posOffset>
                </wp:positionH>
                <wp:positionV relativeFrom="paragraph">
                  <wp:posOffset>826770</wp:posOffset>
                </wp:positionV>
                <wp:extent cx="1099185" cy="180340"/>
                <wp:effectExtent l="0" t="0" r="0" b="10160"/>
                <wp:wrapNone/>
                <wp:docPr id="1413" name="Zone de texte 1413"/>
                <wp:cNvGraphicFramePr/>
                <a:graphic xmlns:a="http://schemas.openxmlformats.org/drawingml/2006/main">
                  <a:graphicData uri="http://schemas.microsoft.com/office/word/2010/wordprocessingShape">
                    <wps:wsp>
                      <wps:cNvSpPr txBox="1"/>
                      <wps:spPr>
                        <a:xfrm>
                          <a:off x="0" y="0"/>
                          <a:ext cx="1099185" cy="180340"/>
                        </a:xfrm>
                        <a:prstGeom prst="rect">
                          <a:avLst/>
                        </a:prstGeom>
                        <a:noFill/>
                        <a:ln>
                          <a:noFill/>
                        </a:ln>
                        <a:effectLst/>
                      </wps:spPr>
                      <wps:txbx>
                        <w:txbxContent>
                          <w:p w:rsidR="00C23152" w:rsidRPr="00333CCE" w:rsidRDefault="00C23152" w:rsidP="00C23152">
                            <w:pPr>
                              <w:jc w:val="cente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pPr>
                            <w:r>
                              <w:rPr>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m</w:t>
                            </w:r>
                            <w: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w:t>
                            </w:r>
                            <w:r w:rsidRPr="00333CCE">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 xml:space="preserve"> </w:t>
                            </w:r>
                            <w:r w:rsidRPr="00EA596D">
                              <w:rPr>
                                <w:caps/>
                                <w:noProof/>
                                <w:color w:val="D9D9D9" w:themeColor="background1" w:themeShade="D9"/>
                                <w:szCs w:val="72"/>
                                <w14:reflection w14:blurRad="12700" w14:stA="28000" w14:stPos="0" w14:endA="0" w14:endPos="45000" w14:dist="1003" w14:dir="5400000" w14:fadeDir="5400000" w14:sx="100000" w14:sy="-100000" w14:kx="0" w14:ky="0" w14:algn="bl"/>
                                <w14:textOutline w14:w="4495" w14:cap="flat" w14:cmpd="sng" w14:algn="ctr">
                                  <w14:solidFill>
                                    <w14:schemeClr w14:val="bg1">
                                      <w14:lumMod w14:val="95000"/>
                                    </w14:schemeClr>
                                  </w14:solidFill>
                                  <w14:prstDash w14:val="solid"/>
                                  <w14:round/>
                                </w14:textOutline>
                              </w:rPr>
                              <w:t>BI_</w:t>
                            </w:r>
                            <w:r>
                              <w:rPr>
                                <w:caps/>
                                <w:noProof/>
                                <w:color w:val="D9D9D9" w:themeColor="background1" w:themeShade="D9"/>
                                <w:szCs w:val="72"/>
                                <w14:reflection w14:blurRad="12700" w14:stA="28000" w14:stPos="0" w14:endA="0" w14:endPos="45000" w14:dist="1003" w14:dir="5400000" w14:fadeDir="5400000" w14:sx="100000" w14:sy="-100000" w14:kx="0" w14:ky="0" w14:algn="bl"/>
                                <w14:textOutline w14:w="4495" w14:cap="flat" w14:cmpd="sng" w14:algn="ctr">
                                  <w14:solidFill>
                                    <w14:schemeClr w14:val="bg1">
                                      <w14:lumMod w14:val="95000"/>
                                    </w14:schemeClr>
                                  </w14:solidFill>
                                  <w14:prstDash w14:val="solid"/>
                                  <w14:round/>
                                </w14:textOutline>
                              </w:rPr>
                              <w:t>928</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13" o:spid="_x0000_s1031" type="#_x0000_t202" style="position:absolute;left:0;text-align:left;margin-left:197.3pt;margin-top:65.1pt;width:86.55pt;height:14.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" filled="f" stroked="f">
                <v:textbox inset="2mm,0,2mm,0">
                  <w:txbxContent>
                    <w:p w:rsidR="00C23152" w:rsidRPr="00333CCE" w:rsidRDefault="00C23152" w:rsidP="00C23152">
                      <w:pPr>
                        <w:jc w:val="cente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pPr>
                      <w:r>
                        <w:rPr>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m</w:t>
                      </w:r>
                      <w: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w:t>
                      </w:r>
                      <w:r w:rsidRPr="00333CCE">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 xml:space="preserve"> </w:t>
                      </w:r>
                      <w:r w:rsidRPr="00EA596D">
                        <w:rPr>
                          <w:caps/>
                          <w:noProof/>
                          <w:color w:val="D9D9D9" w:themeColor="background1" w:themeShade="D9"/>
                          <w:szCs w:val="72"/>
                          <w14:reflection w14:blurRad="12700" w14:stA="28000" w14:stPos="0" w14:endA="0" w14:endPos="45000" w14:dist="1003" w14:dir="5400000" w14:fadeDir="5400000" w14:sx="100000" w14:sy="-100000" w14:kx="0" w14:ky="0" w14:algn="bl"/>
                          <w14:textOutline w14:w="4495" w14:cap="flat" w14:cmpd="sng" w14:algn="ctr">
                            <w14:solidFill>
                              <w14:schemeClr w14:val="bg1">
                                <w14:lumMod w14:val="95000"/>
                              </w14:schemeClr>
                            </w14:solidFill>
                            <w14:prstDash w14:val="solid"/>
                            <w14:round/>
                          </w14:textOutline>
                        </w:rPr>
                        <w:t>BI_</w:t>
                      </w:r>
                      <w:r>
                        <w:rPr>
                          <w:caps/>
                          <w:noProof/>
                          <w:color w:val="D9D9D9" w:themeColor="background1" w:themeShade="D9"/>
                          <w:szCs w:val="72"/>
                          <w14:reflection w14:blurRad="12700" w14:stA="28000" w14:stPos="0" w14:endA="0" w14:endPos="45000" w14:dist="1003" w14:dir="5400000" w14:fadeDir="5400000" w14:sx="100000" w14:sy="-100000" w14:kx="0" w14:ky="0" w14:algn="bl"/>
                          <w14:textOutline w14:w="4495" w14:cap="flat" w14:cmpd="sng" w14:algn="ctr">
                            <w14:solidFill>
                              <w14:schemeClr w14:val="bg1">
                                <w14:lumMod w14:val="95000"/>
                              </w14:schemeClr>
                            </w14:solidFill>
                            <w14:prstDash w14:val="solid"/>
                            <w14:round/>
                          </w14:textOutline>
                        </w:rPr>
                        <w:t>928</w:t>
                      </w:r>
                    </w:p>
                  </w:txbxContent>
                </v:textbox>
              </v:shape>
            </w:pict>
          </mc:Fallback>
        </mc:AlternateContent>
      </w:r>
      <w:r w:rsidRPr="00C23152">
        <w:rPr>
          <w:noProof/>
          <w:lang w:eastAsia="fr-FR"/>
        </w:rPr>
        <mc:AlternateContent>
          <mc:Choice Requires="wps">
            <w:drawing>
              <wp:anchor distT="0" distB="0" distL="114300" distR="114300" simplePos="0" relativeHeight="251769856" behindDoc="0" locked="0" layoutInCell="1" allowOverlap="1" wp14:anchorId="6CBADB83" wp14:editId="57843092">
                <wp:simplePos x="0" y="0"/>
                <wp:positionH relativeFrom="column">
                  <wp:posOffset>3498850</wp:posOffset>
                </wp:positionH>
                <wp:positionV relativeFrom="paragraph">
                  <wp:posOffset>973455</wp:posOffset>
                </wp:positionV>
                <wp:extent cx="154305" cy="108585"/>
                <wp:effectExtent l="0" t="0" r="74295" b="62865"/>
                <wp:wrapNone/>
                <wp:docPr id="1412" name="Connecteur droit avec flèche 1412"/>
                <wp:cNvGraphicFramePr/>
                <a:graphic xmlns:a="http://schemas.openxmlformats.org/drawingml/2006/main">
                  <a:graphicData uri="http://schemas.microsoft.com/office/word/2010/wordprocessingShape">
                    <wps:wsp>
                      <wps:cNvCnPr/>
                      <wps:spPr>
                        <a:xfrm>
                          <a:off x="0" y="0"/>
                          <a:ext cx="154305" cy="108585"/>
                        </a:xfrm>
                        <a:prstGeom prst="straightConnector1">
                          <a:avLst/>
                        </a:prstGeom>
                        <a:ln w="12700">
                          <a:solidFill>
                            <a:srgbClr val="FF3E11"/>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412" o:spid="_x0000_s1026" type="#_x0000_t32" style="position:absolute;margin-left:275.5pt;margin-top:76.65pt;width:12.15pt;height: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" strokecolor="#ff3e11" strokeweight="1pt">
                <v:stroke endarrow="classic"/>
              </v:shape>
            </w:pict>
          </mc:Fallback>
        </mc:AlternateContent>
      </w:r>
      <w:r w:rsidR="00345001" w:rsidRPr="00EF3427">
        <w:rPr>
          <w:noProof/>
          <w:color w:val="595959" w:themeColor="text1" w:themeTint="A6"/>
          <w:sz w:val="20"/>
          <w:lang w:eastAsia="fr-FR"/>
        </w:rPr>
        <mc:AlternateContent>
          <mc:Choice Requires="wps">
            <w:drawing>
              <wp:anchor distT="0" distB="0" distL="114300" distR="114300" simplePos="0" relativeHeight="251767808" behindDoc="0" locked="0" layoutInCell="1" allowOverlap="1" wp14:anchorId="054824BD" wp14:editId="3BB61604">
                <wp:simplePos x="0" y="0"/>
                <wp:positionH relativeFrom="column">
                  <wp:posOffset>3888657</wp:posOffset>
                </wp:positionH>
                <wp:positionV relativeFrom="paragraph">
                  <wp:posOffset>2236857</wp:posOffset>
                </wp:positionV>
                <wp:extent cx="166978" cy="241493"/>
                <wp:effectExtent l="0" t="0" r="62230" b="63500"/>
                <wp:wrapNone/>
                <wp:docPr id="1411" name="Connecteur droit avec flèche 1411"/>
                <wp:cNvGraphicFramePr/>
                <a:graphic xmlns:a="http://schemas.openxmlformats.org/drawingml/2006/main">
                  <a:graphicData uri="http://schemas.microsoft.com/office/word/2010/wordprocessingShape">
                    <wps:wsp>
                      <wps:cNvCnPr/>
                      <wps:spPr>
                        <a:xfrm>
                          <a:off x="0" y="0"/>
                          <a:ext cx="166978" cy="241493"/>
                        </a:xfrm>
                        <a:prstGeom prst="straightConnector1">
                          <a:avLst/>
                        </a:prstGeom>
                        <a:ln w="12700">
                          <a:solidFill>
                            <a:srgbClr val="FF00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411" o:spid="_x0000_s1026" type="#_x0000_t32" style="position:absolute;margin-left:306.2pt;margin-top:176.15pt;width:13.15pt;height:1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" strokecolor="red" strokeweight="1pt">
                <v:stroke endarrow="classic"/>
              </v:shape>
            </w:pict>
          </mc:Fallback>
        </mc:AlternateContent>
      </w:r>
      <w:r w:rsidR="00422BC5">
        <w:rPr>
          <w:noProof/>
          <w:lang w:eastAsia="fr-FR"/>
        </w:rPr>
        <w:drawing>
          <wp:anchor distT="0" distB="0" distL="114300" distR="114300" simplePos="0" relativeHeight="251765760" behindDoc="1" locked="0" layoutInCell="1" allowOverlap="1" wp14:anchorId="72F744A6" wp14:editId="13117830">
            <wp:simplePos x="0" y="0"/>
            <wp:positionH relativeFrom="column">
              <wp:posOffset>-750367</wp:posOffset>
            </wp:positionH>
            <wp:positionV relativeFrom="paragraph">
              <wp:posOffset>-545686</wp:posOffset>
            </wp:positionV>
            <wp:extent cx="11354463" cy="8415454"/>
            <wp:effectExtent l="0" t="0" r="0" b="5080"/>
            <wp:wrapNone/>
            <wp:docPr id="1409" name="Imag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54463" cy="841545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A4275" w:rsidRPr="00A11F8B" w:rsidSect="00422BC5">
      <w:pgSz w:w="16838" w:h="11906" w:orient="landscape"/>
      <w:pgMar w:top="284" w:right="142" w:bottom="567"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pt;height:10pt" o:bullet="t">
        <v:imagedata r:id="rId1" o:title="BD21298_"/>
      </v:shape>
    </w:pict>
  </w:numPicBullet>
  <w:abstractNum w:abstractNumId="0">
    <w:nsid w:val="05F06BEF"/>
    <w:multiLevelType w:val="hybridMultilevel"/>
    <w:tmpl w:val="53F438E8"/>
    <w:lvl w:ilvl="0" w:tplc="A93271F6">
      <w:numFmt w:val="bullet"/>
      <w:lvlText w:val="•"/>
      <w:lvlJc w:val="left"/>
      <w:pPr>
        <w:ind w:left="76" w:hanging="360"/>
      </w:pPr>
      <w:rPr>
        <w:rFonts w:ascii="Calibri" w:eastAsiaTheme="minorHAnsi" w:hAnsi="Calibri" w:cs="Calibri"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
    <w:nsid w:val="0D9659CC"/>
    <w:multiLevelType w:val="hybridMultilevel"/>
    <w:tmpl w:val="A13E413A"/>
    <w:lvl w:ilvl="0" w:tplc="79845BDC">
      <w:numFmt w:val="bullet"/>
      <w:lvlText w:val="•"/>
      <w:lvlJc w:val="left"/>
      <w:pPr>
        <w:ind w:left="76" w:hanging="360"/>
      </w:pPr>
      <w:rPr>
        <w:rFonts w:ascii="Calibri" w:eastAsiaTheme="minorHAnsi" w:hAnsi="Calibri" w:cs="Calibri"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2">
    <w:nsid w:val="10A41513"/>
    <w:multiLevelType w:val="hybridMultilevel"/>
    <w:tmpl w:val="3AF2D1DA"/>
    <w:lvl w:ilvl="0" w:tplc="F01041B2">
      <w:start w:val="1"/>
      <w:numFmt w:val="bullet"/>
      <w:lvlText w:val=""/>
      <w:lvlJc w:val="left"/>
      <w:pPr>
        <w:ind w:left="436" w:hanging="360"/>
      </w:pPr>
      <w:rPr>
        <w:rFonts w:ascii="Wingdings" w:hAnsi="Wingdings" w:hint="default"/>
        <w:color w:val="002060"/>
        <w:sz w:val="22"/>
        <w:szCs w:val="2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
    <w:nsid w:val="18DA238D"/>
    <w:multiLevelType w:val="hybridMultilevel"/>
    <w:tmpl w:val="E280EACE"/>
    <w:lvl w:ilvl="0" w:tplc="A434E710">
      <w:start w:val="19"/>
      <w:numFmt w:val="bullet"/>
      <w:lvlText w:val="-"/>
      <w:lvlJc w:val="left"/>
      <w:pPr>
        <w:ind w:left="720" w:hanging="360"/>
      </w:pPr>
      <w:rPr>
        <w:rFonts w:ascii="Calibri" w:hAnsi="Calibri" w:hint="default"/>
        <w:color w:val="CC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880BD0"/>
    <w:multiLevelType w:val="hybridMultilevel"/>
    <w:tmpl w:val="BFF80BD0"/>
    <w:lvl w:ilvl="0" w:tplc="675CAAA2">
      <w:start w:val="1"/>
      <w:numFmt w:val="bullet"/>
      <w:lvlText w:val=""/>
      <w:lvlJc w:val="left"/>
      <w:pPr>
        <w:ind w:left="720" w:hanging="360"/>
      </w:pPr>
      <w:rPr>
        <w:rFonts w:ascii="Wingdings" w:hAnsi="Wingdings" w:hint="default"/>
        <w:color w:val="1F497D" w:themeColor="text2"/>
        <w:sz w:val="20"/>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FE0482"/>
    <w:multiLevelType w:val="hybridMultilevel"/>
    <w:tmpl w:val="A3A6BF14"/>
    <w:lvl w:ilvl="0" w:tplc="F01C043A">
      <w:start w:val="1"/>
      <w:numFmt w:val="bullet"/>
      <w:lvlText w:val=""/>
      <w:lvlJc w:val="left"/>
      <w:pPr>
        <w:ind w:left="720" w:hanging="360"/>
      </w:pPr>
      <w:rPr>
        <w:rFonts w:ascii="Wingdings" w:hAnsi="Wingdings" w:hint="default"/>
        <w:color w:val="0099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CDC4D04"/>
    <w:multiLevelType w:val="hybridMultilevel"/>
    <w:tmpl w:val="C79E8962"/>
    <w:lvl w:ilvl="0" w:tplc="EF24B6A8">
      <w:start w:val="1"/>
      <w:numFmt w:val="bullet"/>
      <w:lvlText w:val="ð"/>
      <w:lvlJc w:val="left"/>
      <w:pPr>
        <w:ind w:left="2138" w:hanging="360"/>
      </w:pPr>
      <w:rPr>
        <w:rFonts w:ascii="Wingdings" w:hAnsi="Wingdings" w:hint="default"/>
        <w:color w:val="1F497D" w:themeColor="text2"/>
        <w:sz w:val="18"/>
        <w:szCs w:val="2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
    <w:nsid w:val="25153E83"/>
    <w:multiLevelType w:val="hybridMultilevel"/>
    <w:tmpl w:val="395ABE98"/>
    <w:lvl w:ilvl="0" w:tplc="13EEDF8A">
      <w:start w:val="1"/>
      <w:numFmt w:val="bullet"/>
      <w:lvlText w:val="Ä"/>
      <w:lvlJc w:val="left"/>
      <w:pPr>
        <w:ind w:left="1854" w:hanging="360"/>
      </w:pPr>
      <w:rPr>
        <w:rFonts w:ascii="Wingdings" w:hAnsi="Wingdings" w:hint="default"/>
        <w:color w:val="FF6600"/>
        <w:sz w:val="22"/>
        <w:szCs w:val="22"/>
        <w14:shadow w14:blurRad="50800" w14:dist="38100" w14:dir="2700000" w14:sx="100000" w14:sy="100000" w14:kx="0" w14:ky="0" w14:algn="tl">
          <w14:srgbClr w14:val="000000">
            <w14:alpha w14:val="60000"/>
          </w14:srgbClr>
        </w14:shadow>
      </w:rPr>
    </w:lvl>
    <w:lvl w:ilvl="1" w:tplc="13EEDF8A">
      <w:start w:val="1"/>
      <w:numFmt w:val="bullet"/>
      <w:lvlText w:val="Ä"/>
      <w:lvlJc w:val="left"/>
      <w:pPr>
        <w:ind w:left="2574" w:hanging="360"/>
      </w:pPr>
      <w:rPr>
        <w:rFonts w:ascii="Wingdings" w:hAnsi="Wingdings" w:hint="default"/>
        <w:color w:val="FF6600"/>
        <w:sz w:val="22"/>
        <w:szCs w:val="22"/>
        <w14:shadow w14:blurRad="50800" w14:dist="38100" w14:dir="2700000" w14:sx="100000" w14:sy="100000" w14:kx="0" w14:ky="0" w14:algn="tl">
          <w14:srgbClr w14:val="000000">
            <w14:alpha w14:val="60000"/>
          </w14:srgbClr>
        </w14:shadow>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8">
    <w:nsid w:val="2E121AF3"/>
    <w:multiLevelType w:val="hybridMultilevel"/>
    <w:tmpl w:val="4FC6BB8E"/>
    <w:lvl w:ilvl="0" w:tplc="D5C22F2A">
      <w:start w:val="1"/>
      <w:numFmt w:val="bullet"/>
      <w:lvlText w:val=""/>
      <w:lvlJc w:val="left"/>
      <w:pPr>
        <w:ind w:left="1429" w:hanging="360"/>
      </w:pPr>
      <w:rPr>
        <w:rFonts w:ascii="Wingdings" w:hAnsi="Wingdings" w:hint="default"/>
        <w:color w:val="FF6600"/>
        <w:sz w:val="2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0">
    <w:nsid w:val="38BF368D"/>
    <w:multiLevelType w:val="hybridMultilevel"/>
    <w:tmpl w:val="0DA2566E"/>
    <w:lvl w:ilvl="0" w:tplc="3DB01792">
      <w:start w:val="5"/>
      <w:numFmt w:val="bullet"/>
      <w:lvlText w:val="-"/>
      <w:lvlJc w:val="left"/>
      <w:pPr>
        <w:ind w:left="1102" w:hanging="360"/>
      </w:pPr>
      <w:rPr>
        <w:rFonts w:ascii="Calibri" w:eastAsia="Times New Roman" w:hAnsi="Calibri" w:cs="Calibri" w:hint="default"/>
        <w:color w:val="FF0000"/>
      </w:rPr>
    </w:lvl>
    <w:lvl w:ilvl="1" w:tplc="040C0003" w:tentative="1">
      <w:start w:val="1"/>
      <w:numFmt w:val="bullet"/>
      <w:lvlText w:val="o"/>
      <w:lvlJc w:val="left"/>
      <w:pPr>
        <w:ind w:left="1822" w:hanging="360"/>
      </w:pPr>
      <w:rPr>
        <w:rFonts w:ascii="Courier New" w:hAnsi="Courier New" w:cs="Courier New" w:hint="default"/>
      </w:rPr>
    </w:lvl>
    <w:lvl w:ilvl="2" w:tplc="040C0005" w:tentative="1">
      <w:start w:val="1"/>
      <w:numFmt w:val="bullet"/>
      <w:lvlText w:val=""/>
      <w:lvlJc w:val="left"/>
      <w:pPr>
        <w:ind w:left="2542" w:hanging="360"/>
      </w:pPr>
      <w:rPr>
        <w:rFonts w:ascii="Wingdings" w:hAnsi="Wingdings" w:hint="default"/>
      </w:rPr>
    </w:lvl>
    <w:lvl w:ilvl="3" w:tplc="040C0001" w:tentative="1">
      <w:start w:val="1"/>
      <w:numFmt w:val="bullet"/>
      <w:lvlText w:val=""/>
      <w:lvlJc w:val="left"/>
      <w:pPr>
        <w:ind w:left="3262" w:hanging="360"/>
      </w:pPr>
      <w:rPr>
        <w:rFonts w:ascii="Symbol" w:hAnsi="Symbol" w:hint="default"/>
      </w:rPr>
    </w:lvl>
    <w:lvl w:ilvl="4" w:tplc="040C0003" w:tentative="1">
      <w:start w:val="1"/>
      <w:numFmt w:val="bullet"/>
      <w:lvlText w:val="o"/>
      <w:lvlJc w:val="left"/>
      <w:pPr>
        <w:ind w:left="3982" w:hanging="360"/>
      </w:pPr>
      <w:rPr>
        <w:rFonts w:ascii="Courier New" w:hAnsi="Courier New" w:cs="Courier New" w:hint="default"/>
      </w:rPr>
    </w:lvl>
    <w:lvl w:ilvl="5" w:tplc="040C0005" w:tentative="1">
      <w:start w:val="1"/>
      <w:numFmt w:val="bullet"/>
      <w:lvlText w:val=""/>
      <w:lvlJc w:val="left"/>
      <w:pPr>
        <w:ind w:left="4702" w:hanging="360"/>
      </w:pPr>
      <w:rPr>
        <w:rFonts w:ascii="Wingdings" w:hAnsi="Wingdings" w:hint="default"/>
      </w:rPr>
    </w:lvl>
    <w:lvl w:ilvl="6" w:tplc="040C0001" w:tentative="1">
      <w:start w:val="1"/>
      <w:numFmt w:val="bullet"/>
      <w:lvlText w:val=""/>
      <w:lvlJc w:val="left"/>
      <w:pPr>
        <w:ind w:left="5422" w:hanging="360"/>
      </w:pPr>
      <w:rPr>
        <w:rFonts w:ascii="Symbol" w:hAnsi="Symbol" w:hint="default"/>
      </w:rPr>
    </w:lvl>
    <w:lvl w:ilvl="7" w:tplc="040C0003" w:tentative="1">
      <w:start w:val="1"/>
      <w:numFmt w:val="bullet"/>
      <w:lvlText w:val="o"/>
      <w:lvlJc w:val="left"/>
      <w:pPr>
        <w:ind w:left="6142" w:hanging="360"/>
      </w:pPr>
      <w:rPr>
        <w:rFonts w:ascii="Courier New" w:hAnsi="Courier New" w:cs="Courier New" w:hint="default"/>
      </w:rPr>
    </w:lvl>
    <w:lvl w:ilvl="8" w:tplc="040C0005" w:tentative="1">
      <w:start w:val="1"/>
      <w:numFmt w:val="bullet"/>
      <w:lvlText w:val=""/>
      <w:lvlJc w:val="left"/>
      <w:pPr>
        <w:ind w:left="6862" w:hanging="360"/>
      </w:pPr>
      <w:rPr>
        <w:rFonts w:ascii="Wingdings" w:hAnsi="Wingdings" w:hint="default"/>
      </w:rPr>
    </w:lvl>
  </w:abstractNum>
  <w:abstractNum w:abstractNumId="11">
    <w:nsid w:val="3DB32F38"/>
    <w:multiLevelType w:val="hybridMultilevel"/>
    <w:tmpl w:val="6054E5F2"/>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40153035"/>
    <w:multiLevelType w:val="hybridMultilevel"/>
    <w:tmpl w:val="2AD0D824"/>
    <w:lvl w:ilvl="0" w:tplc="5BB0F920">
      <w:start w:val="1"/>
      <w:numFmt w:val="bullet"/>
      <w:lvlText w:val=""/>
      <w:lvlJc w:val="left"/>
      <w:pPr>
        <w:ind w:left="436" w:hanging="360"/>
      </w:pPr>
      <w:rPr>
        <w:rFonts w:ascii="Wingdings" w:hAnsi="Wingdings" w:hint="default"/>
        <w:color w:val="002060"/>
        <w:sz w:val="20"/>
        <w:szCs w:val="2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3">
    <w:nsid w:val="441059C2"/>
    <w:multiLevelType w:val="hybridMultilevel"/>
    <w:tmpl w:val="6C346E38"/>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
    <w:nsid w:val="474E42E8"/>
    <w:multiLevelType w:val="hybridMultilevel"/>
    <w:tmpl w:val="1B7E3B0C"/>
    <w:lvl w:ilvl="0" w:tplc="AC92EC18">
      <w:start w:val="1"/>
      <w:numFmt w:val="bullet"/>
      <w:lvlText w:val=""/>
      <w:lvlJc w:val="left"/>
      <w:pPr>
        <w:ind w:left="1429" w:hanging="360"/>
      </w:pPr>
      <w:rPr>
        <w:rFonts w:ascii="Wingdings" w:hAnsi="Wingdings" w:hint="default"/>
        <w:color w:val="FF0000"/>
        <w:sz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nsid w:val="47F8279C"/>
    <w:multiLevelType w:val="hybridMultilevel"/>
    <w:tmpl w:val="9BBADB6A"/>
    <w:lvl w:ilvl="0" w:tplc="16A289C8">
      <w:start w:val="1"/>
      <w:numFmt w:val="bullet"/>
      <w:lvlText w:val=""/>
      <w:lvlJc w:val="left"/>
      <w:pPr>
        <w:ind w:left="1429" w:hanging="360"/>
      </w:pPr>
      <w:rPr>
        <w:rFonts w:ascii="Wingdings" w:hAnsi="Wingdings" w:hint="default"/>
        <w:color w:val="66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nsid w:val="4B280B49"/>
    <w:multiLevelType w:val="hybridMultilevel"/>
    <w:tmpl w:val="5E569174"/>
    <w:lvl w:ilvl="0" w:tplc="79286B8C">
      <w:start w:val="1"/>
      <w:numFmt w:val="bullet"/>
      <w:lvlText w:val=""/>
      <w:lvlJc w:val="left"/>
      <w:pPr>
        <w:ind w:left="1429" w:hanging="360"/>
      </w:pPr>
      <w:rPr>
        <w:rFonts w:ascii="Wingdings" w:hAnsi="Wingdings" w:hint="default"/>
        <w:color w:val="00990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nsid w:val="4F773D9C"/>
    <w:multiLevelType w:val="hybridMultilevel"/>
    <w:tmpl w:val="88E2D0DA"/>
    <w:lvl w:ilvl="0" w:tplc="111CC3A8">
      <w:start w:val="1"/>
      <w:numFmt w:val="bullet"/>
      <w:lvlText w:val=""/>
      <w:lvlJc w:val="left"/>
      <w:pPr>
        <w:ind w:left="1146" w:hanging="360"/>
      </w:pPr>
      <w:rPr>
        <w:rFonts w:ascii="Wingdings" w:hAnsi="Wingdings" w:hint="default"/>
        <w:color w:val="595959" w:themeColor="text1" w:themeTint="A6"/>
        <w:sz w:val="22"/>
        <w:szCs w:val="22"/>
      </w:rPr>
    </w:lvl>
    <w:lvl w:ilvl="1" w:tplc="F57C5A72">
      <w:start w:val="1"/>
      <w:numFmt w:val="bullet"/>
      <w:lvlText w:val=""/>
      <w:lvlJc w:val="left"/>
      <w:pPr>
        <w:ind w:left="1866" w:hanging="360"/>
      </w:pPr>
      <w:rPr>
        <w:rFonts w:ascii="Wingdings" w:hAnsi="Wingdings" w:hint="default"/>
        <w:color w:val="1F497D" w:themeColor="text2"/>
        <w:sz w:val="20"/>
        <w:szCs w:val="22"/>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
    <w:nsid w:val="59097C66"/>
    <w:multiLevelType w:val="hybridMultilevel"/>
    <w:tmpl w:val="3D789908"/>
    <w:lvl w:ilvl="0" w:tplc="71987754">
      <w:start w:val="19"/>
      <w:numFmt w:val="bullet"/>
      <w:lvlText w:val=""/>
      <w:lvlPicBulletId w:val="0"/>
      <w:lvlJc w:val="left"/>
      <w:pPr>
        <w:ind w:left="1429" w:hanging="360"/>
      </w:pPr>
      <w:rPr>
        <w:rFonts w:ascii="Symbol" w:eastAsiaTheme="minorHAnsi" w:hAnsi="Symbol" w:hint="default"/>
        <w:color w:val="auto"/>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nsid w:val="5F0F04C7"/>
    <w:multiLevelType w:val="hybridMultilevel"/>
    <w:tmpl w:val="F9B4F09C"/>
    <w:lvl w:ilvl="0" w:tplc="3DB01792">
      <w:start w:val="5"/>
      <w:numFmt w:val="bullet"/>
      <w:lvlText w:val="-"/>
      <w:lvlJc w:val="left"/>
      <w:pPr>
        <w:ind w:left="2421" w:hanging="360"/>
      </w:pPr>
      <w:rPr>
        <w:rFonts w:ascii="Calibri" w:eastAsia="Times New Roman" w:hAnsi="Calibri" w:cs="Calibri" w:hint="default"/>
        <w:color w:val="FF0000"/>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20">
    <w:nsid w:val="63F5038F"/>
    <w:multiLevelType w:val="hybridMultilevel"/>
    <w:tmpl w:val="E36089F0"/>
    <w:lvl w:ilvl="0" w:tplc="66B6E8AC">
      <w:start w:val="1"/>
      <w:numFmt w:val="bullet"/>
      <w:lvlText w:val=""/>
      <w:lvlJc w:val="left"/>
      <w:pPr>
        <w:ind w:left="1069" w:hanging="360"/>
      </w:pPr>
      <w:rPr>
        <w:rFonts w:ascii="Wingdings" w:hAnsi="Wingdings" w:hint="default"/>
        <w:color w:val="CC0066"/>
        <w:sz w:val="2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1">
    <w:nsid w:val="6BAE509A"/>
    <w:multiLevelType w:val="hybridMultilevel"/>
    <w:tmpl w:val="BBB23A3E"/>
    <w:lvl w:ilvl="0" w:tplc="B546BF2C">
      <w:start w:val="1"/>
      <w:numFmt w:val="bullet"/>
      <w:lvlText w:val="ð"/>
      <w:lvlJc w:val="left"/>
      <w:pPr>
        <w:ind w:left="1713" w:hanging="360"/>
      </w:pPr>
      <w:rPr>
        <w:rFonts w:ascii="Wingdings" w:hAnsi="Wingdings" w:hint="default"/>
        <w:color w:val="1F497D" w:themeColor="text2"/>
        <w:sz w:val="18"/>
        <w:szCs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2">
    <w:nsid w:val="6E4C247C"/>
    <w:multiLevelType w:val="hybridMultilevel"/>
    <w:tmpl w:val="C5EA1A66"/>
    <w:lvl w:ilvl="0" w:tplc="E5881690">
      <w:start w:val="19"/>
      <w:numFmt w:val="bullet"/>
      <w:lvlText w:val=""/>
      <w:lvlPicBulletId w:val="0"/>
      <w:lvlJc w:val="left"/>
      <w:pPr>
        <w:ind w:left="1146" w:hanging="360"/>
      </w:pPr>
      <w:rPr>
        <w:rFonts w:ascii="Symbol" w:eastAsiaTheme="minorHAnsi"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
    <w:nsid w:val="715924A4"/>
    <w:multiLevelType w:val="hybridMultilevel"/>
    <w:tmpl w:val="90DCC94A"/>
    <w:lvl w:ilvl="0" w:tplc="B0845756">
      <w:start w:val="1"/>
      <w:numFmt w:val="bullet"/>
      <w:lvlText w:val=""/>
      <w:lvlJc w:val="left"/>
      <w:pPr>
        <w:ind w:left="1429" w:hanging="360"/>
      </w:pPr>
      <w:rPr>
        <w:rFonts w:ascii="Wingdings" w:hAnsi="Wingdings" w:hint="default"/>
        <w:color w:val="FF6600"/>
        <w:sz w:val="22"/>
        <w:szCs w:val="22"/>
        <w14:shadow w14:blurRad="50800" w14:dist="38100" w14:dir="2700000" w14:sx="100000" w14:sy="100000" w14:kx="0" w14:ky="0" w14:algn="tl">
          <w14:srgbClr w14:val="000000">
            <w14:alpha w14:val="60000"/>
          </w14:srgbClr>
        </w14:shadow>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nsid w:val="73C063BE"/>
    <w:multiLevelType w:val="hybridMultilevel"/>
    <w:tmpl w:val="8F427994"/>
    <w:lvl w:ilvl="0" w:tplc="D66C65E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46761E3"/>
    <w:multiLevelType w:val="hybridMultilevel"/>
    <w:tmpl w:val="F684B862"/>
    <w:lvl w:ilvl="0" w:tplc="7CB26030">
      <w:start w:val="1"/>
      <w:numFmt w:val="bullet"/>
      <w:lvlText w:val=""/>
      <w:lvlJc w:val="left"/>
      <w:pPr>
        <w:ind w:left="1429" w:hanging="360"/>
      </w:pPr>
      <w:rPr>
        <w:rFonts w:ascii="Wingdings" w:hAnsi="Wingdings" w:hint="default"/>
        <w:color w:val="CC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nsid w:val="7FB645B0"/>
    <w:multiLevelType w:val="hybridMultilevel"/>
    <w:tmpl w:val="6750D48C"/>
    <w:lvl w:ilvl="0" w:tplc="66B6E8AC">
      <w:start w:val="1"/>
      <w:numFmt w:val="bullet"/>
      <w:lvlText w:val=""/>
      <w:lvlJc w:val="left"/>
      <w:pPr>
        <w:ind w:left="1146" w:hanging="360"/>
      </w:pPr>
      <w:rPr>
        <w:rFonts w:ascii="Wingdings" w:hAnsi="Wingdings" w:hint="default"/>
        <w:color w:val="CC0066"/>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9"/>
  </w:num>
  <w:num w:numId="2">
    <w:abstractNumId w:val="11"/>
  </w:num>
  <w:num w:numId="3">
    <w:abstractNumId w:val="16"/>
  </w:num>
  <w:num w:numId="4">
    <w:abstractNumId w:val="20"/>
  </w:num>
  <w:num w:numId="5">
    <w:abstractNumId w:val="15"/>
  </w:num>
  <w:num w:numId="6">
    <w:abstractNumId w:val="18"/>
  </w:num>
  <w:num w:numId="7">
    <w:abstractNumId w:val="8"/>
  </w:num>
  <w:num w:numId="8">
    <w:abstractNumId w:val="25"/>
  </w:num>
  <w:num w:numId="9">
    <w:abstractNumId w:val="3"/>
  </w:num>
  <w:num w:numId="10">
    <w:abstractNumId w:val="14"/>
  </w:num>
  <w:num w:numId="11">
    <w:abstractNumId w:val="22"/>
  </w:num>
  <w:num w:numId="12">
    <w:abstractNumId w:val="26"/>
  </w:num>
  <w:num w:numId="13">
    <w:abstractNumId w:val="10"/>
  </w:num>
  <w:num w:numId="14">
    <w:abstractNumId w:val="23"/>
  </w:num>
  <w:num w:numId="15">
    <w:abstractNumId w:val="13"/>
  </w:num>
  <w:num w:numId="16">
    <w:abstractNumId w:val="5"/>
  </w:num>
  <w:num w:numId="17">
    <w:abstractNumId w:val="7"/>
  </w:num>
  <w:num w:numId="18">
    <w:abstractNumId w:val="19"/>
  </w:num>
  <w:num w:numId="19">
    <w:abstractNumId w:val="24"/>
  </w:num>
  <w:num w:numId="20">
    <w:abstractNumId w:val="17"/>
  </w:num>
  <w:num w:numId="21">
    <w:abstractNumId w:val="4"/>
  </w:num>
  <w:num w:numId="22">
    <w:abstractNumId w:val="6"/>
  </w:num>
  <w:num w:numId="23">
    <w:abstractNumId w:val="21"/>
  </w:num>
  <w:num w:numId="24">
    <w:abstractNumId w:val="12"/>
  </w:num>
  <w:num w:numId="25">
    <w:abstractNumId w:val="1"/>
  </w:num>
  <w:num w:numId="26">
    <w:abstractNumId w:val="2"/>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4BB"/>
    <w:rsid w:val="00003C9B"/>
    <w:rsid w:val="000055C7"/>
    <w:rsid w:val="00020D9B"/>
    <w:rsid w:val="000211CF"/>
    <w:rsid w:val="00023776"/>
    <w:rsid w:val="000469BD"/>
    <w:rsid w:val="000552F4"/>
    <w:rsid w:val="00056DFE"/>
    <w:rsid w:val="000760B8"/>
    <w:rsid w:val="00076921"/>
    <w:rsid w:val="00080F05"/>
    <w:rsid w:val="000817E6"/>
    <w:rsid w:val="00086133"/>
    <w:rsid w:val="000863D9"/>
    <w:rsid w:val="000879F9"/>
    <w:rsid w:val="0009399B"/>
    <w:rsid w:val="00097AC3"/>
    <w:rsid w:val="000A24DF"/>
    <w:rsid w:val="000C1C86"/>
    <w:rsid w:val="000C3BF5"/>
    <w:rsid w:val="000C72AA"/>
    <w:rsid w:val="000D5742"/>
    <w:rsid w:val="000E3E65"/>
    <w:rsid w:val="000F6933"/>
    <w:rsid w:val="0010781E"/>
    <w:rsid w:val="00111199"/>
    <w:rsid w:val="00117153"/>
    <w:rsid w:val="00117F02"/>
    <w:rsid w:val="00120276"/>
    <w:rsid w:val="00132C38"/>
    <w:rsid w:val="001662E4"/>
    <w:rsid w:val="001673FA"/>
    <w:rsid w:val="001802DF"/>
    <w:rsid w:val="00185CFC"/>
    <w:rsid w:val="001924E8"/>
    <w:rsid w:val="001A18DC"/>
    <w:rsid w:val="001A759F"/>
    <w:rsid w:val="001C2DFB"/>
    <w:rsid w:val="001C5D0B"/>
    <w:rsid w:val="001C7C49"/>
    <w:rsid w:val="001E2065"/>
    <w:rsid w:val="001E76AB"/>
    <w:rsid w:val="002106DA"/>
    <w:rsid w:val="00215282"/>
    <w:rsid w:val="00222E05"/>
    <w:rsid w:val="00224FBE"/>
    <w:rsid w:val="002306F8"/>
    <w:rsid w:val="00243BD7"/>
    <w:rsid w:val="00247A20"/>
    <w:rsid w:val="00253A48"/>
    <w:rsid w:val="00260B64"/>
    <w:rsid w:val="00271996"/>
    <w:rsid w:val="00274B01"/>
    <w:rsid w:val="00280A8A"/>
    <w:rsid w:val="0029427B"/>
    <w:rsid w:val="002974DA"/>
    <w:rsid w:val="002A5668"/>
    <w:rsid w:val="002B2F76"/>
    <w:rsid w:val="002B3018"/>
    <w:rsid w:val="002C2B13"/>
    <w:rsid w:val="002E2D35"/>
    <w:rsid w:val="002F3E01"/>
    <w:rsid w:val="00302658"/>
    <w:rsid w:val="00307FD2"/>
    <w:rsid w:val="00316DE4"/>
    <w:rsid w:val="00317DA2"/>
    <w:rsid w:val="003206D3"/>
    <w:rsid w:val="00325BED"/>
    <w:rsid w:val="00335684"/>
    <w:rsid w:val="00337533"/>
    <w:rsid w:val="00345001"/>
    <w:rsid w:val="003458D5"/>
    <w:rsid w:val="003609B5"/>
    <w:rsid w:val="00365190"/>
    <w:rsid w:val="003767A2"/>
    <w:rsid w:val="00380851"/>
    <w:rsid w:val="0039531D"/>
    <w:rsid w:val="00395F7C"/>
    <w:rsid w:val="003A4275"/>
    <w:rsid w:val="003C0ADB"/>
    <w:rsid w:val="003D3F8F"/>
    <w:rsid w:val="003F107B"/>
    <w:rsid w:val="003F6FA7"/>
    <w:rsid w:val="00406074"/>
    <w:rsid w:val="00406A66"/>
    <w:rsid w:val="00413151"/>
    <w:rsid w:val="004224CD"/>
    <w:rsid w:val="00422BC5"/>
    <w:rsid w:val="00430B85"/>
    <w:rsid w:val="004314DB"/>
    <w:rsid w:val="00447D39"/>
    <w:rsid w:val="00450F2C"/>
    <w:rsid w:val="004612A1"/>
    <w:rsid w:val="00462116"/>
    <w:rsid w:val="00466944"/>
    <w:rsid w:val="00480D85"/>
    <w:rsid w:val="004844B1"/>
    <w:rsid w:val="00485D2E"/>
    <w:rsid w:val="00485EC6"/>
    <w:rsid w:val="00496160"/>
    <w:rsid w:val="004A6DF8"/>
    <w:rsid w:val="004B19F5"/>
    <w:rsid w:val="004D5127"/>
    <w:rsid w:val="004D74C0"/>
    <w:rsid w:val="004E38D0"/>
    <w:rsid w:val="004E7713"/>
    <w:rsid w:val="004F2417"/>
    <w:rsid w:val="004F2DD1"/>
    <w:rsid w:val="005263E2"/>
    <w:rsid w:val="0053153C"/>
    <w:rsid w:val="00534DE5"/>
    <w:rsid w:val="00541077"/>
    <w:rsid w:val="005443B9"/>
    <w:rsid w:val="005478D0"/>
    <w:rsid w:val="00550544"/>
    <w:rsid w:val="0055140A"/>
    <w:rsid w:val="00551F98"/>
    <w:rsid w:val="0055321A"/>
    <w:rsid w:val="00562659"/>
    <w:rsid w:val="00566891"/>
    <w:rsid w:val="005718F4"/>
    <w:rsid w:val="00573D50"/>
    <w:rsid w:val="00574A41"/>
    <w:rsid w:val="00575F78"/>
    <w:rsid w:val="005812C4"/>
    <w:rsid w:val="00584A89"/>
    <w:rsid w:val="005925A6"/>
    <w:rsid w:val="005A2077"/>
    <w:rsid w:val="005B0221"/>
    <w:rsid w:val="005C25F3"/>
    <w:rsid w:val="005E2388"/>
    <w:rsid w:val="005E3750"/>
    <w:rsid w:val="005E37DF"/>
    <w:rsid w:val="005E651D"/>
    <w:rsid w:val="005F12F0"/>
    <w:rsid w:val="005F3A07"/>
    <w:rsid w:val="00612BBB"/>
    <w:rsid w:val="00613E12"/>
    <w:rsid w:val="006141A5"/>
    <w:rsid w:val="00614AAD"/>
    <w:rsid w:val="00620ACA"/>
    <w:rsid w:val="006266AB"/>
    <w:rsid w:val="00627081"/>
    <w:rsid w:val="0063056F"/>
    <w:rsid w:val="00665934"/>
    <w:rsid w:val="0066609D"/>
    <w:rsid w:val="00680CA3"/>
    <w:rsid w:val="006940B6"/>
    <w:rsid w:val="006C7E38"/>
    <w:rsid w:val="006D09B5"/>
    <w:rsid w:val="006D0DE8"/>
    <w:rsid w:val="006D6AC7"/>
    <w:rsid w:val="006F121C"/>
    <w:rsid w:val="006F1CFA"/>
    <w:rsid w:val="0070482A"/>
    <w:rsid w:val="00707EB9"/>
    <w:rsid w:val="0071062D"/>
    <w:rsid w:val="00746308"/>
    <w:rsid w:val="007563AB"/>
    <w:rsid w:val="00793FE4"/>
    <w:rsid w:val="007B5EFA"/>
    <w:rsid w:val="007D29EE"/>
    <w:rsid w:val="007D549F"/>
    <w:rsid w:val="007D6818"/>
    <w:rsid w:val="007E5979"/>
    <w:rsid w:val="007E5AFB"/>
    <w:rsid w:val="007E77E4"/>
    <w:rsid w:val="007F17B7"/>
    <w:rsid w:val="007F559B"/>
    <w:rsid w:val="0080114C"/>
    <w:rsid w:val="00812982"/>
    <w:rsid w:val="00816585"/>
    <w:rsid w:val="0082151C"/>
    <w:rsid w:val="0082699B"/>
    <w:rsid w:val="00834054"/>
    <w:rsid w:val="00843171"/>
    <w:rsid w:val="0085280D"/>
    <w:rsid w:val="00855084"/>
    <w:rsid w:val="008552FE"/>
    <w:rsid w:val="008565DA"/>
    <w:rsid w:val="00886F14"/>
    <w:rsid w:val="00891FDA"/>
    <w:rsid w:val="008A34A1"/>
    <w:rsid w:val="008B1E94"/>
    <w:rsid w:val="008C78B0"/>
    <w:rsid w:val="008D2705"/>
    <w:rsid w:val="008D2C0F"/>
    <w:rsid w:val="009019EE"/>
    <w:rsid w:val="00901E86"/>
    <w:rsid w:val="00903086"/>
    <w:rsid w:val="00912381"/>
    <w:rsid w:val="009274BE"/>
    <w:rsid w:val="0093721B"/>
    <w:rsid w:val="00957CB4"/>
    <w:rsid w:val="009663BB"/>
    <w:rsid w:val="00974952"/>
    <w:rsid w:val="009A7BAA"/>
    <w:rsid w:val="009B13BD"/>
    <w:rsid w:val="009D14D4"/>
    <w:rsid w:val="009D7B29"/>
    <w:rsid w:val="009E1ABE"/>
    <w:rsid w:val="009F5B53"/>
    <w:rsid w:val="00A11F8B"/>
    <w:rsid w:val="00A279C9"/>
    <w:rsid w:val="00A31578"/>
    <w:rsid w:val="00A33396"/>
    <w:rsid w:val="00A40A82"/>
    <w:rsid w:val="00A47E09"/>
    <w:rsid w:val="00A53428"/>
    <w:rsid w:val="00A74675"/>
    <w:rsid w:val="00A8774A"/>
    <w:rsid w:val="00A95159"/>
    <w:rsid w:val="00AA20D5"/>
    <w:rsid w:val="00AA52FD"/>
    <w:rsid w:val="00AC081E"/>
    <w:rsid w:val="00AD0414"/>
    <w:rsid w:val="00AD073B"/>
    <w:rsid w:val="00AD2A8B"/>
    <w:rsid w:val="00AE34FE"/>
    <w:rsid w:val="00AE6D01"/>
    <w:rsid w:val="00AF4C04"/>
    <w:rsid w:val="00B1524E"/>
    <w:rsid w:val="00B1668A"/>
    <w:rsid w:val="00B512EA"/>
    <w:rsid w:val="00B703A1"/>
    <w:rsid w:val="00B762BF"/>
    <w:rsid w:val="00B77C2C"/>
    <w:rsid w:val="00B86A4B"/>
    <w:rsid w:val="00B9393A"/>
    <w:rsid w:val="00BA72BE"/>
    <w:rsid w:val="00BB03AA"/>
    <w:rsid w:val="00BC18AD"/>
    <w:rsid w:val="00BC2965"/>
    <w:rsid w:val="00BC2C7E"/>
    <w:rsid w:val="00BC541F"/>
    <w:rsid w:val="00BC6430"/>
    <w:rsid w:val="00BD7171"/>
    <w:rsid w:val="00BE69A7"/>
    <w:rsid w:val="00BF3E02"/>
    <w:rsid w:val="00BF4AF2"/>
    <w:rsid w:val="00C03C99"/>
    <w:rsid w:val="00C05B28"/>
    <w:rsid w:val="00C12904"/>
    <w:rsid w:val="00C140DC"/>
    <w:rsid w:val="00C23152"/>
    <w:rsid w:val="00C465F8"/>
    <w:rsid w:val="00C47BC3"/>
    <w:rsid w:val="00C62271"/>
    <w:rsid w:val="00C65551"/>
    <w:rsid w:val="00C94CB0"/>
    <w:rsid w:val="00CA3652"/>
    <w:rsid w:val="00CB2944"/>
    <w:rsid w:val="00CB5056"/>
    <w:rsid w:val="00CB7179"/>
    <w:rsid w:val="00CC2140"/>
    <w:rsid w:val="00CD4654"/>
    <w:rsid w:val="00CE0A37"/>
    <w:rsid w:val="00CE1C42"/>
    <w:rsid w:val="00CF06B1"/>
    <w:rsid w:val="00D154BB"/>
    <w:rsid w:val="00D369AD"/>
    <w:rsid w:val="00D464F2"/>
    <w:rsid w:val="00D465A6"/>
    <w:rsid w:val="00D55F69"/>
    <w:rsid w:val="00D56E2A"/>
    <w:rsid w:val="00D57ACA"/>
    <w:rsid w:val="00D70BAC"/>
    <w:rsid w:val="00D71449"/>
    <w:rsid w:val="00D922B0"/>
    <w:rsid w:val="00DA3DCC"/>
    <w:rsid w:val="00DD6277"/>
    <w:rsid w:val="00DE22BA"/>
    <w:rsid w:val="00DF3F1D"/>
    <w:rsid w:val="00DF5004"/>
    <w:rsid w:val="00E10E7C"/>
    <w:rsid w:val="00E11349"/>
    <w:rsid w:val="00E11F07"/>
    <w:rsid w:val="00E15A34"/>
    <w:rsid w:val="00E16B0F"/>
    <w:rsid w:val="00E37FB6"/>
    <w:rsid w:val="00E40410"/>
    <w:rsid w:val="00E42B91"/>
    <w:rsid w:val="00E439CD"/>
    <w:rsid w:val="00E75818"/>
    <w:rsid w:val="00E8203E"/>
    <w:rsid w:val="00E83798"/>
    <w:rsid w:val="00E97D86"/>
    <w:rsid w:val="00EB7934"/>
    <w:rsid w:val="00EC5D13"/>
    <w:rsid w:val="00EE485F"/>
    <w:rsid w:val="00EE4F4D"/>
    <w:rsid w:val="00EF213A"/>
    <w:rsid w:val="00EF3427"/>
    <w:rsid w:val="00F04D6A"/>
    <w:rsid w:val="00F1406D"/>
    <w:rsid w:val="00F21B02"/>
    <w:rsid w:val="00F46139"/>
    <w:rsid w:val="00F5098A"/>
    <w:rsid w:val="00F53A54"/>
    <w:rsid w:val="00F72322"/>
    <w:rsid w:val="00F7391F"/>
    <w:rsid w:val="00F77820"/>
    <w:rsid w:val="00FC785C"/>
    <w:rsid w:val="00FD15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paragraph" w:styleId="Titre1">
    <w:name w:val="heading 1"/>
    <w:basedOn w:val="Normal"/>
    <w:next w:val="Normal"/>
    <w:link w:val="Titre1Car"/>
    <w:uiPriority w:val="9"/>
    <w:qFormat/>
    <w:rsid w:val="00793F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793FE4"/>
    <w:pPr>
      <w:spacing w:before="100" w:beforeAutospacing="1" w:after="100" w:afterAutospacing="1"/>
      <w:ind w:left="0"/>
      <w:jc w:val="left"/>
      <w:outlineLvl w:val="1"/>
    </w:pPr>
    <w:rPr>
      <w:rFonts w:ascii="Times New Roman" w:eastAsia="Times New Roman" w:hAnsi="Times New Roman" w:cs="Times New Roman"/>
      <w:b/>
      <w:bCs/>
      <w:sz w:val="36"/>
      <w:szCs w:val="36"/>
      <w:lang w:eastAsia="fr-FR"/>
    </w:rPr>
  </w:style>
  <w:style w:type="paragraph" w:styleId="Titre5">
    <w:name w:val="heading 5"/>
    <w:basedOn w:val="Normal"/>
    <w:next w:val="Normal"/>
    <w:link w:val="Titre5Car"/>
    <w:unhideWhenUsed/>
    <w:qFormat/>
    <w:rsid w:val="00E439CD"/>
    <w:pPr>
      <w:keepNext/>
      <w:keepLines/>
      <w:spacing w:before="200" w:line="276" w:lineRule="auto"/>
      <w:ind w:left="0"/>
      <w:jc w:val="left"/>
      <w:outlineLvl w:val="4"/>
    </w:pPr>
    <w:rPr>
      <w:rFonts w:asciiTheme="majorHAnsi" w:eastAsiaTheme="majorEastAsia" w:hAnsiTheme="majorHAnsi" w:cstheme="majorBidi"/>
      <w:color w:val="243F60" w:themeColor="accent1" w:themeShade="7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jc w:val="left"/>
    </w:pPr>
    <w:rPr>
      <w:rFonts w:ascii="Calibri" w:hAnsi="Calibri" w:cs="Calibri"/>
      <w:color w:val="000000"/>
      <w:sz w:val="24"/>
      <w:szCs w:val="24"/>
    </w:rPr>
  </w:style>
  <w:style w:type="table" w:styleId="Listeclaire-Accent1">
    <w:name w:val="Light List Accent 1"/>
    <w:basedOn w:val="TableauNormal"/>
    <w:uiPriority w:val="61"/>
    <w:rsid w:val="00185CF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2Car">
    <w:name w:val="Titre 2 Car"/>
    <w:basedOn w:val="Policepardfaut"/>
    <w:link w:val="Titre2"/>
    <w:uiPriority w:val="9"/>
    <w:rsid w:val="00793FE4"/>
    <w:rPr>
      <w:rFonts w:ascii="Times New Roman" w:eastAsia="Times New Roman" w:hAnsi="Times New Roman" w:cs="Times New Roman"/>
      <w:b/>
      <w:bCs/>
      <w:sz w:val="36"/>
      <w:szCs w:val="36"/>
      <w:lang w:eastAsia="fr-FR"/>
    </w:rPr>
  </w:style>
  <w:style w:type="character" w:customStyle="1" w:styleId="Titre1Car">
    <w:name w:val="Titre 1 Car"/>
    <w:basedOn w:val="Policepardfaut"/>
    <w:link w:val="Titre1"/>
    <w:uiPriority w:val="9"/>
    <w:rsid w:val="00793FE4"/>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Policepardfaut"/>
    <w:rsid w:val="004D74C0"/>
  </w:style>
  <w:style w:type="character" w:customStyle="1" w:styleId="Titre5Car">
    <w:name w:val="Titre 5 Car"/>
    <w:basedOn w:val="Policepardfaut"/>
    <w:link w:val="Titre5"/>
    <w:rsid w:val="00E439CD"/>
    <w:rPr>
      <w:rFonts w:asciiTheme="majorHAnsi" w:eastAsiaTheme="majorEastAsia" w:hAnsiTheme="majorHAnsi" w:cstheme="majorBidi"/>
      <w:color w:val="243F60" w:themeColor="accent1" w:themeShade="7F"/>
      <w:lang w:eastAsia="fr-FR"/>
    </w:rPr>
  </w:style>
  <w:style w:type="character" w:styleId="Lienhypertexte">
    <w:name w:val="Hyperlink"/>
    <w:basedOn w:val="Policepardfaut"/>
    <w:uiPriority w:val="99"/>
    <w:semiHidden/>
    <w:unhideWhenUsed/>
    <w:rsid w:val="001C5D0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paragraph" w:styleId="Titre1">
    <w:name w:val="heading 1"/>
    <w:basedOn w:val="Normal"/>
    <w:next w:val="Normal"/>
    <w:link w:val="Titre1Car"/>
    <w:uiPriority w:val="9"/>
    <w:qFormat/>
    <w:rsid w:val="00793F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793FE4"/>
    <w:pPr>
      <w:spacing w:before="100" w:beforeAutospacing="1" w:after="100" w:afterAutospacing="1"/>
      <w:ind w:left="0"/>
      <w:jc w:val="left"/>
      <w:outlineLvl w:val="1"/>
    </w:pPr>
    <w:rPr>
      <w:rFonts w:ascii="Times New Roman" w:eastAsia="Times New Roman" w:hAnsi="Times New Roman" w:cs="Times New Roman"/>
      <w:b/>
      <w:bCs/>
      <w:sz w:val="36"/>
      <w:szCs w:val="36"/>
      <w:lang w:eastAsia="fr-FR"/>
    </w:rPr>
  </w:style>
  <w:style w:type="paragraph" w:styleId="Titre5">
    <w:name w:val="heading 5"/>
    <w:basedOn w:val="Normal"/>
    <w:next w:val="Normal"/>
    <w:link w:val="Titre5Car"/>
    <w:unhideWhenUsed/>
    <w:qFormat/>
    <w:rsid w:val="00E439CD"/>
    <w:pPr>
      <w:keepNext/>
      <w:keepLines/>
      <w:spacing w:before="200" w:line="276" w:lineRule="auto"/>
      <w:ind w:left="0"/>
      <w:jc w:val="left"/>
      <w:outlineLvl w:val="4"/>
    </w:pPr>
    <w:rPr>
      <w:rFonts w:asciiTheme="majorHAnsi" w:eastAsiaTheme="majorEastAsia" w:hAnsiTheme="majorHAnsi" w:cstheme="majorBidi"/>
      <w:color w:val="243F60" w:themeColor="accent1" w:themeShade="7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jc w:val="left"/>
    </w:pPr>
    <w:rPr>
      <w:rFonts w:ascii="Calibri" w:hAnsi="Calibri" w:cs="Calibri"/>
      <w:color w:val="000000"/>
      <w:sz w:val="24"/>
      <w:szCs w:val="24"/>
    </w:rPr>
  </w:style>
  <w:style w:type="table" w:styleId="Listeclaire-Accent1">
    <w:name w:val="Light List Accent 1"/>
    <w:basedOn w:val="TableauNormal"/>
    <w:uiPriority w:val="61"/>
    <w:rsid w:val="00185CF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2Car">
    <w:name w:val="Titre 2 Car"/>
    <w:basedOn w:val="Policepardfaut"/>
    <w:link w:val="Titre2"/>
    <w:uiPriority w:val="9"/>
    <w:rsid w:val="00793FE4"/>
    <w:rPr>
      <w:rFonts w:ascii="Times New Roman" w:eastAsia="Times New Roman" w:hAnsi="Times New Roman" w:cs="Times New Roman"/>
      <w:b/>
      <w:bCs/>
      <w:sz w:val="36"/>
      <w:szCs w:val="36"/>
      <w:lang w:eastAsia="fr-FR"/>
    </w:rPr>
  </w:style>
  <w:style w:type="character" w:customStyle="1" w:styleId="Titre1Car">
    <w:name w:val="Titre 1 Car"/>
    <w:basedOn w:val="Policepardfaut"/>
    <w:link w:val="Titre1"/>
    <w:uiPriority w:val="9"/>
    <w:rsid w:val="00793FE4"/>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Policepardfaut"/>
    <w:rsid w:val="004D74C0"/>
  </w:style>
  <w:style w:type="character" w:customStyle="1" w:styleId="Titre5Car">
    <w:name w:val="Titre 5 Car"/>
    <w:basedOn w:val="Policepardfaut"/>
    <w:link w:val="Titre5"/>
    <w:rsid w:val="00E439CD"/>
    <w:rPr>
      <w:rFonts w:asciiTheme="majorHAnsi" w:eastAsiaTheme="majorEastAsia" w:hAnsiTheme="majorHAnsi" w:cstheme="majorBidi"/>
      <w:color w:val="243F60" w:themeColor="accent1" w:themeShade="7F"/>
      <w:lang w:eastAsia="fr-FR"/>
    </w:rPr>
  </w:style>
  <w:style w:type="character" w:styleId="Lienhypertexte">
    <w:name w:val="Hyperlink"/>
    <w:basedOn w:val="Policepardfaut"/>
    <w:uiPriority w:val="99"/>
    <w:semiHidden/>
    <w:unhideWhenUsed/>
    <w:rsid w:val="001C5D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729">
      <w:bodyDiv w:val="1"/>
      <w:marLeft w:val="0"/>
      <w:marRight w:val="0"/>
      <w:marTop w:val="0"/>
      <w:marBottom w:val="0"/>
      <w:divBdr>
        <w:top w:val="none" w:sz="0" w:space="0" w:color="auto"/>
        <w:left w:val="none" w:sz="0" w:space="0" w:color="auto"/>
        <w:bottom w:val="none" w:sz="0" w:space="0" w:color="auto"/>
        <w:right w:val="none" w:sz="0" w:space="0" w:color="auto"/>
      </w:divBdr>
    </w:div>
    <w:div w:id="178933576">
      <w:bodyDiv w:val="1"/>
      <w:marLeft w:val="0"/>
      <w:marRight w:val="0"/>
      <w:marTop w:val="0"/>
      <w:marBottom w:val="0"/>
      <w:divBdr>
        <w:top w:val="none" w:sz="0" w:space="0" w:color="auto"/>
        <w:left w:val="none" w:sz="0" w:space="0" w:color="auto"/>
        <w:bottom w:val="none" w:sz="0" w:space="0" w:color="auto"/>
        <w:right w:val="none" w:sz="0" w:space="0" w:color="auto"/>
      </w:divBdr>
      <w:divsChild>
        <w:div w:id="1641034345">
          <w:marLeft w:val="0"/>
          <w:marRight w:val="0"/>
          <w:marTop w:val="0"/>
          <w:marBottom w:val="0"/>
          <w:divBdr>
            <w:top w:val="none" w:sz="0" w:space="0" w:color="auto"/>
            <w:left w:val="none" w:sz="0" w:space="0" w:color="auto"/>
            <w:bottom w:val="none" w:sz="0" w:space="0" w:color="auto"/>
            <w:right w:val="none" w:sz="0" w:space="0" w:color="auto"/>
          </w:divBdr>
          <w:divsChild>
            <w:div w:id="303698584">
              <w:marLeft w:val="0"/>
              <w:marRight w:val="0"/>
              <w:marTop w:val="0"/>
              <w:marBottom w:val="0"/>
              <w:divBdr>
                <w:top w:val="none" w:sz="0" w:space="0" w:color="auto"/>
                <w:left w:val="none" w:sz="0" w:space="0" w:color="auto"/>
                <w:bottom w:val="none" w:sz="0" w:space="0" w:color="auto"/>
                <w:right w:val="none" w:sz="0" w:space="0" w:color="auto"/>
              </w:divBdr>
              <w:divsChild>
                <w:div w:id="736979698">
                  <w:marLeft w:val="600"/>
                  <w:marRight w:val="0"/>
                  <w:marTop w:val="0"/>
                  <w:marBottom w:val="0"/>
                  <w:divBdr>
                    <w:top w:val="none" w:sz="0" w:space="0" w:color="auto"/>
                    <w:left w:val="none" w:sz="0" w:space="0" w:color="auto"/>
                    <w:bottom w:val="none" w:sz="0" w:space="0" w:color="auto"/>
                    <w:right w:val="none" w:sz="0" w:space="0" w:color="auto"/>
                  </w:divBdr>
                </w:div>
                <w:div w:id="1907185883">
                  <w:marLeft w:val="600"/>
                  <w:marRight w:val="0"/>
                  <w:marTop w:val="0"/>
                  <w:marBottom w:val="0"/>
                  <w:divBdr>
                    <w:top w:val="none" w:sz="0" w:space="0" w:color="auto"/>
                    <w:left w:val="none" w:sz="0" w:space="0" w:color="auto"/>
                    <w:bottom w:val="none" w:sz="0" w:space="0" w:color="auto"/>
                    <w:right w:val="none" w:sz="0" w:space="0" w:color="auto"/>
                  </w:divBdr>
                </w:div>
                <w:div w:id="20081731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96280">
      <w:bodyDiv w:val="1"/>
      <w:marLeft w:val="0"/>
      <w:marRight w:val="0"/>
      <w:marTop w:val="0"/>
      <w:marBottom w:val="0"/>
      <w:divBdr>
        <w:top w:val="none" w:sz="0" w:space="0" w:color="auto"/>
        <w:left w:val="none" w:sz="0" w:space="0" w:color="auto"/>
        <w:bottom w:val="none" w:sz="0" w:space="0" w:color="auto"/>
        <w:right w:val="none" w:sz="0" w:space="0" w:color="auto"/>
      </w:divBdr>
    </w:div>
    <w:div w:id="560596893">
      <w:bodyDiv w:val="1"/>
      <w:marLeft w:val="0"/>
      <w:marRight w:val="0"/>
      <w:marTop w:val="0"/>
      <w:marBottom w:val="0"/>
      <w:divBdr>
        <w:top w:val="none" w:sz="0" w:space="0" w:color="auto"/>
        <w:left w:val="none" w:sz="0" w:space="0" w:color="auto"/>
        <w:bottom w:val="none" w:sz="0" w:space="0" w:color="auto"/>
        <w:right w:val="none" w:sz="0" w:space="0" w:color="auto"/>
      </w:divBdr>
      <w:divsChild>
        <w:div w:id="167798038">
          <w:marLeft w:val="600"/>
          <w:marRight w:val="0"/>
          <w:marTop w:val="0"/>
          <w:marBottom w:val="0"/>
          <w:divBdr>
            <w:top w:val="none" w:sz="0" w:space="0" w:color="auto"/>
            <w:left w:val="none" w:sz="0" w:space="0" w:color="auto"/>
            <w:bottom w:val="none" w:sz="0" w:space="0" w:color="auto"/>
            <w:right w:val="none" w:sz="0" w:space="0" w:color="auto"/>
          </w:divBdr>
        </w:div>
      </w:divsChild>
    </w:div>
    <w:div w:id="757483601">
      <w:bodyDiv w:val="1"/>
      <w:marLeft w:val="0"/>
      <w:marRight w:val="0"/>
      <w:marTop w:val="0"/>
      <w:marBottom w:val="0"/>
      <w:divBdr>
        <w:top w:val="none" w:sz="0" w:space="0" w:color="auto"/>
        <w:left w:val="none" w:sz="0" w:space="0" w:color="auto"/>
        <w:bottom w:val="none" w:sz="0" w:space="0" w:color="auto"/>
        <w:right w:val="none" w:sz="0" w:space="0" w:color="auto"/>
      </w:divBdr>
      <w:divsChild>
        <w:div w:id="2067289248">
          <w:marLeft w:val="600"/>
          <w:marRight w:val="0"/>
          <w:marTop w:val="0"/>
          <w:marBottom w:val="0"/>
          <w:divBdr>
            <w:top w:val="none" w:sz="0" w:space="0" w:color="auto"/>
            <w:left w:val="none" w:sz="0" w:space="0" w:color="auto"/>
            <w:bottom w:val="none" w:sz="0" w:space="0" w:color="auto"/>
            <w:right w:val="none" w:sz="0" w:space="0" w:color="auto"/>
          </w:divBdr>
        </w:div>
      </w:divsChild>
    </w:div>
    <w:div w:id="1181242628">
      <w:bodyDiv w:val="1"/>
      <w:marLeft w:val="0"/>
      <w:marRight w:val="0"/>
      <w:marTop w:val="0"/>
      <w:marBottom w:val="0"/>
      <w:divBdr>
        <w:top w:val="none" w:sz="0" w:space="0" w:color="auto"/>
        <w:left w:val="none" w:sz="0" w:space="0" w:color="auto"/>
        <w:bottom w:val="none" w:sz="0" w:space="0" w:color="auto"/>
        <w:right w:val="none" w:sz="0" w:space="0" w:color="auto"/>
      </w:divBdr>
      <w:divsChild>
        <w:div w:id="1891258622">
          <w:marLeft w:val="600"/>
          <w:marRight w:val="0"/>
          <w:marTop w:val="0"/>
          <w:marBottom w:val="0"/>
          <w:divBdr>
            <w:top w:val="none" w:sz="0" w:space="0" w:color="auto"/>
            <w:left w:val="none" w:sz="0" w:space="0" w:color="auto"/>
            <w:bottom w:val="none" w:sz="0" w:space="0" w:color="auto"/>
            <w:right w:val="none" w:sz="0" w:space="0" w:color="auto"/>
          </w:divBdr>
        </w:div>
      </w:divsChild>
    </w:div>
    <w:div w:id="1307397699">
      <w:bodyDiv w:val="1"/>
      <w:marLeft w:val="0"/>
      <w:marRight w:val="0"/>
      <w:marTop w:val="0"/>
      <w:marBottom w:val="0"/>
      <w:divBdr>
        <w:top w:val="none" w:sz="0" w:space="0" w:color="auto"/>
        <w:left w:val="none" w:sz="0" w:space="0" w:color="auto"/>
        <w:bottom w:val="none" w:sz="0" w:space="0" w:color="auto"/>
        <w:right w:val="none" w:sz="0" w:space="0" w:color="auto"/>
      </w:divBdr>
      <w:divsChild>
        <w:div w:id="1608736083">
          <w:marLeft w:val="600"/>
          <w:marRight w:val="0"/>
          <w:marTop w:val="0"/>
          <w:marBottom w:val="0"/>
          <w:divBdr>
            <w:top w:val="none" w:sz="0" w:space="0" w:color="auto"/>
            <w:left w:val="none" w:sz="0" w:space="0" w:color="auto"/>
            <w:bottom w:val="none" w:sz="0" w:space="0" w:color="auto"/>
            <w:right w:val="none" w:sz="0" w:space="0" w:color="auto"/>
          </w:divBdr>
        </w:div>
      </w:divsChild>
    </w:div>
    <w:div w:id="1415857101">
      <w:bodyDiv w:val="1"/>
      <w:marLeft w:val="0"/>
      <w:marRight w:val="0"/>
      <w:marTop w:val="0"/>
      <w:marBottom w:val="0"/>
      <w:divBdr>
        <w:top w:val="none" w:sz="0" w:space="0" w:color="auto"/>
        <w:left w:val="none" w:sz="0" w:space="0" w:color="auto"/>
        <w:bottom w:val="none" w:sz="0" w:space="0" w:color="auto"/>
        <w:right w:val="none" w:sz="0" w:space="0" w:color="auto"/>
      </w:divBdr>
    </w:div>
    <w:div w:id="1617830415">
      <w:bodyDiv w:val="1"/>
      <w:marLeft w:val="0"/>
      <w:marRight w:val="0"/>
      <w:marTop w:val="0"/>
      <w:marBottom w:val="0"/>
      <w:divBdr>
        <w:top w:val="none" w:sz="0" w:space="0" w:color="auto"/>
        <w:left w:val="none" w:sz="0" w:space="0" w:color="auto"/>
        <w:bottom w:val="none" w:sz="0" w:space="0" w:color="auto"/>
        <w:right w:val="none" w:sz="0" w:space="0" w:color="auto"/>
      </w:divBdr>
    </w:div>
    <w:div w:id="1628269719">
      <w:bodyDiv w:val="1"/>
      <w:marLeft w:val="0"/>
      <w:marRight w:val="0"/>
      <w:marTop w:val="0"/>
      <w:marBottom w:val="0"/>
      <w:divBdr>
        <w:top w:val="none" w:sz="0" w:space="0" w:color="auto"/>
        <w:left w:val="none" w:sz="0" w:space="0" w:color="auto"/>
        <w:bottom w:val="none" w:sz="0" w:space="0" w:color="auto"/>
        <w:right w:val="none" w:sz="0" w:space="0" w:color="auto"/>
      </w:divBdr>
      <w:divsChild>
        <w:div w:id="809589689">
          <w:marLeft w:val="600"/>
          <w:marRight w:val="0"/>
          <w:marTop w:val="0"/>
          <w:marBottom w:val="0"/>
          <w:divBdr>
            <w:top w:val="none" w:sz="0" w:space="0" w:color="auto"/>
            <w:left w:val="none" w:sz="0" w:space="0" w:color="auto"/>
            <w:bottom w:val="none" w:sz="0" w:space="0" w:color="auto"/>
            <w:right w:val="none" w:sz="0" w:space="0" w:color="auto"/>
          </w:divBdr>
        </w:div>
        <w:div w:id="1951275312">
          <w:marLeft w:val="600"/>
          <w:marRight w:val="0"/>
          <w:marTop w:val="0"/>
          <w:marBottom w:val="0"/>
          <w:divBdr>
            <w:top w:val="none" w:sz="0" w:space="0" w:color="auto"/>
            <w:left w:val="none" w:sz="0" w:space="0" w:color="auto"/>
            <w:bottom w:val="none" w:sz="0" w:space="0" w:color="auto"/>
            <w:right w:val="none" w:sz="0" w:space="0" w:color="auto"/>
          </w:divBdr>
        </w:div>
      </w:divsChild>
    </w:div>
    <w:div w:id="1850292579">
      <w:bodyDiv w:val="1"/>
      <w:marLeft w:val="0"/>
      <w:marRight w:val="0"/>
      <w:marTop w:val="0"/>
      <w:marBottom w:val="0"/>
      <w:divBdr>
        <w:top w:val="none" w:sz="0" w:space="0" w:color="auto"/>
        <w:left w:val="none" w:sz="0" w:space="0" w:color="auto"/>
        <w:bottom w:val="none" w:sz="0" w:space="0" w:color="auto"/>
        <w:right w:val="none" w:sz="0" w:space="0" w:color="auto"/>
      </w:divBdr>
      <w:divsChild>
        <w:div w:id="451706705">
          <w:marLeft w:val="600"/>
          <w:marRight w:val="0"/>
          <w:marTop w:val="0"/>
          <w:marBottom w:val="0"/>
          <w:divBdr>
            <w:top w:val="none" w:sz="0" w:space="0" w:color="auto"/>
            <w:left w:val="none" w:sz="0" w:space="0" w:color="auto"/>
            <w:bottom w:val="none" w:sz="0" w:space="0" w:color="auto"/>
            <w:right w:val="none" w:sz="0" w:space="0" w:color="auto"/>
          </w:divBdr>
        </w:div>
      </w:divsChild>
    </w:div>
    <w:div w:id="1861310124">
      <w:bodyDiv w:val="1"/>
      <w:marLeft w:val="0"/>
      <w:marRight w:val="0"/>
      <w:marTop w:val="0"/>
      <w:marBottom w:val="0"/>
      <w:divBdr>
        <w:top w:val="none" w:sz="0" w:space="0" w:color="auto"/>
        <w:left w:val="none" w:sz="0" w:space="0" w:color="auto"/>
        <w:bottom w:val="none" w:sz="0" w:space="0" w:color="auto"/>
        <w:right w:val="none" w:sz="0" w:space="0" w:color="auto"/>
      </w:divBdr>
      <w:divsChild>
        <w:div w:id="298153581">
          <w:marLeft w:val="600"/>
          <w:marRight w:val="0"/>
          <w:marTop w:val="0"/>
          <w:marBottom w:val="0"/>
          <w:divBdr>
            <w:top w:val="none" w:sz="0" w:space="0" w:color="auto"/>
            <w:left w:val="none" w:sz="0" w:space="0" w:color="auto"/>
            <w:bottom w:val="none" w:sz="0" w:space="0" w:color="auto"/>
            <w:right w:val="none" w:sz="0" w:space="0" w:color="auto"/>
          </w:divBdr>
        </w:div>
        <w:div w:id="1695035188">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oleObject" Target="embeddings/Feuille_Microsoft_Excel_97-20031.xls"/><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1744</TotalTime>
  <Pages>7</Pages>
  <Words>2428</Words>
  <Characters>13355</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Vlaicu</dc:creator>
  <cp:keywords/>
  <dc:description/>
  <cp:lastModifiedBy>Andrei Vlaicu</cp:lastModifiedBy>
  <cp:revision>219</cp:revision>
  <cp:lastPrinted>2010-11-30T21:37:00Z</cp:lastPrinted>
  <dcterms:created xsi:type="dcterms:W3CDTF">2010-09-14T16:17:00Z</dcterms:created>
  <dcterms:modified xsi:type="dcterms:W3CDTF">2011-02-19T22:25:00Z</dcterms:modified>
</cp:coreProperties>
</file>