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40A" w:rsidRDefault="00260B64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692F28" wp14:editId="6F42EC44">
                <wp:simplePos x="0" y="0"/>
                <wp:positionH relativeFrom="column">
                  <wp:posOffset>-685082</wp:posOffset>
                </wp:positionH>
                <wp:positionV relativeFrom="paragraph">
                  <wp:posOffset>-334038</wp:posOffset>
                </wp:positionV>
                <wp:extent cx="7744571" cy="755015"/>
                <wp:effectExtent l="0" t="0" r="0" b="698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4571" cy="755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BC18AD" w:rsidRDefault="00793FE4" w:rsidP="00260B64">
                            <w:pPr>
                              <w:ind w:left="567"/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C1C86">
                              <w:rPr>
                                <w:b/>
                                <w:smallCaps/>
                                <w:color w:val="FFC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D3M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 w:rsidR="00843171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Elisabeta</w:t>
                            </w:r>
                            <w:r w:rsidR="0055140A"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mallCaps/>
                                <w:color w:val="EEECE1" w:themeColor="background2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55140A" w:rsidRPr="00B1524E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|</w:t>
                            </w:r>
                            <w:r w:rsidR="0055140A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BI_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="00843171"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smallCaps/>
                                <w:color w:val="FF0000"/>
                                <w:sz w:val="7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3.95pt;margin-top:-26.3pt;width:609.8pt;height:59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" filled="f" stroked="f" strokeweight=".5pt">
                <v:textbox>
                  <w:txbxContent>
                    <w:p w:rsidR="0055140A" w:rsidRPr="00BC18AD" w:rsidRDefault="00793FE4" w:rsidP="00260B64">
                      <w:pPr>
                        <w:ind w:left="567"/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0C1C86">
                        <w:rPr>
                          <w:b/>
                          <w:smallCaps/>
                          <w:color w:val="FFC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D3M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 w:rsidR="00843171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Elisabeta</w:t>
                      </w:r>
                      <w:r w:rsidR="0055140A"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b/>
                          <w:smallCaps/>
                          <w:color w:val="EEECE1" w:themeColor="background2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="0055140A" w:rsidRPr="00B1524E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|</w:t>
                      </w:r>
                      <w:r w:rsidR="0055140A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BI_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="00843171"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smallCaps/>
                          <w:color w:val="FF0000"/>
                          <w:sz w:val="7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5140A" w:rsidRPr="00AF1F7F">
        <w:rPr>
          <w:b/>
          <w:smallCaps/>
          <w:noProof/>
          <w:color w:val="EEECE1" w:themeColor="background2"/>
          <w:sz w:val="72"/>
          <w:szCs w:val="56"/>
          <w:lang w:eastAsia="fr-FR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anchor distT="0" distB="0" distL="114300" distR="114300" simplePos="0" relativeHeight="251713536" behindDoc="1" locked="0" layoutInCell="1" allowOverlap="1" wp14:anchorId="756EEBA1" wp14:editId="3B527427">
            <wp:simplePos x="0" y="0"/>
            <wp:positionH relativeFrom="column">
              <wp:posOffset>-1652905</wp:posOffset>
            </wp:positionH>
            <wp:positionV relativeFrom="paragraph">
              <wp:posOffset>-368935</wp:posOffset>
            </wp:positionV>
            <wp:extent cx="8942070" cy="102933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07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40A" w:rsidRDefault="0055140A" w:rsidP="0055140A">
      <w:pPr>
        <w:rPr>
          <w:lang w:val="ro-R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3ECEF6" wp14:editId="3596A88E">
                <wp:simplePos x="0" y="0"/>
                <wp:positionH relativeFrom="column">
                  <wp:posOffset>-684530</wp:posOffset>
                </wp:positionH>
                <wp:positionV relativeFrom="paragraph">
                  <wp:posOffset>81197</wp:posOffset>
                </wp:positionV>
                <wp:extent cx="6639339" cy="356870"/>
                <wp:effectExtent l="0" t="0" r="0" b="508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9339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140A" w:rsidRPr="00793FE4" w:rsidRDefault="00793FE4" w:rsidP="00260B64">
                            <w:pPr>
                              <w:ind w:left="284"/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3FE4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="001673FA">
                              <w:rPr>
                                <w:b/>
                                <w:smallCaps/>
                                <w:color w:val="E36C0A" w:themeColor="accent6" w:themeShade="BF"/>
                                <w:sz w:val="32"/>
                                <w:szCs w:val="56"/>
                                <w:lang w:val="ro-RO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Microcell|  </w:t>
                            </w:r>
                            <w:r w:rsidR="00843171" w:rsidRPr="0084317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Bd. Regina Elisabeta, </w:t>
                            </w:r>
                            <w:r w:rsidR="0084317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843171" w:rsidRPr="00843171">
                              <w:rPr>
                                <w:b/>
                                <w:smallCaps/>
                                <w:color w:val="8DB3E2" w:themeColor="text2" w:themeTint="66"/>
                                <w:sz w:val="32"/>
                                <w:szCs w:val="56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r.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-53.9pt;margin-top:6.4pt;width:522.8pt;height:28.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" filled="f" stroked="f" strokeweight=".5pt">
                <v:textbox>
                  <w:txbxContent>
                    <w:p w:rsidR="0055140A" w:rsidRPr="00793FE4" w:rsidRDefault="00793FE4" w:rsidP="00260B64">
                      <w:pPr>
                        <w:ind w:left="284"/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3FE4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="001673FA">
                        <w:rPr>
                          <w:b/>
                          <w:smallCaps/>
                          <w:color w:val="E36C0A" w:themeColor="accent6" w:themeShade="BF"/>
                          <w:sz w:val="32"/>
                          <w:szCs w:val="56"/>
                          <w:lang w:val="ro-RO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Microcell|  </w:t>
                      </w:r>
                      <w:r w:rsidR="00843171" w:rsidRPr="0084317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Bd. Regina Elisabeta, </w:t>
                      </w:r>
                      <w:r w:rsidR="0084317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843171" w:rsidRPr="00843171">
                        <w:rPr>
                          <w:b/>
                          <w:smallCaps/>
                          <w:color w:val="8DB3E2" w:themeColor="text2" w:themeTint="66"/>
                          <w:sz w:val="32"/>
                          <w:szCs w:val="56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r. 30</w:t>
                      </w:r>
                    </w:p>
                  </w:txbxContent>
                </v:textbox>
              </v:shape>
            </w:pict>
          </mc:Fallback>
        </mc:AlternateContent>
      </w:r>
    </w:p>
    <w:p w:rsidR="0055140A" w:rsidRDefault="0055140A" w:rsidP="0055140A"/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sz w:val="10"/>
          <w:lang w:val="ro-RO"/>
        </w:rPr>
      </w:pPr>
    </w:p>
    <w:p w:rsidR="0093721B" w:rsidRDefault="0093721B" w:rsidP="00DF5004">
      <w:pPr>
        <w:rPr>
          <w:sz w:val="10"/>
          <w:lang w:val="ro-RO"/>
        </w:rPr>
      </w:pPr>
    </w:p>
    <w:p w:rsidR="0093721B" w:rsidRPr="004224CD" w:rsidRDefault="0093721B" w:rsidP="00DF5004">
      <w:pPr>
        <w:rPr>
          <w:sz w:val="10"/>
          <w:lang w:val="ro-RO"/>
        </w:rPr>
      </w:pPr>
    </w:p>
    <w:tbl>
      <w:tblPr>
        <w:tblpPr w:leftFromText="141" w:rightFromText="141" w:vertAnchor="text" w:horzAnchor="margin" w:tblpXSpec="right" w:tblpY="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6"/>
        <w:gridCol w:w="1829"/>
        <w:gridCol w:w="1829"/>
        <w:gridCol w:w="2864"/>
        <w:gridCol w:w="2412"/>
      </w:tblGrid>
      <w:tr w:rsidR="00EF3427" w:rsidRPr="00DB6B74" w:rsidTr="00EF3427">
        <w:trPr>
          <w:trHeight w:val="527"/>
        </w:trPr>
        <w:tc>
          <w:tcPr>
            <w:tcW w:w="1486" w:type="dxa"/>
            <w:tcBorders>
              <w:top w:val="single" w:sz="4" w:space="0" w:color="FF0000"/>
              <w:left w:val="single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BCCH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LAC</w:t>
            </w:r>
          </w:p>
        </w:tc>
        <w:tc>
          <w:tcPr>
            <w:tcW w:w="1829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dashed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CID</w:t>
            </w:r>
          </w:p>
        </w:tc>
        <w:tc>
          <w:tcPr>
            <w:tcW w:w="2864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  <w:vAlign w:val="center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73D50"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TRX</w:t>
            </w:r>
          </w:p>
        </w:tc>
        <w:tc>
          <w:tcPr>
            <w:tcW w:w="2412" w:type="dxa"/>
            <w:tcBorders>
              <w:top w:val="single" w:sz="4" w:space="0" w:color="FF0000"/>
              <w:left w:val="dashed" w:sz="4" w:space="0" w:color="FF0000"/>
              <w:bottom w:val="double" w:sz="4" w:space="0" w:color="FF0000"/>
              <w:right w:val="single" w:sz="4" w:space="0" w:color="FF0000"/>
            </w:tcBorders>
            <w:shd w:val="clear" w:color="auto" w:fill="FFFFCC"/>
          </w:tcPr>
          <w:p w:rsidR="00EF3427" w:rsidRPr="00573D50" w:rsidRDefault="00EF3427" w:rsidP="00EF3427">
            <w:pPr>
              <w:ind w:left="-97" w:right="-70"/>
              <w:jc w:val="center"/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smallCaps/>
                <w:color w:val="FF0000"/>
                <w:sz w:val="36"/>
                <w:szCs w:val="3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Diverse</w:t>
            </w:r>
          </w:p>
        </w:tc>
      </w:tr>
      <w:tr w:rsidR="00EF3427" w:rsidRPr="00843171" w:rsidTr="00EF3427">
        <w:trPr>
          <w:trHeight w:val="652"/>
        </w:trPr>
        <w:tc>
          <w:tcPr>
            <w:tcW w:w="1486" w:type="dxa"/>
            <w:tcBorders>
              <w:top w:val="double" w:sz="4" w:space="0" w:color="FF0000"/>
              <w:left w:val="single" w:sz="4" w:space="0" w:color="FF6600"/>
              <w:bottom w:val="single" w:sz="4" w:space="0" w:color="FF6600"/>
              <w:right w:val="dashed" w:sz="4" w:space="0" w:color="FF6600"/>
            </w:tcBorders>
            <w:shd w:val="clear" w:color="auto" w:fill="FFFFCC"/>
            <w:vAlign w:val="center"/>
          </w:tcPr>
          <w:p w:rsidR="00EF3427" w:rsidRDefault="00EF3427" w:rsidP="00EF3427">
            <w:pPr>
              <w:ind w:left="-97" w:right="-70"/>
              <w:jc w:val="center"/>
              <w:rPr>
                <w:rFonts w:cstheme="minorHAnsi"/>
                <w:b/>
                <w:color w:val="FF6600"/>
                <w:sz w:val="40"/>
                <w:lang w:val="en-US"/>
              </w:rPr>
            </w:pPr>
            <w:r>
              <w:rPr>
                <w:rFonts w:cstheme="minorHAnsi"/>
                <w:b/>
                <w:color w:val="FF6600"/>
                <w:sz w:val="40"/>
                <w:lang w:val="en-US"/>
              </w:rPr>
              <w:t>123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Pr="001662E4" w:rsidRDefault="00EF3427" w:rsidP="00EF3427">
            <w:pPr>
              <w:spacing w:line="276" w:lineRule="auto"/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140A">
              <w:rPr>
                <w:rFonts w:ascii="Comic Sans MS" w:hAnsi="Comic Sans MS"/>
                <w:color w:val="0070C0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100</w:t>
            </w:r>
          </w:p>
        </w:tc>
        <w:tc>
          <w:tcPr>
            <w:tcW w:w="1829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dashed" w:sz="4" w:space="0" w:color="FF6600"/>
            </w:tcBorders>
            <w:vAlign w:val="center"/>
          </w:tcPr>
          <w:p w:rsidR="00EF3427" w:rsidRDefault="00EF3427" w:rsidP="00EF3427">
            <w:pPr>
              <w:ind w:left="-97" w:right="-70"/>
              <w:jc w:val="center"/>
              <w:rPr>
                <w:rFonts w:ascii="Comic Sans MS" w:hAnsi="Comic Sans MS"/>
                <w:color w:val="FF0066"/>
                <w:lang w:val="en-US"/>
              </w:rPr>
            </w:pPr>
            <w:r>
              <w:rPr>
                <w:rFonts w:ascii="Comic Sans MS" w:hAnsi="Comic Sans MS"/>
                <w:color w:val="FF0066"/>
                <w:lang w:val="en-US"/>
              </w:rPr>
              <w:t>883</w:t>
            </w:r>
            <w:r w:rsidRPr="0055140A">
              <w:rPr>
                <w:rFonts w:ascii="Comic Sans MS" w:hAnsi="Comic Sans MS"/>
                <w:lang w:val="en-US"/>
              </w:rPr>
              <w:t>1</w:t>
            </w:r>
          </w:p>
        </w:tc>
        <w:tc>
          <w:tcPr>
            <w:tcW w:w="2864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282379" w:rsidRDefault="00EF3427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FF0066"/>
              </w:rPr>
              <w:t>2</w:t>
            </w:r>
          </w:p>
          <w:p w:rsidR="00EF3427" w:rsidRDefault="00EF3427" w:rsidP="00EF3427">
            <w:pPr>
              <w:ind w:left="-97" w:right="-70"/>
              <w:jc w:val="center"/>
              <w:rPr>
                <w:rFonts w:cstheme="minorHAnsi"/>
                <w:color w:val="FF0066"/>
              </w:rPr>
            </w:pPr>
            <w:r>
              <w:rPr>
                <w:rFonts w:cstheme="minorHAnsi"/>
                <w:color w:val="A6A6A6" w:themeColor="background1" w:themeShade="A6"/>
                <w:sz w:val="16"/>
              </w:rPr>
              <w:t>H86, H123</w:t>
            </w:r>
          </w:p>
        </w:tc>
        <w:tc>
          <w:tcPr>
            <w:tcW w:w="2412" w:type="dxa"/>
            <w:tcBorders>
              <w:top w:val="double" w:sz="4" w:space="0" w:color="FF0000"/>
              <w:left w:val="dashed" w:sz="4" w:space="0" w:color="FF6600"/>
              <w:bottom w:val="single" w:sz="4" w:space="0" w:color="FF6600"/>
              <w:right w:val="single" w:sz="4" w:space="0" w:color="FF6600"/>
            </w:tcBorders>
            <w:vAlign w:val="center"/>
          </w:tcPr>
          <w:p w:rsidR="00EF3427" w:rsidRPr="005E651D" w:rsidRDefault="00EF3427" w:rsidP="00EF3427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</w:pP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RAM -</w:t>
            </w:r>
            <w:r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>101</w:t>
            </w:r>
            <w:r w:rsidRPr="005E651D">
              <w:rPr>
                <w:rFonts w:ascii="Constantia" w:hAnsi="Constantia"/>
                <w:color w:val="31849B" w:themeColor="accent5" w:themeShade="BF"/>
                <w:sz w:val="20"/>
                <w:lang w:val="en-US"/>
              </w:rPr>
              <w:t xml:space="preserve"> dBm</w:t>
            </w:r>
          </w:p>
          <w:p w:rsidR="00EF3427" w:rsidRPr="005E651D" w:rsidRDefault="00EF3427" w:rsidP="00EF3427">
            <w:pPr>
              <w:ind w:left="-70" w:right="-69"/>
              <w:jc w:val="center"/>
              <w:rPr>
                <w:rFonts w:ascii="Constantia" w:hAnsi="Constantia"/>
                <w:color w:val="31849B" w:themeColor="accent5" w:themeShade="BF"/>
                <w:sz w:val="4"/>
                <w:lang w:val="en-US"/>
              </w:rPr>
            </w:pPr>
          </w:p>
          <w:p w:rsidR="00EF3427" w:rsidRPr="005E651D" w:rsidRDefault="00EF3427" w:rsidP="00EF3427">
            <w:pPr>
              <w:ind w:left="-97" w:right="-70"/>
              <w:jc w:val="center"/>
              <w:rPr>
                <w:rFonts w:cstheme="minorHAnsi"/>
                <w:color w:val="FF0066"/>
                <w:lang w:val="en-US"/>
              </w:rPr>
            </w:pPr>
            <w:r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 xml:space="preserve">Not </w:t>
            </w:r>
            <w:r w:rsidRPr="005E651D">
              <w:rPr>
                <w:rFonts w:cstheme="minorHAnsi"/>
                <w:smallCaps/>
                <w:color w:val="984806" w:themeColor="accent6" w:themeShade="80"/>
                <w:sz w:val="20"/>
                <w:lang w:val="en-US"/>
              </w:rPr>
              <w:t>Barred</w:t>
            </w:r>
          </w:p>
        </w:tc>
      </w:tr>
    </w:tbl>
    <w:p w:rsidR="0055140A" w:rsidRDefault="0055140A" w:rsidP="00DF5004">
      <w:pPr>
        <w:rPr>
          <w:lang w:val="ro-RO"/>
        </w:rPr>
      </w:pPr>
    </w:p>
    <w:p w:rsidR="0055140A" w:rsidRDefault="00EF3427" w:rsidP="00DF5004">
      <w:pPr>
        <w:rPr>
          <w:lang w:val="ro-RO"/>
        </w:rPr>
      </w:pPr>
      <w:r>
        <w:rPr>
          <w:noProof/>
          <w:color w:val="7F7F7F" w:themeColor="text1" w:themeTint="80"/>
          <w:sz w:val="20"/>
          <w:lang w:eastAsia="fr-FR"/>
        </w:rPr>
        <w:drawing>
          <wp:anchor distT="0" distB="0" distL="114300" distR="114300" simplePos="0" relativeHeight="251717632" behindDoc="1" locked="0" layoutInCell="1" allowOverlap="1" wp14:anchorId="6FCD2CB8" wp14:editId="2D398695">
            <wp:simplePos x="0" y="0"/>
            <wp:positionH relativeFrom="column">
              <wp:posOffset>-654050</wp:posOffset>
            </wp:positionH>
            <wp:positionV relativeFrom="paragraph">
              <wp:posOffset>141605</wp:posOffset>
            </wp:positionV>
            <wp:extent cx="1312545" cy="625475"/>
            <wp:effectExtent l="635" t="0" r="2540" b="2540"/>
            <wp:wrapNone/>
            <wp:docPr id="1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2545" cy="62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55140A" w:rsidRDefault="0055140A" w:rsidP="00DF5004">
      <w:pPr>
        <w:rPr>
          <w:lang w:val="ro-RO"/>
        </w:rPr>
      </w:pPr>
    </w:p>
    <w:p w:rsidR="0093721B" w:rsidRPr="0093721B" w:rsidRDefault="0093721B" w:rsidP="00B703A1">
      <w:pPr>
        <w:ind w:left="0"/>
        <w:rPr>
          <w:color w:val="7F7F7F" w:themeColor="text1" w:themeTint="80"/>
          <w:sz w:val="12"/>
          <w:lang w:val="ro-RO"/>
        </w:rPr>
      </w:pPr>
    </w:p>
    <w:p w:rsidR="00575F78" w:rsidRPr="003D3F8F" w:rsidRDefault="00DD6277" w:rsidP="00EF3427">
      <w:pPr>
        <w:spacing w:line="276" w:lineRule="auto"/>
        <w:ind w:left="709"/>
        <w:rPr>
          <w:color w:val="595959" w:themeColor="text1" w:themeTint="A6"/>
          <w:sz w:val="18"/>
          <w:lang w:val="ro-RO"/>
        </w:rPr>
      </w:pPr>
      <w:r w:rsidRPr="003D3F8F">
        <w:rPr>
          <w:color w:val="595959" w:themeColor="text1" w:themeTint="A6"/>
          <w:sz w:val="20"/>
          <w:lang w:val="ro-RO"/>
        </w:rPr>
        <w:t xml:space="preserve">Acest </w:t>
      </w:r>
      <w:r w:rsidRPr="00253A48">
        <w:rPr>
          <w:i/>
          <w:color w:val="595959" w:themeColor="text1" w:themeTint="A6"/>
          <w:sz w:val="20"/>
          <w:lang w:val="ro-RO"/>
        </w:rPr>
        <w:t>microcell</w:t>
      </w:r>
      <w:r w:rsidRPr="003D3F8F">
        <w:rPr>
          <w:color w:val="595959" w:themeColor="text1" w:themeTint="A6"/>
          <w:sz w:val="20"/>
          <w:lang w:val="ro-RO"/>
        </w:rPr>
        <w:t xml:space="preserve"> este foarte vechi, face parte din prima mare faza de densificare </w:t>
      </w:r>
      <w:r w:rsidR="00550544">
        <w:rPr>
          <w:color w:val="595959" w:themeColor="text1" w:themeTint="A6"/>
          <w:sz w:val="20"/>
          <w:lang w:val="ro-RO"/>
        </w:rPr>
        <w:t>cu</w:t>
      </w:r>
      <w:r w:rsidRPr="003D3F8F">
        <w:rPr>
          <w:color w:val="595959" w:themeColor="text1" w:themeTint="A6"/>
          <w:sz w:val="20"/>
          <w:lang w:val="ro-RO"/>
        </w:rPr>
        <w:t xml:space="preserve"> microcelule în Bucuresti</w:t>
      </w:r>
      <w:r w:rsidR="00253A48">
        <w:rPr>
          <w:color w:val="595959" w:themeColor="text1" w:themeTint="A6"/>
          <w:sz w:val="20"/>
          <w:lang w:val="ro-RO"/>
        </w:rPr>
        <w:t xml:space="preserve"> –</w:t>
      </w:r>
      <w:r w:rsidRPr="003D3F8F">
        <w:rPr>
          <w:color w:val="595959" w:themeColor="text1" w:themeTint="A6"/>
          <w:sz w:val="20"/>
          <w:lang w:val="ro-RO"/>
        </w:rPr>
        <w:t xml:space="preserve"> faza numita D3M si </w:t>
      </w:r>
      <w:r w:rsidR="00253A48">
        <w:rPr>
          <w:color w:val="595959" w:themeColor="text1" w:themeTint="A6"/>
          <w:sz w:val="20"/>
          <w:lang w:val="ro-RO"/>
        </w:rPr>
        <w:t>care a avut loc</w:t>
      </w:r>
      <w:r w:rsidRPr="003D3F8F">
        <w:rPr>
          <w:color w:val="595959" w:themeColor="text1" w:themeTint="A6"/>
          <w:sz w:val="20"/>
          <w:lang w:val="ro-RO"/>
        </w:rPr>
        <w:t xml:space="preserve"> </w:t>
      </w:r>
      <w:r w:rsidR="00B77C2C">
        <w:rPr>
          <w:color w:val="595959" w:themeColor="text1" w:themeTint="A6"/>
          <w:sz w:val="20"/>
          <w:lang w:val="ro-RO"/>
        </w:rPr>
        <w:t>începând cu vara</w:t>
      </w:r>
      <w:r w:rsidRPr="003D3F8F">
        <w:rPr>
          <w:color w:val="595959" w:themeColor="text1" w:themeTint="A6"/>
          <w:sz w:val="20"/>
          <w:lang w:val="ro-RO"/>
        </w:rPr>
        <w:t xml:space="preserve"> anului 1999 (în 1998 nu fusesera instalate decât foarte</w:t>
      </w:r>
      <w:r w:rsidR="00B77C2C">
        <w:rPr>
          <w:color w:val="595959" w:themeColor="text1" w:themeTint="A6"/>
          <w:sz w:val="20"/>
          <w:lang w:val="ro-RO"/>
        </w:rPr>
        <w:t xml:space="preserve"> foarte</w:t>
      </w:r>
      <w:r w:rsidRPr="003D3F8F">
        <w:rPr>
          <w:color w:val="595959" w:themeColor="text1" w:themeTint="A6"/>
          <w:sz w:val="20"/>
          <w:lang w:val="ro-RO"/>
        </w:rPr>
        <w:t xml:space="preserve"> putine microcelule</w:t>
      </w:r>
      <w:r w:rsidR="00253A48">
        <w:rPr>
          <w:color w:val="595959" w:themeColor="text1" w:themeTint="A6"/>
          <w:sz w:val="20"/>
          <w:lang w:val="ro-RO"/>
        </w:rPr>
        <w:t>,</w:t>
      </w:r>
      <w:r w:rsidRPr="003D3F8F">
        <w:rPr>
          <w:color w:val="595959" w:themeColor="text1" w:themeTint="A6"/>
          <w:sz w:val="20"/>
          <w:lang w:val="ro-RO"/>
        </w:rPr>
        <w:t xml:space="preserve"> </w:t>
      </w:r>
      <w:r w:rsidR="00B77C2C">
        <w:rPr>
          <w:color w:val="595959" w:themeColor="text1" w:themeTint="A6"/>
          <w:sz w:val="20"/>
          <w:lang w:val="ro-RO"/>
        </w:rPr>
        <w:t>aparent nici macar 10</w:t>
      </w:r>
      <w:r w:rsidRPr="003D3F8F">
        <w:rPr>
          <w:color w:val="595959" w:themeColor="text1" w:themeTint="A6"/>
          <w:sz w:val="20"/>
          <w:lang w:val="ro-RO"/>
        </w:rPr>
        <w:t xml:space="preserve"> !)</w:t>
      </w:r>
      <w:r w:rsidR="00B77C2C">
        <w:rPr>
          <w:color w:val="595959" w:themeColor="text1" w:themeTint="A6"/>
          <w:sz w:val="20"/>
          <w:lang w:val="ro-RO"/>
        </w:rPr>
        <w:t>,</w:t>
      </w:r>
      <w:r w:rsidR="003D3F8F" w:rsidRPr="003D3F8F">
        <w:rPr>
          <w:color w:val="595959" w:themeColor="text1" w:themeTint="A6"/>
          <w:sz w:val="20"/>
          <w:lang w:val="ro-RO"/>
        </w:rPr>
        <w:t xml:space="preserve"> când s-au dat în functie aproximativ 37 de astfel de site-uri, dintre care si acesta – pornit pe </w:t>
      </w:r>
      <w:r w:rsidR="003D3F8F" w:rsidRPr="003D3F8F">
        <w:rPr>
          <w:smallCaps/>
          <w:color w:val="7030A0"/>
          <w:sz w:val="20"/>
          <w:lang w:val="ro-RO"/>
        </w:rPr>
        <w:t xml:space="preserve">5 </w:t>
      </w:r>
      <w:r w:rsidR="00843171">
        <w:rPr>
          <w:smallCaps/>
          <w:color w:val="7030A0"/>
          <w:sz w:val="20"/>
          <w:lang w:val="ro-RO"/>
        </w:rPr>
        <w:t>august</w:t>
      </w:r>
      <w:r w:rsidR="003D3F8F" w:rsidRPr="003D3F8F">
        <w:rPr>
          <w:smallCaps/>
          <w:color w:val="7030A0"/>
          <w:sz w:val="20"/>
          <w:lang w:val="ro-RO"/>
        </w:rPr>
        <w:t xml:space="preserve"> 1999</w:t>
      </w:r>
      <w:r w:rsidR="003D3F8F" w:rsidRPr="003D3F8F">
        <w:rPr>
          <w:color w:val="595959" w:themeColor="text1" w:themeTint="A6"/>
          <w:sz w:val="20"/>
          <w:lang w:val="ro-RO"/>
        </w:rPr>
        <w:t>.</w:t>
      </w:r>
    </w:p>
    <w:p w:rsidR="005E651D" w:rsidRDefault="005E651D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843171" w:rsidRDefault="00843171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843171" w:rsidRDefault="00843171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843171" w:rsidRDefault="00843171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EF3427">
      <w:pPr>
        <w:ind w:left="709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Amplasare</w:t>
      </w:r>
    </w:p>
    <w:p w:rsidR="00EF3427" w:rsidRPr="00EF3427" w:rsidRDefault="003A4275" w:rsidP="00EF3427">
      <w:pPr>
        <w:ind w:left="709"/>
        <w:rPr>
          <w:color w:val="1F497D" w:themeColor="text2"/>
          <w:sz w:val="12"/>
          <w:lang w:val="ro-RO"/>
        </w:rPr>
      </w:pPr>
      <w:r>
        <w:rPr>
          <w:noProof/>
          <w:lang w:eastAsia="fr-FR"/>
        </w:rPr>
        <w:drawing>
          <wp:anchor distT="0" distB="0" distL="114300" distR="114300" simplePos="0" relativeHeight="251727872" behindDoc="1" locked="0" layoutInCell="1" allowOverlap="1" wp14:anchorId="12ECBFA6" wp14:editId="1F80FBA7">
            <wp:simplePos x="0" y="0"/>
            <wp:positionH relativeFrom="column">
              <wp:posOffset>4726940</wp:posOffset>
            </wp:positionH>
            <wp:positionV relativeFrom="paragraph">
              <wp:posOffset>43180</wp:posOffset>
            </wp:positionV>
            <wp:extent cx="2329180" cy="3989705"/>
            <wp:effectExtent l="190500" t="190500" r="185420" b="18224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3989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904" w:rsidRPr="003A4275" w:rsidRDefault="00EF3427" w:rsidP="003A4275">
      <w:pPr>
        <w:spacing w:line="276" w:lineRule="auto"/>
        <w:ind w:left="1276" w:right="3827"/>
        <w:rPr>
          <w:rFonts w:cstheme="minorHAnsi"/>
          <w:color w:val="948A54" w:themeColor="background2" w:themeShade="80"/>
          <w:sz w:val="20"/>
          <w:lang w:val="ro-RO"/>
        </w:rPr>
      </w:pPr>
      <w:r>
        <w:rPr>
          <w:rFonts w:cstheme="minorHAnsi"/>
          <w:color w:val="595959" w:themeColor="text1" w:themeTint="A6"/>
          <w:sz w:val="20"/>
          <w:lang w:val="ro-RO"/>
        </w:rPr>
        <w:t xml:space="preserve">Bulevardul </w:t>
      </w:r>
      <w:r w:rsidR="004A6DF8">
        <w:rPr>
          <w:rFonts w:cstheme="minorHAnsi"/>
          <w:color w:val="595959" w:themeColor="text1" w:themeTint="A6"/>
          <w:sz w:val="20"/>
          <w:lang w:val="ro-RO"/>
        </w:rPr>
        <w:t>R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egina Elisabeta – </w:t>
      </w:r>
      <w:r w:rsidR="004A6DF8">
        <w:rPr>
          <w:rFonts w:cstheme="minorHAnsi"/>
          <w:color w:val="595959" w:themeColor="text1" w:themeTint="A6"/>
          <w:sz w:val="20"/>
          <w:lang w:val="ro-RO"/>
        </w:rPr>
        <w:t xml:space="preserve">pe 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trotuarul din stânga când te duci catre Piata Romana – dupa ce ai trecut de intersectia cu strada Ion Brezoianu </w:t>
      </w:r>
      <w:r w:rsidRPr="00976DBB">
        <w:rPr>
          <w:rFonts w:cstheme="minorHAnsi"/>
          <w:color w:val="7F7F7F" w:themeColor="text1" w:themeTint="80"/>
          <w:sz w:val="20"/>
          <w:lang w:val="ro-RO"/>
        </w:rPr>
        <w:t xml:space="preserve">(McDonald’s în dreapta, pe trotuarul din stânga fiind vechiul si delebratul Hotel Cismigiu / beraria Gambrinus) </w:t>
      </w:r>
      <w:r>
        <w:rPr>
          <w:rFonts w:cstheme="minorHAnsi"/>
          <w:color w:val="595959" w:themeColor="text1" w:themeTint="A6"/>
          <w:sz w:val="20"/>
          <w:lang w:val="ro-RO"/>
        </w:rPr>
        <w:t xml:space="preserve">continui aproximativ 100m </w:t>
      </w:r>
      <w:r w:rsidRPr="00C12904">
        <w:rPr>
          <w:rFonts w:cstheme="minorHAnsi"/>
          <w:color w:val="7F7F7F" w:themeColor="text1" w:themeTint="80"/>
          <w:sz w:val="20"/>
          <w:lang w:val="ro-RO"/>
        </w:rPr>
        <w:t xml:space="preserve">(trecând de microcell-ul </w:t>
      </w:r>
      <w:r w:rsidRPr="00EF3427">
        <w:rPr>
          <w:rFonts w:cstheme="minorHAnsi"/>
          <w:smallCaps/>
          <w:color w:val="009900"/>
          <w:sz w:val="20"/>
          <w:lang w:val="ro-RO"/>
        </w:rPr>
        <w:t>Connex</w:t>
      </w:r>
      <w:r w:rsidRPr="00EF3427">
        <w:rPr>
          <w:rFonts w:cstheme="minorHAnsi"/>
          <w:color w:val="009900"/>
          <w:sz w:val="20"/>
          <w:lang w:val="ro-RO"/>
        </w:rPr>
        <w:t xml:space="preserve"> 3038 </w:t>
      </w:r>
      <w:r w:rsidRPr="00C12904">
        <w:rPr>
          <w:rFonts w:cstheme="minorHAnsi"/>
          <w:color w:val="7F7F7F" w:themeColor="text1" w:themeTint="80"/>
          <w:sz w:val="20"/>
          <w:lang w:val="ro-RO"/>
        </w:rPr>
        <w:t>din fata cinema-ului Capitol)</w:t>
      </w:r>
      <w:r w:rsidR="00C12904">
        <w:rPr>
          <w:rFonts w:cstheme="minorHAnsi"/>
          <w:color w:val="7F7F7F" w:themeColor="text1" w:themeTint="80"/>
          <w:sz w:val="20"/>
          <w:lang w:val="ro-RO"/>
        </w:rPr>
        <w:t xml:space="preserve">, </w:t>
      </w:r>
      <w:r w:rsidR="00C12904" w:rsidRPr="00D70BAC">
        <w:rPr>
          <w:rFonts w:cstheme="minorHAnsi"/>
          <w:color w:val="595959" w:themeColor="text1" w:themeTint="A6"/>
          <w:sz w:val="20"/>
          <w:lang w:val="ro-RO"/>
        </w:rPr>
        <w:t xml:space="preserve">treci pe lânga cinema-ul Festival si imediat dupa aceea vei vedea antena la </w:t>
      </w:r>
      <w:r w:rsidR="00C12904" w:rsidRPr="00D70BAC">
        <w:rPr>
          <w:rFonts w:cstheme="minorHAnsi"/>
          <w:color w:val="948A54" w:themeColor="background2" w:themeShade="80"/>
          <w:sz w:val="20"/>
          <w:lang w:val="ro-RO"/>
        </w:rPr>
        <w:t>primul etaj pe fata</w:t>
      </w:r>
      <w:r w:rsidR="004A6DF8">
        <w:rPr>
          <w:rFonts w:cstheme="minorHAnsi"/>
          <w:color w:val="948A54" w:themeColor="background2" w:themeShade="80"/>
          <w:sz w:val="20"/>
          <w:lang w:val="ro-RO"/>
        </w:rPr>
        <w:t>da</w:t>
      </w:r>
      <w:r w:rsidR="00C12904" w:rsidRPr="00D70BAC">
        <w:rPr>
          <w:rFonts w:cstheme="minorHAnsi"/>
          <w:color w:val="948A54" w:themeColor="background2" w:themeShade="80"/>
          <w:sz w:val="20"/>
          <w:lang w:val="ro-RO"/>
        </w:rPr>
        <w:t xml:space="preserve"> din stânga, lânga un panou publicitar </w:t>
      </w:r>
      <w:r w:rsidR="00C12904" w:rsidRPr="00D70BAC">
        <w:rPr>
          <w:rFonts w:cstheme="minorHAnsi"/>
          <w:smallCaps/>
          <w:color w:val="948A54" w:themeColor="background2" w:themeShade="80"/>
          <w:sz w:val="20"/>
          <w:lang w:val="ro-RO"/>
        </w:rPr>
        <w:t>Night Club Heaven</w:t>
      </w:r>
      <w:r w:rsidR="00C12904" w:rsidRPr="00D70BAC">
        <w:rPr>
          <w:rFonts w:cstheme="minorHAnsi"/>
          <w:color w:val="948A54" w:themeColor="background2" w:themeShade="80"/>
          <w:sz w:val="20"/>
          <w:lang w:val="ro-RO"/>
        </w:rPr>
        <w:t>...</w:t>
      </w:r>
      <w:r w:rsidR="003A4275" w:rsidRPr="00D70BAC">
        <w:rPr>
          <w:rFonts w:cstheme="minorHAnsi"/>
          <w:color w:val="948A54" w:themeColor="background2" w:themeShade="80"/>
          <w:sz w:val="20"/>
          <w:lang w:val="ro-RO"/>
        </w:rPr>
        <w:t xml:space="preserve"> Sau, mai simplu ≈deasupra primului si singurului gang de pe aceasta portiune</w:t>
      </w:r>
      <w:r w:rsidR="003A4275" w:rsidRPr="003A4275">
        <w:rPr>
          <w:rFonts w:cstheme="minorHAnsi"/>
          <w:color w:val="595959" w:themeColor="text1" w:themeTint="A6"/>
          <w:sz w:val="20"/>
          <w:lang w:val="ro-RO"/>
        </w:rPr>
        <w:t>.</w:t>
      </w:r>
      <w:r w:rsidR="00C12904" w:rsidRPr="003A4275">
        <w:rPr>
          <w:rFonts w:cstheme="minorHAnsi"/>
          <w:color w:val="595959" w:themeColor="text1" w:themeTint="A6"/>
          <w:sz w:val="20"/>
          <w:lang w:val="ro-RO"/>
        </w:rPr>
        <w:t xml:space="preserve"> </w:t>
      </w:r>
      <w:r w:rsidR="00C12904" w:rsidRPr="00C12904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>Pe trotuarul din fata se gaseste intarea în P</w:t>
      </w:r>
      <w:r w:rsidR="003A4275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rimaria sectorului 5 </w:t>
      </w:r>
      <w:r w:rsidR="00C12904" w:rsidRPr="00C12904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>!</w:t>
      </w:r>
    </w:p>
    <w:p w:rsidR="00843171" w:rsidRPr="003A4275" w:rsidRDefault="00843171" w:rsidP="003A4275">
      <w:pPr>
        <w:ind w:left="709" w:right="3827"/>
        <w:rPr>
          <w:rFonts w:ascii="Arial" w:eastAsia="Times New Roman" w:hAnsi="Arial" w:cs="Arial"/>
          <w:sz w:val="20"/>
          <w:szCs w:val="20"/>
          <w:lang w:val="ro-RO" w:eastAsia="fr-FR"/>
        </w:rPr>
      </w:pPr>
    </w:p>
    <w:p w:rsidR="00A47E09" w:rsidRDefault="003A4275" w:rsidP="003A4275">
      <w:pPr>
        <w:spacing w:line="276" w:lineRule="auto"/>
        <w:ind w:left="1276" w:right="3827"/>
        <w:rPr>
          <w:rFonts w:eastAsia="Times New Roman" w:cstheme="minorHAnsi"/>
          <w:color w:val="7F7F7F" w:themeColor="text1" w:themeTint="80"/>
          <w:sz w:val="18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>Ca si locatie mai oficiala (obt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>i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>n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uta din lista aceea de 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site-uri mai stranie, din 2007)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se spune ca este </w:t>
      </w:r>
      <w:r w:rsidR="00C12904" w:rsidRPr="004A6DF8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lânga Cinema Bucuresti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(care întradevar 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e la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>câtiva zeci de metri mai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încolo, catre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Cercul 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m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>ilitar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National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>)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; </w:t>
      </w:r>
      <w:r w:rsidR="004A6DF8" w:rsidRPr="004A6DF8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î</w:t>
      </w:r>
      <w:r w:rsidR="00C12904" w:rsidRPr="004A6DF8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n gang pe dreapta dupa mag de calculatoare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(este întradevar un magazin de calculatoare la acest n°30, 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de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numit </w:t>
      </w:r>
      <w:r w:rsidR="00A47E09" w:rsidRPr="00A47E09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 xml:space="preserve">Tora computers ; </w:t>
      </w:r>
      <w:r w:rsidR="00A47E09" w:rsidRP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acolo se intra înt-un gang unde</w:t>
      </w:r>
      <w:r w:rsidR="00A47E09" w:rsidRPr="00A47E09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 xml:space="preserve"> 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ai si </w:t>
      </w:r>
      <w:r w:rsidR="00A47E09" w:rsidRPr="00A47E09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Academic café bar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>, un birou notarial... chiar trebui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a</w:t>
      </w:r>
      <w:r w:rsidR="00A47E09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sa intru în gangul acela, poate RBS-ul este la vedere !). Si ne mai spun</w:t>
      </w:r>
      <w:r w:rsidR="00C12904" w:rsidRP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</w:t>
      </w:r>
      <w:r w:rsidR="00A47E09">
        <w:rPr>
          <w:rFonts w:eastAsia="Times New Roman" w:cstheme="minorHAnsi"/>
          <w:color w:val="7F7F7F" w:themeColor="text1" w:themeTint="80"/>
          <w:sz w:val="18"/>
          <w:lang w:val="ro-RO" w:eastAsia="fr-FR"/>
        </w:rPr>
        <w:t>ca e nevoie de scara de 2 m...</w:t>
      </w:r>
    </w:p>
    <w:p w:rsidR="00A47E09" w:rsidRPr="003A4275" w:rsidRDefault="00A47E09" w:rsidP="003A4275">
      <w:pPr>
        <w:spacing w:line="276" w:lineRule="auto"/>
        <w:ind w:left="1276" w:right="3827"/>
        <w:rPr>
          <w:rFonts w:eastAsia="Times New Roman" w:cstheme="minorHAnsi"/>
          <w:color w:val="7F7F7F" w:themeColor="text1" w:themeTint="80"/>
          <w:sz w:val="24"/>
          <w:lang w:val="ro-RO" w:eastAsia="fr-FR"/>
        </w:rPr>
      </w:pPr>
    </w:p>
    <w:p w:rsidR="00EF3427" w:rsidRPr="003A4275" w:rsidRDefault="00A47E09" w:rsidP="003A4275">
      <w:pPr>
        <w:spacing w:line="276" w:lineRule="auto"/>
        <w:ind w:left="1276" w:right="3827"/>
        <w:rPr>
          <w:rFonts w:eastAsia="Times New Roman" w:cstheme="minorHAnsi"/>
          <w:color w:val="7F7F7F" w:themeColor="text1" w:themeTint="80"/>
          <w:sz w:val="18"/>
          <w:lang w:val="ro-RO" w:eastAsia="fr-FR"/>
        </w:rPr>
      </w:pP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De remarcat ca exact pe bulevardul Regina Elisabeta nu sunt montate decât 2 </w:t>
      </w:r>
      <w:r w:rsidRPr="004A6DF8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microcell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>-uri : acesta</w:t>
      </w:r>
      <w:r w:rsidR="003A4275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(amplasat cam la jumatatea distantei 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d</w:t>
      </w:r>
      <w:r w:rsidR="003A4275"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ntre Cismigiu si Cercul militar </w:t>
      </w:r>
      <w:r w:rsidR="004A6DF8">
        <w:rPr>
          <w:rFonts w:eastAsia="Times New Roman" w:cstheme="minorHAnsi"/>
          <w:color w:val="7F7F7F" w:themeColor="text1" w:themeTint="80"/>
          <w:sz w:val="18"/>
          <w:lang w:val="ro-RO" w:eastAsia="fr-FR"/>
        </w:rPr>
        <w:t>N</w:t>
      </w:r>
      <w:r w:rsidR="003A4275">
        <w:rPr>
          <w:rFonts w:eastAsia="Times New Roman" w:cstheme="minorHAnsi"/>
          <w:color w:val="7F7F7F" w:themeColor="text1" w:themeTint="80"/>
          <w:sz w:val="18"/>
          <w:lang w:val="ro-RO" w:eastAsia="fr-FR"/>
        </w:rPr>
        <w:t>ational)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, plus </w:t>
      </w:r>
      <w:r w:rsidRPr="00A47E09">
        <w:rPr>
          <w:rFonts w:eastAsia="Times New Roman" w:cstheme="minorHAnsi"/>
          <w:smallCaps/>
          <w:color w:val="FF6600"/>
          <w:sz w:val="18"/>
          <w:lang w:val="ro-RO" w:eastAsia="fr-FR"/>
        </w:rPr>
        <w:t>BI_0855 Piata Universitatii</w:t>
      </w:r>
      <w:r w:rsidRPr="00A47E09">
        <w:rPr>
          <w:rFonts w:eastAsia="Times New Roman" w:cstheme="minorHAnsi"/>
          <w:color w:val="FF6600"/>
          <w:sz w:val="18"/>
          <w:lang w:val="ro-RO" w:eastAsia="fr-FR"/>
        </w:rPr>
        <w:t xml:space="preserve"> 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>(</w:t>
      </w:r>
      <w:r w:rsidRPr="00A47E09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microcell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ceva mai vechi, montat în decembrie 1998 pe cladirea Universitatii de chimie, în piata Universitatii). Si atât, asta în comparatie cu cele 3 (si pâna prea demult 4) </w:t>
      </w:r>
      <w:r w:rsidRPr="004A6DF8">
        <w:rPr>
          <w:rFonts w:eastAsia="Times New Roman" w:cstheme="minorHAnsi"/>
          <w:i/>
          <w:color w:val="7F7F7F" w:themeColor="text1" w:themeTint="80"/>
          <w:sz w:val="18"/>
          <w:lang w:val="ro-RO" w:eastAsia="fr-FR"/>
        </w:rPr>
        <w:t>microcell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-uri </w:t>
      </w:r>
      <w:r w:rsidRPr="004A6DF8">
        <w:rPr>
          <w:rFonts w:eastAsia="Times New Roman" w:cstheme="minorHAnsi"/>
          <w:smallCaps/>
          <w:color w:val="7F7F7F" w:themeColor="text1" w:themeTint="80"/>
          <w:sz w:val="18"/>
          <w:lang w:val="ro-RO" w:eastAsia="fr-FR"/>
        </w:rPr>
        <w:t>Connex</w:t>
      </w:r>
      <w:r>
        <w:rPr>
          <w:rFonts w:eastAsia="Times New Roman" w:cstheme="minorHAnsi"/>
          <w:color w:val="7F7F7F" w:themeColor="text1" w:themeTint="80"/>
          <w:sz w:val="18"/>
          <w:lang w:val="ro-RO" w:eastAsia="fr-FR"/>
        </w:rPr>
        <w:t xml:space="preserve"> dedicate acoperirii acestui bulevard... </w:t>
      </w:r>
    </w:p>
    <w:p w:rsidR="00A47E09" w:rsidRPr="003A4275" w:rsidRDefault="00A47E09" w:rsidP="005E651D">
      <w:pPr>
        <w:ind w:left="709"/>
        <w:rPr>
          <w:rFonts w:ascii="Arial" w:eastAsia="Times New Roman" w:hAnsi="Arial" w:cs="Arial"/>
          <w:sz w:val="44"/>
          <w:szCs w:val="20"/>
          <w:lang w:val="ro-RO" w:eastAsia="fr-FR"/>
        </w:rPr>
      </w:pPr>
    </w:p>
    <w:p w:rsidR="00EF3427" w:rsidRDefault="003A4275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3242FFEC" wp14:editId="4F60DACC">
            <wp:simplePos x="0" y="0"/>
            <wp:positionH relativeFrom="column">
              <wp:posOffset>-469900</wp:posOffset>
            </wp:positionH>
            <wp:positionV relativeFrom="paragraph">
              <wp:posOffset>32385</wp:posOffset>
            </wp:positionV>
            <wp:extent cx="8531225" cy="2719070"/>
            <wp:effectExtent l="190500" t="190500" r="193675" b="19558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1225" cy="2719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3A4275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  <w:r w:rsidRPr="00EF3427">
        <w:rPr>
          <w:noProof/>
          <w:color w:val="595959" w:themeColor="text1" w:themeTint="A6"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54BBE1" wp14:editId="2CB88526">
                <wp:simplePos x="0" y="0"/>
                <wp:positionH relativeFrom="column">
                  <wp:posOffset>4028440</wp:posOffset>
                </wp:positionH>
                <wp:positionV relativeFrom="paragraph">
                  <wp:posOffset>134620</wp:posOffset>
                </wp:positionV>
                <wp:extent cx="172085" cy="262255"/>
                <wp:effectExtent l="0" t="0" r="75565" b="61595"/>
                <wp:wrapNone/>
                <wp:docPr id="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085" cy="26225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stealth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17.2pt;margin-top:10.6pt;width:13.55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" strokecolor="red" strokeweight="1pt">
                <v:stroke endarrow="classic"/>
              </v:shape>
            </w:pict>
          </mc:Fallback>
        </mc:AlternateContent>
      </w:r>
    </w:p>
    <w:p w:rsidR="00EF3427" w:rsidRDefault="00D70BAC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5E1A6BD1" wp14:editId="36A70BD1">
            <wp:simplePos x="0" y="0"/>
            <wp:positionH relativeFrom="column">
              <wp:posOffset>5814191</wp:posOffset>
            </wp:positionH>
            <wp:positionV relativeFrom="paragraph">
              <wp:posOffset>96790</wp:posOffset>
            </wp:positionV>
            <wp:extent cx="243741" cy="203248"/>
            <wp:effectExtent l="19050" t="19050" r="23495" b="25400"/>
            <wp:wrapNone/>
            <wp:docPr id="1411" name="Image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5086">
                      <a:off x="0" y="0"/>
                      <a:ext cx="235303" cy="196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3A4275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  <w:r w:rsidRPr="00EF3427">
        <w:rPr>
          <w:noProof/>
          <w:color w:val="595959" w:themeColor="text1" w:themeTint="A6"/>
          <w:sz w:val="20"/>
          <w:lang w:eastAsia="fr-FR"/>
        </w:rPr>
        <w:drawing>
          <wp:anchor distT="0" distB="0" distL="114300" distR="114300" simplePos="0" relativeHeight="251725824" behindDoc="0" locked="0" layoutInCell="1" allowOverlap="1" wp14:anchorId="20392C7B" wp14:editId="4C6C2C52">
            <wp:simplePos x="0" y="0"/>
            <wp:positionH relativeFrom="column">
              <wp:posOffset>1637627</wp:posOffset>
            </wp:positionH>
            <wp:positionV relativeFrom="paragraph">
              <wp:posOffset>97955</wp:posOffset>
            </wp:positionV>
            <wp:extent cx="201336" cy="131445"/>
            <wp:effectExtent l="19050" t="19050" r="8255" b="2095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29350">
                      <a:off x="0" y="0"/>
                      <a:ext cx="201336" cy="13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3A4275" w:rsidRDefault="003A4275" w:rsidP="003A4275">
      <w:pPr>
        <w:ind w:left="709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28896" behindDoc="1" locked="0" layoutInCell="1" allowOverlap="1" wp14:anchorId="46898023" wp14:editId="24059988">
            <wp:simplePos x="0" y="0"/>
            <wp:positionH relativeFrom="column">
              <wp:posOffset>5804783</wp:posOffset>
            </wp:positionH>
            <wp:positionV relativeFrom="paragraph">
              <wp:posOffset>-236855</wp:posOffset>
            </wp:positionV>
            <wp:extent cx="1396839" cy="1463040"/>
            <wp:effectExtent l="0" t="0" r="0" b="3810"/>
            <wp:wrapNone/>
            <wp:docPr id="1409" name="Image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839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HW equipment</w:t>
      </w:r>
    </w:p>
    <w:p w:rsidR="003A4275" w:rsidRPr="006D0DE8" w:rsidRDefault="003A4275" w:rsidP="003A4275">
      <w:pPr>
        <w:ind w:left="709"/>
        <w:rPr>
          <w:color w:val="1F497D" w:themeColor="text2"/>
          <w:sz w:val="4"/>
          <w:lang w:val="ro-RO"/>
        </w:rPr>
      </w:pPr>
    </w:p>
    <w:p w:rsidR="003A4275" w:rsidRPr="0099054B" w:rsidRDefault="003A4275" w:rsidP="003A4275">
      <w:pPr>
        <w:ind w:left="709"/>
        <w:rPr>
          <w:color w:val="1F497D" w:themeColor="text2"/>
          <w:sz w:val="8"/>
          <w:lang w:val="ro-RO"/>
        </w:rPr>
      </w:pPr>
    </w:p>
    <w:p w:rsidR="003A4275" w:rsidRPr="00AE6566" w:rsidRDefault="003A4275" w:rsidP="003A4275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BTS Alcate</w:t>
      </w:r>
      <w:r w:rsidR="00A95159"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l</w:t>
      </w: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 xml:space="preserve"> M5M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="00A95159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>| 2</w:t>
      </w:r>
      <w:r w:rsidRPr="00805F46"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TRX</w:t>
      </w:r>
    </w:p>
    <w:p w:rsidR="003A4275" w:rsidRPr="00AE6566" w:rsidRDefault="003A4275" w:rsidP="003A4275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4"/>
          <w:lang w:val="ro-RO"/>
        </w:rPr>
      </w:pPr>
    </w:p>
    <w:p w:rsidR="003A4275" w:rsidRPr="00AE6566" w:rsidRDefault="003A4275" w:rsidP="003A4275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2"/>
          <w:lang w:val="ro-RO"/>
        </w:rPr>
      </w:pPr>
      <w:r>
        <w:rPr>
          <w:rFonts w:asciiTheme="minorHAnsi" w:hAnsiTheme="minorHAnsi" w:cstheme="minorHAnsi"/>
          <w:color w:val="948A54" w:themeColor="background2" w:themeShade="80"/>
          <w:sz w:val="20"/>
          <w:lang w:val="ro-RO"/>
        </w:rPr>
        <w:t>Kathrein K729 931 A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ab/>
      </w:r>
      <w:r w:rsidRPr="00A95159">
        <w:rPr>
          <w:rFonts w:asciiTheme="minorHAnsi" w:hAnsiTheme="minorHAnsi" w:cstheme="minorHAnsi"/>
          <w:bCs/>
          <w:color w:val="7030A0"/>
          <w:sz w:val="18"/>
          <w:lang w:val="ro-RO"/>
        </w:rPr>
        <w:t>|</w:t>
      </w:r>
      <w:r>
        <w:rPr>
          <w:rFonts w:asciiTheme="minorHAnsi" w:hAnsiTheme="minorHAnsi" w:cstheme="minorHAnsi"/>
          <w:bCs/>
          <w:color w:val="1F497D" w:themeColor="text2"/>
          <w:sz w:val="18"/>
          <w:lang w:val="ro-RO"/>
        </w:rPr>
        <w:t xml:space="preserve"> </w:t>
      </w:r>
      <w:r w:rsidRPr="00A95159">
        <w:rPr>
          <w:rFonts w:asciiTheme="minorHAnsi" w:hAnsiTheme="minorHAnsi" w:cstheme="minorHAnsi"/>
          <w:bCs/>
          <w:color w:val="7030A0"/>
          <w:sz w:val="18"/>
          <w:szCs w:val="18"/>
        </w:rPr>
        <w:t>BiDir V-Pol 860-960 MHz / 65° / 5dBi</w:t>
      </w:r>
    </w:p>
    <w:p w:rsidR="003A4275" w:rsidRPr="00A8774A" w:rsidRDefault="003A4275" w:rsidP="003A4275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3A4275" w:rsidRPr="00A8774A" w:rsidRDefault="003A4275" w:rsidP="003A4275">
      <w:pPr>
        <w:pStyle w:val="Paragraphedeliste"/>
        <w:spacing w:line="276" w:lineRule="auto"/>
        <w:ind w:left="1701"/>
        <w:rPr>
          <w:rFonts w:cstheme="minorHAnsi"/>
          <w:bCs/>
          <w:color w:val="7F7F7F" w:themeColor="text1" w:themeTint="80"/>
          <w:sz w:val="10"/>
          <w:lang w:val="ro-RO"/>
        </w:rPr>
      </w:pPr>
    </w:p>
    <w:p w:rsidR="003A4275" w:rsidRPr="00A95159" w:rsidRDefault="00A95159" w:rsidP="006D0DE8">
      <w:pPr>
        <w:pStyle w:val="Paragraphedeliste"/>
        <w:numPr>
          <w:ilvl w:val="0"/>
          <w:numId w:val="17"/>
        </w:numPr>
        <w:spacing w:line="276" w:lineRule="auto"/>
        <w:ind w:left="1701" w:right="1843"/>
        <w:rPr>
          <w:color w:val="7F7F7F" w:themeColor="text1" w:themeTint="80"/>
          <w:sz w:val="22"/>
          <w:szCs w:val="24"/>
          <w:lang w:val="ro-RO" w:eastAsia="fr-FR"/>
        </w:rPr>
      </w:pPr>
      <w:r w:rsidRPr="00A9515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Cum te si puteai astepta – fiind vorba de un site tare vechi, s-a început cu un BTS Alcatel M4M, care a fost ulterior </w:t>
      </w:r>
      <w:r w:rsidRPr="004A6DF8">
        <w:rPr>
          <w:rFonts w:asciiTheme="minorHAnsi" w:hAnsiTheme="minorHAnsi" w:cstheme="minorHAnsi"/>
          <w:bCs/>
          <w:i/>
          <w:color w:val="7F7F7F" w:themeColor="text1" w:themeTint="80"/>
          <w:sz w:val="18"/>
          <w:lang w:val="ro-RO"/>
        </w:rPr>
        <w:t>swapuit</w:t>
      </w:r>
      <w:r w:rsidRPr="00A95159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(undeva prin 2005 probabil) cu un mai nou M5M, ambele având totusi o aceasi capacitate maxima de 2 TRX-uri.</w:t>
      </w:r>
      <w:r w:rsidR="006D0DE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Este legat posibil prin HDSL de BSC-ul de pe </w:t>
      </w:r>
      <w:r w:rsidR="006D0DE8" w:rsidRPr="006D0DE8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Teatrul</w:t>
      </w:r>
      <w:r w:rsidR="006D0DE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</w:t>
      </w:r>
      <w:r w:rsidR="006D0DE8" w:rsidRPr="006D0DE8">
        <w:rPr>
          <w:rFonts w:asciiTheme="minorHAnsi" w:hAnsiTheme="minorHAnsi" w:cstheme="minorHAnsi"/>
          <w:bCs/>
          <w:smallCaps/>
          <w:color w:val="7F7F7F" w:themeColor="text1" w:themeTint="80"/>
          <w:sz w:val="18"/>
          <w:lang w:val="ro-RO"/>
        </w:rPr>
        <w:t>National</w:t>
      </w:r>
      <w:r w:rsidR="006D0DE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(BI0530_TNB1).</w:t>
      </w:r>
    </w:p>
    <w:p w:rsidR="00A95159" w:rsidRPr="006D0DE8" w:rsidRDefault="00A95159" w:rsidP="00A95159">
      <w:pPr>
        <w:pStyle w:val="Paragraphedeliste"/>
        <w:spacing w:line="276" w:lineRule="auto"/>
        <w:ind w:left="1701" w:right="2126"/>
        <w:rPr>
          <w:rFonts w:asciiTheme="minorHAnsi" w:hAnsiTheme="minorHAnsi" w:cstheme="minorHAnsi"/>
          <w:bCs/>
          <w:color w:val="7F7F7F" w:themeColor="text1" w:themeTint="80"/>
          <w:sz w:val="10"/>
          <w:lang w:val="ro-RO"/>
        </w:rPr>
      </w:pPr>
    </w:p>
    <w:p w:rsidR="00A95159" w:rsidRPr="00A95159" w:rsidRDefault="00A95159" w:rsidP="00A95159">
      <w:pPr>
        <w:pStyle w:val="Paragraphedeliste"/>
        <w:tabs>
          <w:tab w:val="left" w:pos="11057"/>
        </w:tabs>
        <w:spacing w:line="276" w:lineRule="auto"/>
        <w:ind w:left="1701"/>
        <w:rPr>
          <w:color w:val="7F7F7F" w:themeColor="text1" w:themeTint="80"/>
          <w:sz w:val="22"/>
          <w:szCs w:val="24"/>
          <w:lang w:val="ro-RO" w:eastAsia="fr-FR"/>
        </w:rPr>
      </w:pPr>
      <w:r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Antena este un model bi-directional (vezi diagrama de emisie) de la Kathrein, o alegere foarte </w:t>
      </w:r>
      <w:r w:rsidR="006D0DE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buna (pentru ca daca nu erau inspirati ar fi putut sa monteze un clasic K736 855 V-Pol F-Panel) pentru a acoperi de-o parte si de alta a acestui bulevard Ragina </w:t>
      </w:r>
      <w:r w:rsidR="004A6DF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Elisabeta</w:t>
      </w:r>
      <w:r w:rsidR="006D0DE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 xml:space="preserve"> – antena fiind situata cam la jumatatea distantei dintre parcul Cismigiu si Cercul militar </w:t>
      </w:r>
      <w:r w:rsidR="004A6DF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N</w:t>
      </w:r>
      <w:r w:rsidR="006D0DE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ational.</w:t>
      </w:r>
      <w:r w:rsidR="004A6DF8">
        <w:rPr>
          <w:rFonts w:asciiTheme="minorHAnsi" w:hAnsiTheme="minorHAnsi" w:cstheme="minorHAnsi"/>
          <w:bCs/>
          <w:color w:val="7F7F7F" w:themeColor="text1" w:themeTint="80"/>
          <w:sz w:val="18"/>
          <w:lang w:val="ro-RO"/>
        </w:rPr>
        <w:t>..</w:t>
      </w:r>
    </w:p>
    <w:p w:rsidR="00EF3427" w:rsidRDefault="00EF3427" w:rsidP="005E651D">
      <w:pPr>
        <w:ind w:left="709"/>
        <w:rPr>
          <w:rFonts w:ascii="Arial" w:eastAsia="Times New Roman" w:hAnsi="Arial" w:cs="Arial"/>
          <w:szCs w:val="20"/>
          <w:lang w:val="ro-RO" w:eastAsia="fr-FR"/>
        </w:rPr>
      </w:pPr>
    </w:p>
    <w:p w:rsidR="006D6AC7" w:rsidRPr="0071062D" w:rsidRDefault="006D6AC7" w:rsidP="00C65551">
      <w:pPr>
        <w:ind w:left="0"/>
        <w:rPr>
          <w:rFonts w:ascii="Arial" w:eastAsia="Times New Roman" w:hAnsi="Arial" w:cs="Arial"/>
          <w:sz w:val="8"/>
          <w:szCs w:val="20"/>
          <w:lang w:val="ro-RO" w:eastAsia="fr-FR"/>
        </w:rPr>
      </w:pPr>
    </w:p>
    <w:p w:rsidR="00843171" w:rsidRPr="00891ED2" w:rsidRDefault="00843171" w:rsidP="005E651D">
      <w:pPr>
        <w:ind w:left="709"/>
        <w:rPr>
          <w:rFonts w:eastAsia="Times New Roman" w:cstheme="minorHAnsi"/>
          <w:sz w:val="16"/>
          <w:lang w:val="ro-RO" w:eastAsia="fr-FR"/>
        </w:rPr>
      </w:pPr>
    </w:p>
    <w:p w:rsidR="006D0DE8" w:rsidRDefault="006D0DE8" w:rsidP="006D0DE8">
      <w:pPr>
        <w:ind w:left="709"/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</w:pPr>
      <w:r>
        <w:rPr>
          <w:i/>
          <w:color w:val="FF3300"/>
          <w:lang w:val="ro-RO"/>
          <w14:textOutline w14:w="9525" w14:cap="rnd" w14:cmpd="sng" w14:algn="ctr">
            <w14:solidFill>
              <w14:srgbClr w14:val="FF6600"/>
            </w14:solidFill>
            <w14:prstDash w14:val="solid"/>
            <w14:bevel/>
          </w14:textOutline>
        </w:rPr>
        <w:t>SW configuration</w:t>
      </w:r>
    </w:p>
    <w:p w:rsidR="006D0DE8" w:rsidRPr="006D0DE8" w:rsidRDefault="006D0DE8" w:rsidP="006D0DE8">
      <w:pPr>
        <w:ind w:left="709"/>
        <w:rPr>
          <w:color w:val="1F497D" w:themeColor="text2"/>
          <w:sz w:val="12"/>
          <w:lang w:val="ro-RO"/>
        </w:rPr>
      </w:pPr>
    </w:p>
    <w:p w:rsidR="006D0DE8" w:rsidRPr="006D6AC7" w:rsidRDefault="006D0DE8" w:rsidP="006D6AC7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4"/>
          <w:lang w:val="ro-RO"/>
        </w:rPr>
      </w:pPr>
      <w:r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Fapt important, acest microcell </w:t>
      </w:r>
      <w:r w:rsidRPr="006D6AC7">
        <w:rPr>
          <w:rFonts w:asciiTheme="minorHAnsi" w:hAnsiTheme="minorHAnsi" w:cstheme="minorHAnsi"/>
          <w:bCs/>
          <w:color w:val="595959" w:themeColor="text1" w:themeTint="A6"/>
          <w:sz w:val="20"/>
          <w:u w:val="dotted"/>
          <w:lang w:val="ro-RO"/>
        </w:rPr>
        <w:t xml:space="preserve">nu este </w:t>
      </w:r>
      <w:r w:rsidRPr="006D6AC7">
        <w:rPr>
          <w:rFonts w:asciiTheme="minorHAnsi" w:hAnsiTheme="minorHAnsi" w:cstheme="minorHAnsi"/>
          <w:bCs/>
          <w:smallCaps/>
          <w:color w:val="595959" w:themeColor="text1" w:themeTint="A6"/>
          <w:sz w:val="20"/>
          <w:u w:val="dotted"/>
          <w:lang w:val="ro-RO"/>
        </w:rPr>
        <w:t>Barred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</w:t>
      </w:r>
      <w:r w:rsidR="006D6AC7" w:rsidRPr="006D6AC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(cred, ca altfel notam...) 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; si cu</w:t>
      </w:r>
      <w:r w:rsidR="004A6DF8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m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 RAM-ul </w:t>
      </w:r>
      <w:r w:rsidR="004A6DF8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este 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setat foarte corect la -101 dBm (deci per total defavorizare cauzata de RAM de 8 puncte fata de stratul </w:t>
      </w:r>
      <w:r w:rsidR="004A6DF8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 xml:space="preserve">900MHz </w:t>
      </w:r>
      <w:r w:rsidR="006D6AC7" w:rsidRPr="006D6AC7">
        <w:rPr>
          <w:rFonts w:asciiTheme="minorHAnsi" w:hAnsiTheme="minorHAnsi" w:cstheme="minorHAnsi"/>
          <w:bCs/>
          <w:color w:val="595959" w:themeColor="text1" w:themeTint="A6"/>
          <w:sz w:val="20"/>
          <w:lang w:val="ro-RO"/>
        </w:rPr>
        <w:t>macrocelular)</w:t>
      </w:r>
      <w:r w:rsidR="006D6AC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, oricine se plimba pe Regina Elisabeta poate </w:t>
      </w:r>
      <w:r w:rsidR="004A6DF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sta</w:t>
      </w:r>
      <w:r w:rsidR="006D6AC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pe el... Remarc ca p</w:t>
      </w:r>
      <w:r w:rsidRPr="006D6AC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ar sa exist</w:t>
      </w:r>
      <w:r w:rsidR="004A6DF8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e</w:t>
      </w:r>
      <w:r w:rsidRPr="006D6AC7"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2 reglaje principale pe micro-urile Orange :</w:t>
      </w:r>
    </w:p>
    <w:p w:rsidR="006D0DE8" w:rsidRPr="0071062D" w:rsidRDefault="006D0DE8" w:rsidP="006D6AC7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6"/>
          <w:szCs w:val="4"/>
          <w:lang w:val="ro-RO"/>
        </w:rPr>
      </w:pPr>
    </w:p>
    <w:p w:rsidR="006D0DE8" w:rsidRPr="006D0DE8" w:rsidRDefault="006D0DE8" w:rsidP="004A6DF8">
      <w:pPr>
        <w:pStyle w:val="Paragraphedeliste"/>
        <w:numPr>
          <w:ilvl w:val="0"/>
          <w:numId w:val="18"/>
        </w:numPr>
        <w:tabs>
          <w:tab w:val="left" w:pos="3119"/>
        </w:tabs>
        <w:spacing w:line="276" w:lineRule="auto"/>
        <w:ind w:left="2977" w:hanging="283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sau </w:t>
      </w:r>
      <w:r w:rsidRPr="006D0DE8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Barred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 cu RAM -48 dBm</w:t>
      </w:r>
    </w:p>
    <w:p w:rsidR="006D0DE8" w:rsidRPr="006D0DE8" w:rsidRDefault="006D0DE8" w:rsidP="006D6AC7">
      <w:pPr>
        <w:pStyle w:val="Paragraphedeliste"/>
        <w:tabs>
          <w:tab w:val="left" w:pos="3119"/>
        </w:tabs>
        <w:spacing w:line="276" w:lineRule="auto"/>
        <w:ind w:left="2977"/>
        <w:rPr>
          <w:rFonts w:cstheme="minorHAnsi"/>
          <w:bCs/>
          <w:color w:val="7F7F7F" w:themeColor="text1" w:themeTint="80"/>
          <w:sz w:val="2"/>
          <w:szCs w:val="4"/>
          <w:lang w:val="ro-RO"/>
        </w:rPr>
      </w:pPr>
    </w:p>
    <w:p w:rsidR="006D0DE8" w:rsidRPr="006D0DE8" w:rsidRDefault="006D0DE8" w:rsidP="004A6DF8">
      <w:pPr>
        <w:pStyle w:val="Paragraphedeliste"/>
        <w:numPr>
          <w:ilvl w:val="0"/>
          <w:numId w:val="18"/>
        </w:numPr>
        <w:tabs>
          <w:tab w:val="left" w:pos="3119"/>
        </w:tabs>
        <w:spacing w:line="276" w:lineRule="auto"/>
        <w:ind w:left="2977" w:hanging="283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sau non-</w:t>
      </w:r>
      <w:r w:rsidRPr="006D0DE8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Barred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, cu RAM -101 dBm</w:t>
      </w:r>
    </w:p>
    <w:p w:rsidR="0071062D" w:rsidRPr="00891ED2" w:rsidRDefault="0071062D" w:rsidP="006D6AC7">
      <w:pPr>
        <w:spacing w:line="276" w:lineRule="auto"/>
        <w:ind w:left="709"/>
        <w:rPr>
          <w:rFonts w:ascii="Arial" w:eastAsia="Times New Roman" w:hAnsi="Arial" w:cs="Arial"/>
          <w:sz w:val="10"/>
          <w:szCs w:val="20"/>
          <w:lang w:val="ro-RO" w:eastAsia="fr-FR"/>
        </w:rPr>
      </w:pPr>
    </w:p>
    <w:p w:rsidR="0071062D" w:rsidRDefault="0071062D" w:rsidP="0071062D">
      <w:pPr>
        <w:spacing w:line="276" w:lineRule="auto"/>
        <w:ind w:left="1701"/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</w:pPr>
      <w:r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>In</w:t>
      </w:r>
      <w:r w:rsidRPr="0071062D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</w:t>
      </w:r>
      <w:r w:rsidRPr="0071062D">
        <w:rPr>
          <w:rFonts w:eastAsia="Times New Roman" w:cstheme="minorHAnsi"/>
          <w:color w:val="595959" w:themeColor="text1" w:themeTint="A6"/>
          <w:sz w:val="20"/>
          <w:szCs w:val="20"/>
          <w:u w:val="dotted"/>
          <w:lang w:val="ro-RO" w:eastAsia="fr-FR"/>
        </w:rPr>
        <w:t>iulie 2006</w:t>
      </w:r>
      <w:r w:rsidRPr="0071062D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prinsesem deja aceasta celula</w:t>
      </w:r>
      <w:r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:</w:t>
      </w:r>
      <w:r w:rsidRPr="0071062D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pe atunci avea </w:t>
      </w:r>
      <w:r w:rsidRPr="0071062D">
        <w:rPr>
          <w:rFonts w:eastAsia="Times New Roman" w:cstheme="minorHAnsi"/>
          <w:color w:val="FF6600"/>
          <w:sz w:val="20"/>
          <w:szCs w:val="20"/>
          <w:lang w:val="ro-RO" w:eastAsia="fr-FR"/>
        </w:rPr>
        <w:t>BCCH 124</w:t>
      </w:r>
      <w:r w:rsidRPr="0071062D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, acelasi RAM... însa era </w:t>
      </w:r>
      <w:r w:rsidRPr="0071062D">
        <w:rPr>
          <w:rFonts w:eastAsia="Times New Roman" w:cstheme="minorHAnsi"/>
          <w:smallCaps/>
          <w:color w:val="002060"/>
          <w:sz w:val="20"/>
          <w:szCs w:val="20"/>
          <w:lang w:val="ro-RO" w:eastAsia="fr-FR"/>
        </w:rPr>
        <w:t>Barred</w:t>
      </w:r>
      <w:r w:rsidRPr="0071062D">
        <w:rPr>
          <w:rFonts w:eastAsia="Times New Roman" w:cstheme="minorHAnsi"/>
          <w:color w:val="002060"/>
          <w:sz w:val="20"/>
          <w:szCs w:val="20"/>
          <w:lang w:val="ro-RO" w:eastAsia="fr-FR"/>
        </w:rPr>
        <w:t xml:space="preserve"> </w:t>
      </w:r>
      <w:r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>!</w:t>
      </w:r>
    </w:p>
    <w:p w:rsidR="0071062D" w:rsidRPr="0071062D" w:rsidRDefault="0071062D" w:rsidP="0071062D">
      <w:pPr>
        <w:spacing w:line="276" w:lineRule="auto"/>
        <w:ind w:left="1701"/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</w:pPr>
      <w:r w:rsidRPr="0071062D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>Ce chestie, sper ca acum chiar au de-</w:t>
      </w:r>
      <w:r w:rsidRPr="0071062D">
        <w:rPr>
          <w:rFonts w:eastAsia="Times New Roman" w:cstheme="minorHAnsi"/>
          <w:smallCaps/>
          <w:color w:val="595959" w:themeColor="text1" w:themeTint="A6"/>
          <w:sz w:val="20"/>
          <w:szCs w:val="20"/>
          <w:lang w:val="ro-RO" w:eastAsia="fr-FR"/>
        </w:rPr>
        <w:t>Barred</w:t>
      </w:r>
      <w:r w:rsidRPr="0071062D">
        <w:rPr>
          <w:rFonts w:eastAsia="Times New Roman" w:cstheme="minorHAnsi"/>
          <w:color w:val="595959" w:themeColor="text1" w:themeTint="A6"/>
          <w:sz w:val="20"/>
          <w:szCs w:val="20"/>
          <w:lang w:val="ro-RO" w:eastAsia="fr-FR"/>
        </w:rPr>
        <w:t xml:space="preserve"> si nu am ratat eu masura...</w:t>
      </w:r>
    </w:p>
    <w:p w:rsidR="006D6AC7" w:rsidRPr="00C65551" w:rsidRDefault="0055140A" w:rsidP="0071062D">
      <w:pPr>
        <w:spacing w:line="276" w:lineRule="auto"/>
        <w:ind w:left="1701"/>
        <w:rPr>
          <w:color w:val="1F497D" w:themeColor="text2"/>
          <w:sz w:val="8"/>
          <w:lang w:val="ro-RO"/>
        </w:rPr>
      </w:pPr>
      <w:r w:rsidRPr="00C65551">
        <w:rPr>
          <w:rFonts w:ascii="Arial" w:eastAsia="Times New Roman" w:hAnsi="Arial" w:cs="Arial"/>
          <w:sz w:val="18"/>
          <w:szCs w:val="20"/>
          <w:lang w:val="ro-RO" w:eastAsia="fr-FR"/>
        </w:rPr>
        <w:br/>
      </w:r>
    </w:p>
    <w:p w:rsidR="00EB7934" w:rsidRPr="00EB7934" w:rsidRDefault="006D6AC7" w:rsidP="00EB7934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color w:val="1F497D" w:themeColor="text2"/>
          <w:sz w:val="12"/>
          <w:lang w:val="ro-RO"/>
        </w:rPr>
      </w:pP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 xml:space="preserve">In rest, ca si parametraje nu avem niciun cuplu CRO / TO / PenT (deci doar o defavorizare de 8 puncte din cauza RAM-ului), </w:t>
      </w:r>
      <w:r w:rsidRPr="004A6DF8">
        <w:rPr>
          <w:rFonts w:asciiTheme="minorHAnsi" w:hAnsiTheme="minorHAnsi" w:cstheme="minorHAnsi"/>
          <w:bCs/>
          <w:smallCaps/>
          <w:color w:val="7F7F7F" w:themeColor="text1" w:themeTint="80"/>
          <w:sz w:val="20"/>
          <w:lang w:val="ro-RO"/>
        </w:rPr>
        <w:t>Hopping</w:t>
      </w:r>
      <w:r>
        <w:rPr>
          <w:rFonts w:asciiTheme="minorHAnsi" w:hAnsiTheme="minorHAnsi" w:cstheme="minorHAnsi"/>
          <w:bCs/>
          <w:color w:val="7F7F7F" w:themeColor="text1" w:themeTint="80"/>
          <w:sz w:val="20"/>
          <w:lang w:val="ro-RO"/>
        </w:rPr>
        <w:t>-ul este activ (testat), se utilizeaza EFR-ul...</w:t>
      </w:r>
    </w:p>
    <w:p w:rsidR="006D6AC7" w:rsidRPr="00891ED2" w:rsidRDefault="00EB7934" w:rsidP="00EB7934">
      <w:pPr>
        <w:pStyle w:val="Paragraphedeliste"/>
        <w:tabs>
          <w:tab w:val="left" w:pos="3119"/>
        </w:tabs>
        <w:spacing w:line="276" w:lineRule="auto"/>
        <w:ind w:left="1701"/>
        <w:rPr>
          <w:color w:val="1F497D" w:themeColor="text2"/>
          <w:sz w:val="10"/>
          <w:lang w:val="ro-RO"/>
        </w:rPr>
      </w:pPr>
      <w:r w:rsidRPr="006D6AC7">
        <w:rPr>
          <w:rFonts w:ascii="Arial" w:hAnsi="Arial" w:cs="Arial"/>
          <w:lang w:val="ro-RO" w:eastAsia="fr-FR"/>
        </w:rPr>
        <w:t xml:space="preserve"> </w:t>
      </w:r>
      <w:r w:rsidR="006D6AC7" w:rsidRPr="00C65551">
        <w:rPr>
          <w:rFonts w:ascii="Arial" w:hAnsi="Arial" w:cs="Arial"/>
          <w:sz w:val="20"/>
          <w:lang w:val="ro-RO" w:eastAsia="fr-FR"/>
        </w:rPr>
        <w:br/>
      </w:r>
    </w:p>
    <w:p w:rsidR="006D6AC7" w:rsidRPr="007D549F" w:rsidRDefault="006D6AC7" w:rsidP="006D6AC7">
      <w:pPr>
        <w:pStyle w:val="Paragraphedeliste"/>
        <w:numPr>
          <w:ilvl w:val="0"/>
          <w:numId w:val="14"/>
        </w:numPr>
        <w:tabs>
          <w:tab w:val="left" w:pos="3119"/>
        </w:tabs>
        <w:spacing w:line="276" w:lineRule="auto"/>
        <w:ind w:left="1701" w:hanging="357"/>
        <w:rPr>
          <w:rFonts w:cstheme="minorHAnsi"/>
          <w:bCs/>
          <w:color w:val="7F7F7F" w:themeColor="text1" w:themeTint="80"/>
          <w:sz w:val="14"/>
          <w:lang w:val="ro-RO"/>
        </w:rPr>
      </w:pP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In legatura cu parametrajul cuplului </w:t>
      </w:r>
      <w:r w:rsidRPr="00EB793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CN / BA vizibil în TEMS, cei de la Orange par sa se amuze </w:t>
      </w:r>
      <w:r w:rsidRPr="004A6DF8">
        <w:rPr>
          <w:rFonts w:asciiTheme="minorHAnsi" w:hAnsiTheme="minorHAnsi" w:cstheme="minorHAnsi"/>
          <w:i/>
          <w:color w:val="595959" w:themeColor="text1" w:themeTint="A6"/>
          <w:sz w:val="20"/>
          <w:lang w:val="ro-RO"/>
        </w:rPr>
        <w:t>pas mal</w:t>
      </w:r>
      <w:r w:rsidRPr="00EB7934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cu treaba asta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! In general pe micro-urile non-</w:t>
      </w:r>
      <w:r w:rsidRPr="004A6DF8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>Barred</w:t>
      </w:r>
      <w:r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avem acelasi parametraj ca pe restul retelei 900MHz, adica 0 / 3... numai ca aici avem 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CN</w:t>
      </w:r>
      <w:r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1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</w:t>
      </w:r>
      <w:r w:rsidR="00A3339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/ </w:t>
      </w:r>
      <w:r w:rsidRPr="00DF3F1D">
        <w:rPr>
          <w:rFonts w:asciiTheme="minorHAnsi" w:hAnsiTheme="minorHAnsi" w:cstheme="minorHAnsi"/>
          <w:smallCaps/>
          <w:color w:val="595959" w:themeColor="text1" w:themeTint="A6"/>
          <w:sz w:val="20"/>
          <w:lang w:val="ro-RO"/>
        </w:rPr>
        <w:t>Combined</w:t>
      </w:r>
      <w:r w:rsidR="00A3339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 (</w:t>
      </w:r>
      <w:r w:rsidRPr="006D6AC7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 xml:space="preserve">ca pe </w:t>
      </w:r>
      <w:r w:rsidRPr="00A33396">
        <w:rPr>
          <w:rFonts w:asciiTheme="minorHAnsi" w:hAnsiTheme="minorHAnsi" w:cstheme="minorHAnsi"/>
          <w:color w:val="7F7F7F" w:themeColor="text1" w:themeTint="80"/>
          <w:sz w:val="20"/>
          <w:lang w:val="ro-RO"/>
        </w:rPr>
        <w:t>celulele</w:t>
      </w:r>
      <w:r w:rsidRPr="00A33396">
        <w:rPr>
          <w:rFonts w:asciiTheme="minorHAnsi" w:hAnsiTheme="minorHAnsi" w:cstheme="minorHAnsi"/>
          <w:smallCaps/>
          <w:color w:val="7F7F7F" w:themeColor="text1" w:themeTint="80"/>
          <w:sz w:val="20"/>
          <w:lang w:val="ro-RO"/>
        </w:rPr>
        <w:t xml:space="preserve"> Barred)</w:t>
      </w:r>
      <w:r w:rsidR="00A33396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asociat </w:t>
      </w:r>
      <w:r w:rsidR="004A6DF8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>cu un</w:t>
      </w:r>
      <w:r w:rsidRPr="00DF3F1D">
        <w:rPr>
          <w:rFonts w:asciiTheme="minorHAnsi" w:hAnsiTheme="minorHAnsi" w:cstheme="minorHAnsi"/>
          <w:color w:val="595959" w:themeColor="text1" w:themeTint="A6"/>
          <w:sz w:val="20"/>
          <w:lang w:val="ro-RO"/>
        </w:rPr>
        <w:t xml:space="preserve"> BA 1 </w:t>
      </w:r>
    </w:p>
    <w:p w:rsidR="007D549F" w:rsidRPr="00EB7934" w:rsidRDefault="007D549F" w:rsidP="007D549F">
      <w:pPr>
        <w:pStyle w:val="Paragraphedeliste"/>
        <w:tabs>
          <w:tab w:val="left" w:pos="3119"/>
        </w:tabs>
        <w:spacing w:line="276" w:lineRule="auto"/>
        <w:ind w:left="1701"/>
        <w:rPr>
          <w:rFonts w:cstheme="minorHAnsi"/>
          <w:bCs/>
          <w:color w:val="7F7F7F" w:themeColor="text1" w:themeTint="80"/>
          <w:sz w:val="12"/>
          <w:lang w:val="ro-RO"/>
        </w:rPr>
      </w:pPr>
    </w:p>
    <w:p w:rsidR="006D6AC7" w:rsidRPr="007D549F" w:rsidRDefault="007D549F" w:rsidP="007D549F">
      <w:pPr>
        <w:tabs>
          <w:tab w:val="left" w:pos="3119"/>
        </w:tabs>
        <w:spacing w:line="276" w:lineRule="auto"/>
        <w:ind w:left="1701"/>
        <w:rPr>
          <w:rFonts w:ascii="Times New Roman" w:hAnsi="Times New Roman" w:cstheme="minorHAnsi"/>
          <w:bCs/>
          <w:color w:val="7F7F7F" w:themeColor="text1" w:themeTint="80"/>
          <w:sz w:val="14"/>
          <w:lang w:val="ro-RO"/>
        </w:rPr>
      </w:pP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Avem asadar </w:t>
      </w:r>
      <w:r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CCCH_Conf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setat pe </w:t>
      </w:r>
      <w:r w:rsidRPr="007D549F">
        <w:rPr>
          <w:rFonts w:cstheme="minorHAnsi"/>
          <w:bCs/>
          <w:smallCaps/>
          <w:color w:val="7F7F7F" w:themeColor="text1" w:themeTint="80"/>
          <w:sz w:val="18"/>
          <w:lang w:val="ro-RO"/>
        </w:rPr>
        <w:t>Combined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 </w:t>
      </w:r>
      <w:r w:rsidRPr="007D549F">
        <w:rPr>
          <w:rFonts w:cstheme="minorHAnsi"/>
          <w:bCs/>
          <w:color w:val="A6A6A6" w:themeColor="background1" w:themeShade="A6"/>
          <w:sz w:val="18"/>
          <w:lang w:val="ro-RO"/>
        </w:rPr>
        <w:t>(</w:t>
      </w:r>
      <w:r w:rsidRPr="007D549F">
        <w:rPr>
          <w:rFonts w:cstheme="minorHAnsi"/>
          <w:bCs/>
          <w:i/>
          <w:color w:val="A6A6A6" w:themeColor="background1" w:themeShade="A6"/>
          <w:sz w:val="18"/>
          <w:lang w:val="ro-RO"/>
        </w:rPr>
        <w:t>1 physical channel reserved for CCCH combined with SDCCH)</w:t>
      </w:r>
      <w:r w:rsidRPr="007D549F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 w:rsidR="00891ED2" w:rsidRPr="00891ED2">
        <w:rPr>
          <w:rFonts w:cstheme="minorHAnsi"/>
          <w:bCs/>
          <w:color w:val="7F7F7F" w:themeColor="text1" w:themeTint="80"/>
          <w:sz w:val="18"/>
          <w:lang w:val="ro-RO"/>
        </w:rPr>
        <w:t>probabil</w:t>
      </w:r>
      <w:r w:rsidR="00891ED2">
        <w:rPr>
          <w:rFonts w:cstheme="minorHAnsi"/>
          <w:bCs/>
          <w:i/>
          <w:color w:val="7F7F7F" w:themeColor="text1" w:themeTint="80"/>
          <w:sz w:val="18"/>
          <w:lang w:val="ro-RO"/>
        </w:rPr>
        <w:t xml:space="preserve"> </w:t>
      </w:r>
      <w:r w:rsidR="00891ED2">
        <w:rPr>
          <w:rFonts w:cstheme="minorHAnsi"/>
          <w:bCs/>
          <w:color w:val="7F7F7F" w:themeColor="text1" w:themeTint="80"/>
          <w:sz w:val="18"/>
          <w:lang w:val="ro-RO"/>
        </w:rPr>
        <w:t xml:space="preserve">din cauza faptului ca nu avem decât 2 TRX, </w:t>
      </w:r>
      <w:r w:rsidRPr="007D549F">
        <w:rPr>
          <w:rFonts w:cstheme="minorHAnsi"/>
          <w:bCs/>
          <w:color w:val="7F7F7F" w:themeColor="text1" w:themeTint="80"/>
          <w:sz w:val="18"/>
          <w:lang w:val="ro-RO"/>
        </w:rPr>
        <w:t xml:space="preserve">si o valoare </w:t>
      </w:r>
      <w:r w:rsidRPr="007D549F">
        <w:rPr>
          <w:rFonts w:cstheme="minorHAnsi"/>
          <w:color w:val="7F7F7F" w:themeColor="text1" w:themeTint="80"/>
          <w:sz w:val="18"/>
          <w:szCs w:val="18"/>
          <w:lang w:val="en-US"/>
        </w:rPr>
        <w:t>BS-AG-BLKS-RES</w:t>
      </w:r>
      <w:r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Pr="007D549F">
        <w:rPr>
          <w:rFonts w:cstheme="minorHAnsi"/>
          <w:i/>
          <w:color w:val="A6A6A6" w:themeColor="background1" w:themeShade="A6"/>
          <w:sz w:val="18"/>
          <w:lang w:val="ro-RO"/>
        </w:rPr>
        <w:t>(number of paging blocks on each CCCH reserved for AGCH on the serving cell)</w:t>
      </w:r>
      <w:r w:rsidRPr="007D549F">
        <w:rPr>
          <w:rFonts w:cstheme="minorHAnsi"/>
          <w:color w:val="7F7F7F" w:themeColor="text1" w:themeTint="80"/>
          <w:sz w:val="16"/>
          <w:szCs w:val="18"/>
          <w:lang w:val="en-US"/>
        </w:rPr>
        <w:t xml:space="preserve"> </w:t>
      </w:r>
      <w:r w:rsidR="00891ED2">
        <w:rPr>
          <w:rFonts w:cstheme="minorHAnsi"/>
          <w:color w:val="7F7F7F" w:themeColor="text1" w:themeTint="80"/>
          <w:sz w:val="18"/>
          <w:szCs w:val="18"/>
          <w:lang w:val="en-US"/>
        </w:rPr>
        <w:t>fixata cât se poate de jos – la 1 (maximul fiind 2, nu o puteau pune la 0 pentru ca au GPRS/EDGE+2Ter). Când ai CCCH_</w:t>
      </w:r>
      <w:r w:rsidR="00891ED2" w:rsidRPr="00891ED2">
        <w:rPr>
          <w:rFonts w:cstheme="minorHAnsi"/>
          <w:smallCaps/>
          <w:color w:val="7F7F7F" w:themeColor="text1" w:themeTint="80"/>
          <w:sz w:val="18"/>
          <w:szCs w:val="18"/>
          <w:lang w:val="en-US"/>
        </w:rPr>
        <w:t>Conf</w:t>
      </w:r>
      <w:r w:rsid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</w:t>
      </w:r>
      <w:r w:rsidR="00891ED2" w:rsidRPr="00891ED2">
        <w:rPr>
          <w:rFonts w:cstheme="minorHAnsi"/>
          <w:smallCaps/>
          <w:color w:val="7F7F7F" w:themeColor="text1" w:themeTint="80"/>
          <w:sz w:val="18"/>
          <w:szCs w:val="18"/>
          <w:lang w:val="en-US"/>
        </w:rPr>
        <w:t>Combined</w:t>
      </w:r>
      <w:r w:rsid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nu mai ai 9 CCCH </w:t>
      </w:r>
      <w:r w:rsidR="00891ED2" w:rsidRPr="00891ED2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ci doar 3, asadar a</w:t>
      </w:r>
      <w:r w:rsidR="00891ED2" w:rsidRP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ici avem un singur </w:t>
      </w:r>
      <w:r w:rsidR="00891ED2" w:rsidRPr="00891ED2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</w:t>
      </w:r>
      <w:r w:rsid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rezervat pentru AGCH, restu</w:t>
      </w:r>
      <w:r w:rsidR="00891ED2" w:rsidRP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l de 2 </w:t>
      </w:r>
      <w:r w:rsidR="00891ED2" w:rsidRPr="00891ED2">
        <w:rPr>
          <w:rFonts w:cstheme="minorHAnsi"/>
          <w:i/>
          <w:color w:val="7F7F7F" w:themeColor="text1" w:themeTint="80"/>
          <w:sz w:val="18"/>
          <w:szCs w:val="18"/>
          <w:lang w:val="en-US"/>
        </w:rPr>
        <w:t>blocks</w:t>
      </w:r>
      <w:r w:rsidR="00891ED2" w:rsidRPr="00891ED2">
        <w:rPr>
          <w:rFonts w:cstheme="minorHAnsi"/>
          <w:color w:val="7F7F7F" w:themeColor="text1" w:themeTint="80"/>
          <w:sz w:val="18"/>
          <w:szCs w:val="18"/>
          <w:lang w:val="en-US"/>
        </w:rPr>
        <w:t xml:space="preserve"> fiind utilizabile atâ</w:t>
      </w:r>
      <w:r w:rsidR="00891ED2">
        <w:rPr>
          <w:rFonts w:cstheme="minorHAnsi"/>
          <w:color w:val="7F7F7F" w:themeColor="text1" w:themeTint="80"/>
          <w:sz w:val="18"/>
          <w:szCs w:val="18"/>
          <w:lang w:val="en-US"/>
        </w:rPr>
        <w:t>t pentru AGCH cât si pentru PCH</w:t>
      </w:r>
      <w:r w:rsidR="00891ED2" w:rsidRPr="00891ED2">
        <w:rPr>
          <w:rFonts w:cstheme="minorHAnsi"/>
          <w:color w:val="7F7F7F" w:themeColor="text1" w:themeTint="80"/>
          <w:sz w:val="18"/>
          <w:szCs w:val="18"/>
          <w:lang w:val="en-US"/>
        </w:rPr>
        <w:t>.</w:t>
      </w:r>
    </w:p>
    <w:p w:rsidR="005E651D" w:rsidRPr="00891ED2" w:rsidRDefault="005E651D" w:rsidP="00EF3427">
      <w:pPr>
        <w:ind w:left="709"/>
        <w:rPr>
          <w:sz w:val="28"/>
          <w:lang w:val="ro-RO"/>
        </w:rPr>
      </w:pPr>
    </w:p>
    <w:p w:rsidR="00F04D6A" w:rsidRPr="00891ED2" w:rsidRDefault="00F04D6A" w:rsidP="00F04D6A">
      <w:pPr>
        <w:ind w:left="709"/>
        <w:rPr>
          <w:rFonts w:ascii="Times New Roman" w:eastAsia="Times New Roman" w:hAnsi="Times New Roman" w:cs="Times New Roman"/>
          <w:sz w:val="2"/>
          <w:szCs w:val="24"/>
          <w:lang w:val="ro-RO" w:eastAsia="fr-FR"/>
        </w:rPr>
      </w:pPr>
    </w:p>
    <w:tbl>
      <w:tblPr>
        <w:tblStyle w:val="Listeclaire-Accent1"/>
        <w:tblpPr w:leftFromText="141" w:rightFromText="141" w:vertAnchor="text" w:horzAnchor="margin" w:tblpXSpec="right" w:tblpY="115"/>
        <w:tblW w:w="10416" w:type="dxa"/>
        <w:tblLook w:val="04A0" w:firstRow="1" w:lastRow="0" w:firstColumn="1" w:lastColumn="0" w:noHBand="0" w:noVBand="1"/>
      </w:tblPr>
      <w:tblGrid>
        <w:gridCol w:w="10416"/>
      </w:tblGrid>
      <w:tr w:rsidR="005E3750" w:rsidRPr="00EA5E11" w:rsidTr="004A6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right w:val="nil"/>
            </w:tcBorders>
            <w:vAlign w:val="center"/>
          </w:tcPr>
          <w:p w:rsidR="005E3750" w:rsidRPr="00EA5E11" w:rsidRDefault="005E3750" w:rsidP="004A6DF8">
            <w:pPr>
              <w:ind w:left="0"/>
              <w:jc w:val="left"/>
              <w:rPr>
                <w:rFonts w:cstheme="minorHAnsi"/>
                <w:b w:val="0"/>
                <w:color w:val="7F7F7F" w:themeColor="text1" w:themeTint="80"/>
                <w:sz w:val="20"/>
                <w:szCs w:val="20"/>
                <w:lang w:val="ro-RO"/>
              </w:rPr>
            </w:pPr>
            <w:r>
              <w:rPr>
                <w:rFonts w:cstheme="minorHAnsi"/>
                <w:b w:val="0"/>
                <w:smallCaps/>
                <w:sz w:val="20"/>
                <w:szCs w:val="20"/>
                <w:lang w:val="ro-RO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BA_List </w:t>
            </w:r>
          </w:p>
        </w:tc>
      </w:tr>
      <w:tr w:rsidR="005E3750" w:rsidTr="004A6D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16" w:type="dxa"/>
            <w:tcBorders>
              <w:left w:val="nil"/>
              <w:bottom w:val="nil"/>
              <w:right w:val="nil"/>
            </w:tcBorders>
          </w:tcPr>
          <w:p w:rsidR="005E3750" w:rsidRPr="00EA5E11" w:rsidRDefault="005E3750" w:rsidP="004A6DF8">
            <w:pPr>
              <w:ind w:left="742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6"/>
                <w:szCs w:val="24"/>
                <w:lang w:val="ro-RO" w:eastAsia="fr-FR"/>
              </w:rPr>
            </w:pPr>
          </w:p>
          <w:p w:rsidR="005E3750" w:rsidRPr="00EB7934" w:rsidRDefault="005E3750" w:rsidP="004A6DF8">
            <w:pPr>
              <w:ind w:left="567"/>
              <w:jc w:val="left"/>
              <w:rPr>
                <w:b w:val="0"/>
                <w:color w:val="7F7F7F" w:themeColor="text1" w:themeTint="80"/>
                <w:sz w:val="20"/>
              </w:rPr>
            </w:pPr>
            <w:r w:rsidRPr="00EB7934">
              <w:rPr>
                <w:b w:val="0"/>
                <w:color w:val="FF6600"/>
                <w:sz w:val="20"/>
              </w:rPr>
              <w:t>66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67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69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71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74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76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81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83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85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86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87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/ </w:t>
            </w:r>
            <w:r w:rsidRPr="00EB7934">
              <w:rPr>
                <w:b w:val="0"/>
                <w:color w:val="FF6600"/>
                <w:sz w:val="20"/>
              </w:rPr>
              <w:t>89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 </w:t>
            </w:r>
            <w:r w:rsidRPr="00EB7934">
              <w:rPr>
                <w:b w:val="0"/>
                <w:color w:val="009900"/>
                <w:sz w:val="20"/>
              </w:rPr>
              <w:t>|</w:t>
            </w:r>
            <w:r w:rsidRPr="00EB7934">
              <w:rPr>
                <w:b w:val="0"/>
                <w:color w:val="7F7F7F" w:themeColor="text1" w:themeTint="80"/>
                <w:sz w:val="20"/>
              </w:rPr>
              <w:t xml:space="preserve"> </w:t>
            </w:r>
            <w:r w:rsidRPr="004A6DF8">
              <w:rPr>
                <w:b w:val="0"/>
                <w:color w:val="FF4B21"/>
                <w:sz w:val="20"/>
              </w:rPr>
              <w:t xml:space="preserve"> 610</w:t>
            </w:r>
          </w:p>
          <w:p w:rsidR="005E3750" w:rsidRPr="00680CA3" w:rsidRDefault="005E3750" w:rsidP="004A6DF8">
            <w:pPr>
              <w:ind w:left="567"/>
              <w:jc w:val="left"/>
              <w:rPr>
                <w:rFonts w:eastAsia="Times New Roman" w:cstheme="minorHAnsi"/>
                <w:b w:val="0"/>
                <w:color w:val="7F7F7F" w:themeColor="text1" w:themeTint="80"/>
                <w:sz w:val="4"/>
                <w:szCs w:val="24"/>
                <w:lang w:eastAsia="fr-FR"/>
              </w:rPr>
            </w:pPr>
          </w:p>
          <w:p w:rsidR="005E3750" w:rsidRDefault="005E3750" w:rsidP="004A6DF8">
            <w:pPr>
              <w:ind w:left="567"/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</w:pP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Acel BCCH DCS, corespunde mai mult ca sigur la unul din </w:t>
            </w:r>
            <w:r w:rsidR="004A6DF8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microcelulele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Dualband din zona caii Victoriei. Cât despre celelalte celule, probabil ca BCCH </w:t>
            </w:r>
            <w:r w:rsidRPr="005E3750">
              <w:rPr>
                <w:rFonts w:eastAsia="Times New Roman" w:cstheme="minorHAnsi"/>
                <w:b w:val="0"/>
                <w:color w:val="FF3300"/>
                <w:sz w:val="18"/>
                <w:szCs w:val="24"/>
                <w:lang w:eastAsia="fr-FR"/>
              </w:rPr>
              <w:t xml:space="preserve">85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corespunde micro-ului </w:t>
            </w:r>
            <w:r w:rsidRPr="005E3750">
              <w:rPr>
                <w:rFonts w:eastAsia="Times New Roman" w:cstheme="minorHAnsi"/>
                <w:b w:val="0"/>
                <w:smallCaps/>
                <w:color w:val="FF822D"/>
                <w:sz w:val="18"/>
                <w:szCs w:val="24"/>
                <w:lang w:eastAsia="fr-FR"/>
              </w:rPr>
              <w:t>BI_882 D3M Brezoianu</w:t>
            </w:r>
            <w:r w:rsidRPr="005E3750">
              <w:rPr>
                <w:rFonts w:eastAsia="Times New Roman" w:cstheme="minorHAnsi"/>
                <w:b w:val="0"/>
                <w:color w:val="FF6600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care formeaza cu BCCH </w:t>
            </w:r>
            <w:r w:rsidRPr="005E3750">
              <w:rPr>
                <w:rFonts w:eastAsia="Times New Roman" w:cstheme="minorHAnsi"/>
                <w:b w:val="0"/>
                <w:color w:val="FF3300"/>
                <w:sz w:val="18"/>
                <w:szCs w:val="24"/>
                <w:lang w:eastAsia="fr-FR"/>
              </w:rPr>
              <w:t xml:space="preserve">83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micro </w:t>
            </w:r>
            <w:r w:rsidRPr="005E3750">
              <w:rPr>
                <w:rFonts w:eastAsia="Times New Roman" w:cstheme="minorHAnsi"/>
                <w:b w:val="0"/>
                <w:smallCaps/>
                <w:color w:val="FF822D"/>
                <w:sz w:val="18"/>
                <w:szCs w:val="24"/>
                <w:lang w:eastAsia="fr-FR"/>
              </w:rPr>
              <w:t>D3M Magazin Victoria</w:t>
            </w:r>
            <w:r w:rsidRPr="005E3750">
              <w:rPr>
                <w:rFonts w:eastAsia="Times New Roman" w:cstheme="minorHAnsi"/>
                <w:b w:val="0"/>
                <w:color w:val="FF822D"/>
                <w:sz w:val="18"/>
                <w:szCs w:val="24"/>
                <w:lang w:eastAsia="fr-FR"/>
              </w:rPr>
              <w:t xml:space="preserve">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un ax Nord/Sud (str. Ion Brezoianu) care</w:t>
            </w:r>
            <w:r w:rsidR="004A6DF8"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 xml:space="preserve"> se intersecteaza perpendicular </w:t>
            </w:r>
            <w:r>
              <w:rPr>
                <w:rFonts w:eastAsia="Times New Roman" w:cstheme="minorHAnsi"/>
                <w:b w:val="0"/>
                <w:color w:val="4F81BD"/>
                <w:sz w:val="18"/>
                <w:szCs w:val="24"/>
                <w:lang w:eastAsia="fr-FR"/>
              </w:rPr>
              <w:t>cu Regina Elisabeta, plus :</w:t>
            </w:r>
          </w:p>
          <w:p w:rsidR="005E3750" w:rsidRPr="005E3750" w:rsidRDefault="005E3750" w:rsidP="004A6DF8">
            <w:pPr>
              <w:ind w:left="567"/>
              <w:rPr>
                <w:rFonts w:eastAsia="Times New Roman" w:cstheme="minorHAnsi"/>
                <w:b w:val="0"/>
                <w:color w:val="4F81BD"/>
                <w:sz w:val="12"/>
                <w:szCs w:val="24"/>
                <w:lang w:eastAsia="fr-FR"/>
              </w:rPr>
            </w:pPr>
          </w:p>
          <w:p w:rsidR="005E3750" w:rsidRDefault="005E3750" w:rsidP="00891ED2">
            <w:pPr>
              <w:pStyle w:val="Paragraphedeliste"/>
              <w:numPr>
                <w:ilvl w:val="0"/>
                <w:numId w:val="18"/>
              </w:numPr>
              <w:ind w:left="1134" w:hanging="283"/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</w:pP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pentru continuarea catre </w:t>
            </w:r>
            <w:r w:rsidRPr="004A6DF8">
              <w:rPr>
                <w:rFonts w:asciiTheme="minorHAnsi" w:hAnsiTheme="minorHAnsi" w:cstheme="minorHAnsi"/>
                <w:b w:val="0"/>
                <w:smallCaps/>
                <w:color w:val="4F81BD"/>
                <w:sz w:val="18"/>
                <w:szCs w:val="24"/>
                <w:lang w:val="fr-FR" w:eastAsia="fr-FR"/>
              </w:rPr>
              <w:t>Vest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/Kogalniceanu BCCH-ul </w:t>
            </w:r>
            <w:r w:rsidRPr="005E3750">
              <w:rPr>
                <w:rFonts w:asciiTheme="minorHAnsi" w:hAnsiTheme="minorHAnsi" w:cstheme="minorHAnsi"/>
                <w:b w:val="0"/>
                <w:color w:val="FF3300"/>
                <w:sz w:val="18"/>
                <w:szCs w:val="24"/>
                <w:lang w:val="fr-FR" w:eastAsia="fr-FR"/>
              </w:rPr>
              <w:t xml:space="preserve">81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micro </w:t>
            </w:r>
            <w:r w:rsidRPr="005E3750">
              <w:rPr>
                <w:rFonts w:asciiTheme="minorHAnsi" w:hAnsiTheme="minorHAnsi" w:cstheme="minorHAnsi"/>
                <w:b w:val="0"/>
                <w:smallCaps/>
                <w:color w:val="FF822D"/>
                <w:sz w:val="18"/>
                <w:szCs w:val="24"/>
                <w:lang w:val="fr-FR" w:eastAsia="fr-FR"/>
              </w:rPr>
              <w:t>BI_422 Schitu Magureanu Splai</w:t>
            </w:r>
            <w:r w:rsidRPr="005E3750">
              <w:rPr>
                <w:rFonts w:asciiTheme="minorHAnsi" w:hAnsiTheme="minorHAnsi" w:cstheme="minorHAnsi"/>
                <w:b w:val="0"/>
                <w:color w:val="FF822D"/>
                <w:sz w:val="18"/>
                <w:szCs w:val="24"/>
                <w:lang w:val="fr-FR" w:eastAsia="fr-FR"/>
              </w:rPr>
              <w:t xml:space="preserve">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(Izvor), ajutat si de BCCH </w:t>
            </w:r>
            <w:r w:rsidRPr="005E3750">
              <w:rPr>
                <w:rFonts w:asciiTheme="minorHAnsi" w:hAnsiTheme="minorHAnsi" w:cstheme="minorHAnsi"/>
                <w:b w:val="0"/>
                <w:color w:val="FF3300"/>
                <w:sz w:val="18"/>
                <w:szCs w:val="24"/>
                <w:lang w:val="fr-FR" w:eastAsia="fr-FR"/>
              </w:rPr>
              <w:t xml:space="preserve">76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macro </w:t>
            </w:r>
            <w:r w:rsidRPr="005E3750">
              <w:rPr>
                <w:rFonts w:asciiTheme="minorHAnsi" w:hAnsiTheme="minorHAnsi" w:cstheme="minorHAnsi"/>
                <w:b w:val="0"/>
                <w:smallCaps/>
                <w:color w:val="FF822D"/>
                <w:sz w:val="18"/>
                <w:szCs w:val="24"/>
                <w:lang w:val="fr-FR" w:eastAsia="fr-FR"/>
              </w:rPr>
              <w:t>BI_097 Kogalniceanu</w:t>
            </w:r>
          </w:p>
          <w:p w:rsidR="005E3750" w:rsidRPr="005E3750" w:rsidRDefault="005E3750" w:rsidP="00891ED2">
            <w:pPr>
              <w:pStyle w:val="Paragraphedeliste"/>
              <w:ind w:left="1134" w:hanging="283"/>
              <w:rPr>
                <w:rFonts w:asciiTheme="minorHAnsi" w:hAnsiTheme="minorHAnsi" w:cstheme="minorHAnsi"/>
                <w:b w:val="0"/>
                <w:color w:val="4F81BD"/>
                <w:sz w:val="8"/>
                <w:szCs w:val="24"/>
                <w:lang w:val="fr-FR" w:eastAsia="fr-FR"/>
              </w:rPr>
            </w:pPr>
          </w:p>
          <w:p w:rsidR="005E3750" w:rsidRPr="005E3750" w:rsidRDefault="005E3750" w:rsidP="00891ED2">
            <w:pPr>
              <w:pStyle w:val="Paragraphedeliste"/>
              <w:numPr>
                <w:ilvl w:val="0"/>
                <w:numId w:val="18"/>
              </w:numPr>
              <w:ind w:left="1134" w:hanging="283"/>
              <w:rPr>
                <w:rFonts w:asciiTheme="minorHAnsi" w:hAnsiTheme="minorHAnsi" w:cstheme="minorHAnsi"/>
                <w:b w:val="0"/>
                <w:bCs w:val="0"/>
                <w:color w:val="7F7F7F" w:themeColor="text1" w:themeTint="80"/>
                <w:sz w:val="20"/>
                <w:szCs w:val="24"/>
                <w:lang w:val="fr-FR" w:eastAsia="fr-FR"/>
              </w:rPr>
            </w:pP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pentru continuarea catre </w:t>
            </w:r>
            <w:r w:rsidRPr="004A6DF8">
              <w:rPr>
                <w:rFonts w:asciiTheme="minorHAnsi" w:hAnsiTheme="minorHAnsi" w:cstheme="minorHAnsi"/>
                <w:b w:val="0"/>
                <w:smallCaps/>
                <w:color w:val="4F81BD"/>
                <w:sz w:val="18"/>
                <w:szCs w:val="24"/>
                <w:lang w:val="fr-FR" w:eastAsia="fr-FR"/>
              </w:rPr>
              <w:t>Est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/Universitate BCCH-urile </w:t>
            </w:r>
            <w:r w:rsidRPr="005E3750">
              <w:rPr>
                <w:rFonts w:asciiTheme="minorHAnsi" w:hAnsiTheme="minorHAnsi" w:cstheme="minorHAnsi"/>
                <w:b w:val="0"/>
                <w:color w:val="FF3300"/>
                <w:sz w:val="18"/>
                <w:szCs w:val="24"/>
                <w:lang w:val="fr-FR" w:eastAsia="fr-FR"/>
              </w:rPr>
              <w:t xml:space="preserve">83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micro </w:t>
            </w:r>
            <w:r w:rsidRPr="005E3750">
              <w:rPr>
                <w:rFonts w:asciiTheme="minorHAnsi" w:hAnsiTheme="minorHAnsi" w:cstheme="minorHAnsi"/>
                <w:b w:val="0"/>
                <w:smallCaps/>
                <w:color w:val="FF822D"/>
                <w:sz w:val="18"/>
                <w:szCs w:val="24"/>
                <w:lang w:val="fr-FR" w:eastAsia="fr-FR"/>
              </w:rPr>
              <w:t>BI_885 D3M Majestic</w:t>
            </w:r>
            <w:r w:rsidRPr="005E3750">
              <w:rPr>
                <w:rFonts w:asciiTheme="minorHAnsi" w:hAnsiTheme="minorHAnsi" w:cstheme="minorHAnsi"/>
                <w:b w:val="0"/>
                <w:color w:val="FF822D"/>
                <w:sz w:val="18"/>
                <w:szCs w:val="24"/>
                <w:lang w:val="fr-FR" w:eastAsia="fr-FR"/>
              </w:rPr>
              <w:t xml:space="preserve">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/ BCCH </w:t>
            </w:r>
            <w:r w:rsidRPr="005E3750">
              <w:rPr>
                <w:rFonts w:asciiTheme="minorHAnsi" w:hAnsiTheme="minorHAnsi" w:cstheme="minorHAnsi"/>
                <w:b w:val="0"/>
                <w:color w:val="FF3300"/>
                <w:sz w:val="18"/>
                <w:szCs w:val="24"/>
                <w:lang w:val="fr-FR" w:eastAsia="fr-FR"/>
              </w:rPr>
              <w:t xml:space="preserve">81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de la </w:t>
            </w:r>
            <w:r w:rsidRPr="005E3750">
              <w:rPr>
                <w:rFonts w:asciiTheme="minorHAnsi" w:hAnsiTheme="minorHAnsi" w:cstheme="minorHAnsi"/>
                <w:b w:val="0"/>
                <w:smallCaps/>
                <w:color w:val="FF822D"/>
                <w:sz w:val="18"/>
                <w:szCs w:val="24"/>
                <w:lang w:val="fr-FR" w:eastAsia="fr-FR"/>
              </w:rPr>
              <w:t>BI_897 D3M Casa</w:t>
            </w:r>
            <w:r w:rsidRPr="005E3750">
              <w:rPr>
                <w:rFonts w:asciiTheme="minorHAnsi" w:hAnsiTheme="minorHAnsi" w:cstheme="minorHAnsi"/>
                <w:b w:val="0"/>
                <w:color w:val="FF822D"/>
                <w:sz w:val="18"/>
                <w:szCs w:val="24"/>
                <w:lang w:val="fr-FR" w:eastAsia="fr-FR"/>
              </w:rPr>
              <w:t xml:space="preserve"> </w:t>
            </w:r>
            <w:r w:rsidRPr="005E3750">
              <w:rPr>
                <w:rFonts w:asciiTheme="minorHAnsi" w:hAnsiTheme="minorHAnsi" w:cstheme="minorHAnsi"/>
                <w:b w:val="0"/>
                <w:smallCaps/>
                <w:color w:val="FF822D"/>
                <w:sz w:val="18"/>
                <w:szCs w:val="24"/>
                <w:lang w:val="fr-FR" w:eastAsia="fr-FR"/>
              </w:rPr>
              <w:t>Venus</w:t>
            </w:r>
            <w:r w:rsidR="004A6DF8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, si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BCCH </w:t>
            </w:r>
            <w:r w:rsidRPr="005E3750">
              <w:rPr>
                <w:rFonts w:asciiTheme="minorHAnsi" w:hAnsiTheme="minorHAnsi" w:cstheme="minorHAnsi"/>
                <w:b w:val="0"/>
                <w:color w:val="FF3300"/>
                <w:sz w:val="18"/>
                <w:szCs w:val="24"/>
                <w:lang w:val="fr-FR" w:eastAsia="fr-FR"/>
              </w:rPr>
              <w:t xml:space="preserve">83 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>de la</w:t>
            </w:r>
            <w:r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micro</w:t>
            </w:r>
            <w:r w:rsidRPr="005E3750">
              <w:rPr>
                <w:rFonts w:asciiTheme="minorHAnsi" w:hAnsiTheme="minorHAnsi" w:cstheme="minorHAnsi"/>
                <w:b w:val="0"/>
                <w:color w:val="4F81BD"/>
                <w:sz w:val="18"/>
                <w:szCs w:val="24"/>
                <w:lang w:val="fr-FR" w:eastAsia="fr-FR"/>
              </w:rPr>
              <w:t xml:space="preserve"> </w:t>
            </w:r>
            <w:r w:rsidRPr="005E3750">
              <w:rPr>
                <w:rFonts w:asciiTheme="minorHAnsi" w:hAnsiTheme="minorHAnsi" w:cstheme="minorHAnsi"/>
                <w:b w:val="0"/>
                <w:smallCaps/>
                <w:color w:val="FF822D"/>
                <w:sz w:val="18"/>
                <w:szCs w:val="24"/>
                <w:lang w:val="fr-FR" w:eastAsia="fr-FR"/>
              </w:rPr>
              <w:t>BI_855 Piata Universitatii</w:t>
            </w:r>
          </w:p>
          <w:p w:rsidR="005E3750" w:rsidRPr="00C65551" w:rsidRDefault="005E3750" w:rsidP="004A6DF8">
            <w:pPr>
              <w:ind w:left="1134"/>
              <w:rPr>
                <w:rFonts w:eastAsia="Times New Roman" w:cstheme="minorHAnsi"/>
                <w:b w:val="0"/>
                <w:color w:val="7F7F7F" w:themeColor="text1" w:themeTint="80"/>
                <w:sz w:val="10"/>
                <w:szCs w:val="24"/>
                <w:lang w:eastAsia="fr-FR"/>
              </w:rPr>
            </w:pPr>
          </w:p>
          <w:p w:rsidR="005E3750" w:rsidRPr="00185CFC" w:rsidRDefault="005E3750" w:rsidP="004A6DF8">
            <w:pPr>
              <w:ind w:left="1134"/>
              <w:rPr>
                <w:rFonts w:eastAsia="Times New Roman" w:cstheme="minorHAnsi"/>
                <w:b w:val="0"/>
                <w:color w:val="7F7F7F" w:themeColor="text1" w:themeTint="80"/>
                <w:sz w:val="20"/>
                <w:szCs w:val="24"/>
                <w:lang w:eastAsia="fr-FR"/>
              </w:rPr>
            </w:pPr>
            <w:r w:rsidRPr="004A6DF8">
              <w:rPr>
                <w:rFonts w:eastAsia="Times New Roman" w:cstheme="minorHAnsi"/>
                <w:b w:val="0"/>
                <w:color w:val="A6A6A6" w:themeColor="background1" w:themeShade="A6"/>
                <w:sz w:val="18"/>
                <w:szCs w:val="24"/>
                <w:lang w:eastAsia="fr-FR"/>
              </w:rPr>
              <w:t>Da’ mult se mai repeta BCCH-urile astea 81 / 83… chiar daca nu cred ca se bruieaza reciproc, fiind la distante acceptabile…</w:t>
            </w:r>
          </w:p>
        </w:tc>
      </w:tr>
    </w:tbl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3A4275" w:rsidRPr="0085280D" w:rsidRDefault="003A4275" w:rsidP="00F04D6A">
      <w:pPr>
        <w:ind w:left="709"/>
        <w:rPr>
          <w:rFonts w:ascii="Times New Roman" w:eastAsia="Times New Roman" w:hAnsi="Times New Roman" w:cs="Times New Roman"/>
          <w:sz w:val="16"/>
          <w:szCs w:val="24"/>
          <w:lang w:val="ro-RO" w:eastAsia="fr-FR"/>
        </w:rPr>
      </w:pPr>
    </w:p>
    <w:p w:rsidR="00AC081E" w:rsidRDefault="00AC081E" w:rsidP="00F04D6A">
      <w:pPr>
        <w:ind w:left="709"/>
        <w:rPr>
          <w:rFonts w:ascii="Times New Roman" w:eastAsia="Times New Roman" w:hAnsi="Times New Roman" w:cs="Times New Roman"/>
          <w:sz w:val="24"/>
          <w:szCs w:val="24"/>
          <w:lang w:val="ro-RO" w:eastAsia="fr-FR"/>
        </w:rPr>
      </w:pPr>
    </w:p>
    <w:p w:rsidR="00B703A1" w:rsidRPr="00307FD2" w:rsidRDefault="00B703A1" w:rsidP="00DF3F1D">
      <w:pPr>
        <w:ind w:left="0"/>
        <w:rPr>
          <w:rFonts w:ascii="Times New Roman" w:eastAsia="Times New Roman" w:hAnsi="Times New Roman" w:cs="Times New Roman"/>
          <w:color w:val="595959" w:themeColor="text1" w:themeTint="A6"/>
          <w:sz w:val="20"/>
          <w:szCs w:val="24"/>
          <w:lang w:val="ro-RO" w:eastAsia="fr-FR"/>
        </w:rPr>
      </w:pPr>
    </w:p>
    <w:p w:rsidR="00307FD2" w:rsidRDefault="00307FD2" w:rsidP="00DF3F1D">
      <w:pPr>
        <w:ind w:left="0"/>
        <w:rPr>
          <w:sz w:val="12"/>
          <w:lang w:val="ro-RO"/>
        </w:rPr>
      </w:pPr>
    </w:p>
    <w:p w:rsidR="005E3750" w:rsidRDefault="005E3750" w:rsidP="00DF3F1D">
      <w:pPr>
        <w:ind w:left="0"/>
        <w:rPr>
          <w:sz w:val="12"/>
          <w:lang w:val="ro-RO"/>
        </w:rPr>
      </w:pPr>
    </w:p>
    <w:p w:rsidR="005E3750" w:rsidRDefault="005E3750" w:rsidP="00DF3F1D">
      <w:pPr>
        <w:ind w:left="0"/>
        <w:rPr>
          <w:sz w:val="12"/>
          <w:lang w:val="ro-RO"/>
        </w:rPr>
      </w:pPr>
    </w:p>
    <w:p w:rsidR="00C65551" w:rsidRPr="00891ED2" w:rsidRDefault="00C65551" w:rsidP="00DF3F1D">
      <w:pPr>
        <w:ind w:left="0"/>
        <w:rPr>
          <w:sz w:val="4"/>
          <w:lang w:val="ro-RO"/>
        </w:rPr>
      </w:pPr>
    </w:p>
    <w:p w:rsidR="00C65551" w:rsidRPr="00891ED2" w:rsidRDefault="00C65551" w:rsidP="00DF3F1D">
      <w:pPr>
        <w:ind w:left="0"/>
        <w:rPr>
          <w:sz w:val="20"/>
          <w:lang w:val="ro-RO"/>
        </w:rPr>
      </w:pPr>
    </w:p>
    <w:p w:rsidR="00C65551" w:rsidRPr="00891ED2" w:rsidRDefault="00C65551" w:rsidP="00DF3F1D">
      <w:pPr>
        <w:ind w:left="0"/>
        <w:rPr>
          <w:sz w:val="2"/>
          <w:lang w:val="ro-RO"/>
        </w:rPr>
      </w:pPr>
    </w:p>
    <w:p w:rsidR="005E3750" w:rsidRPr="00307FD2" w:rsidRDefault="005E3750" w:rsidP="00DF3F1D">
      <w:pPr>
        <w:ind w:left="0"/>
        <w:rPr>
          <w:sz w:val="12"/>
          <w:lang w:val="ro-RO"/>
        </w:rPr>
      </w:pPr>
    </w:p>
    <w:tbl>
      <w:tblPr>
        <w:tblStyle w:val="Trameclaire-Accent1"/>
        <w:tblW w:w="0" w:type="auto"/>
        <w:tblInd w:w="760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E3750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63056F" w:rsidRDefault="0055140A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RAR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63056F" w:rsidRDefault="0055140A" w:rsidP="00302658">
            <w:pPr>
              <w:ind w:left="-5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2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30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91ED2" w:rsidTr="00891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91ED2" w:rsidRPr="0063056F" w:rsidRDefault="00891ED2" w:rsidP="00891ED2">
            <w:pPr>
              <w:ind w:left="142" w:right="-108"/>
              <w:jc w:val="left"/>
              <w:rPr>
                <w:b w:val="0"/>
                <w:smallCaps/>
              </w:rPr>
            </w:pPr>
            <w:r w:rsidRPr="0063056F">
              <w:rPr>
                <w:b w:val="0"/>
                <w:smallCaps/>
              </w:rPr>
              <w:t>Test 7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91ED2" w:rsidRPr="0063056F" w:rsidRDefault="00891ED2" w:rsidP="00891ED2">
            <w:pPr>
              <w:ind w:left="-108" w:right="-7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</w:rPr>
            </w:pPr>
            <w:r w:rsidRPr="0063056F">
              <w:rPr>
                <w:b w:val="0"/>
                <w:color w:val="CC0066"/>
                <w:sz w:val="20"/>
              </w:rPr>
              <w:t xml:space="preserve">EA </w:t>
            </w:r>
            <w:r>
              <w:rPr>
                <w:b w:val="0"/>
                <w:color w:val="CC0066"/>
                <w:sz w:val="20"/>
              </w:rPr>
              <w:t xml:space="preserve">  |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smallCaps/>
                <w:color w:val="CC0066"/>
                <w:sz w:val="20"/>
              </w:rPr>
              <w:t>2Ter</w:t>
            </w:r>
            <w:r w:rsidRPr="0063056F">
              <w:rPr>
                <w:b w:val="0"/>
                <w:color w:val="CC0066"/>
                <w:sz w:val="20"/>
              </w:rPr>
              <w:t xml:space="preserve"> </w:t>
            </w:r>
            <w:r>
              <w:rPr>
                <w:b w:val="0"/>
                <w:color w:val="CC0066"/>
                <w:sz w:val="20"/>
              </w:rPr>
              <w:t xml:space="preserve"> </w:t>
            </w:r>
            <w:r w:rsidRPr="0063056F">
              <w:rPr>
                <w:b w:val="0"/>
                <w:color w:val="CC0066"/>
                <w:sz w:val="20"/>
              </w:rPr>
              <w:t>MB2</w:t>
            </w:r>
          </w:p>
        </w:tc>
      </w:tr>
    </w:tbl>
    <w:p w:rsidR="0055140A" w:rsidRPr="0063056F" w:rsidRDefault="0055140A" w:rsidP="0055140A"/>
    <w:tbl>
      <w:tblPr>
        <w:tblStyle w:val="Trameclaire-Accent1"/>
        <w:tblW w:w="0" w:type="auto"/>
        <w:tblInd w:w="773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EB7934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  <w:vAlign w:val="center"/>
          </w:tcPr>
          <w:p w:rsidR="00EB7934" w:rsidRPr="0063056F" w:rsidRDefault="00EB7934" w:rsidP="003A43A6">
            <w:pPr>
              <w:ind w:left="284" w:right="-108"/>
              <w:jc w:val="left"/>
              <w:rPr>
                <w:b w:val="0"/>
              </w:rPr>
            </w:pPr>
            <w:r w:rsidRPr="0063056F">
              <w:rPr>
                <w:b w:val="0"/>
              </w:rPr>
              <w:t>T3212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EB7934" w:rsidRPr="0063056F" w:rsidRDefault="00EB7934" w:rsidP="00302658">
            <w:pPr>
              <w:ind w:left="-206" w:right="-15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</w:rPr>
            </w:pPr>
            <w:r w:rsidRPr="0063056F">
              <w:rPr>
                <w:b w:val="0"/>
                <w:color w:val="FF0066"/>
                <w:sz w:val="20"/>
              </w:rPr>
              <w:t>60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245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4A6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Default="004A6DF8" w:rsidP="004A6DF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 w:rsidRPr="004F2417">
              <w:rPr>
                <w:b w:val="0"/>
                <w:sz w:val="20"/>
                <w:lang w:val="en-US"/>
              </w:rPr>
              <w:t>M</w:t>
            </w:r>
            <w:r w:rsidRPr="008A34A1">
              <w:rPr>
                <w:b w:val="0"/>
                <w:sz w:val="20"/>
                <w:lang w:val="en-US"/>
              </w:rPr>
              <w:t>T</w:t>
            </w:r>
          </w:p>
          <w:p w:rsidR="004A6DF8" w:rsidRPr="008A34A1" w:rsidRDefault="004A6DF8" w:rsidP="004A6DF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A34A1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MS-TXPWR-MAX-CCH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E37FB6" w:rsidRDefault="004A6DF8" w:rsidP="004A6DF8">
            <w:pPr>
              <w:ind w:left="317" w:right="-75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224FBE">
              <w:rPr>
                <w:b w:val="0"/>
                <w:color w:val="002060"/>
                <w:lang w:val="en-US"/>
              </w:rPr>
              <w:t xml:space="preserve">5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|33 dBm</w:t>
            </w:r>
          </w:p>
        </w:tc>
      </w:tr>
    </w:tbl>
    <w:p w:rsidR="0055140A" w:rsidRDefault="0055140A" w:rsidP="0055140A">
      <w:pPr>
        <w:rPr>
          <w:lang w:val="en-US"/>
        </w:rPr>
      </w:pPr>
    </w:p>
    <w:tbl>
      <w:tblPr>
        <w:tblStyle w:val="Trameclaire-Accent1"/>
        <w:tblW w:w="0" w:type="auto"/>
        <w:tblInd w:w="785" w:type="dxa"/>
        <w:tblLook w:val="04A0" w:firstRow="1" w:lastRow="0" w:firstColumn="1" w:lastColumn="0" w:noHBand="0" w:noVBand="1"/>
      </w:tblPr>
      <w:tblGrid>
        <w:gridCol w:w="1276"/>
        <w:gridCol w:w="1276"/>
      </w:tblGrid>
      <w:tr w:rsidR="0055140A" w:rsidTr="003A43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PRP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  <w:right w:val="none" w:sz="0" w:space="0" w:color="auto"/>
            </w:tcBorders>
            <w:shd w:val="clear" w:color="auto" w:fill="D3DFEE"/>
            <w:vAlign w:val="center"/>
          </w:tcPr>
          <w:p w:rsidR="0055140A" w:rsidRPr="00E37FB6" w:rsidRDefault="0055140A" w:rsidP="00302658">
            <w:pPr>
              <w:ind w:left="-7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66"/>
                <w:sz w:val="20"/>
                <w:lang w:val="en-US"/>
              </w:rPr>
              <w:t>5</w:t>
            </w:r>
          </w:p>
        </w:tc>
      </w:tr>
      <w:tr w:rsidR="0055140A" w:rsidTr="003A43A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55140A" w:rsidRPr="00C140DC" w:rsidRDefault="0055140A" w:rsidP="003A43A6">
            <w:pPr>
              <w:ind w:left="284" w:right="-108"/>
              <w:jc w:val="left"/>
              <w:rPr>
                <w:b w:val="0"/>
                <w:lang w:val="en-US"/>
              </w:rPr>
            </w:pPr>
            <w:r w:rsidRPr="00C140DC">
              <w:rPr>
                <w:b w:val="0"/>
                <w:lang w:val="en-US"/>
              </w:rPr>
              <w:t>DSF</w:t>
            </w:r>
          </w:p>
        </w:tc>
        <w:tc>
          <w:tcPr>
            <w:tcW w:w="12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55140A" w:rsidRPr="00B512EA" w:rsidRDefault="0055140A" w:rsidP="00302658">
            <w:pPr>
              <w:ind w:left="-7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66"/>
                <w:lang w:val="en-US"/>
              </w:rPr>
            </w:pPr>
            <w:r>
              <w:rPr>
                <w:color w:val="FF0066"/>
                <w:sz w:val="20"/>
                <w:lang w:val="en-US"/>
              </w:rPr>
              <w:t>18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55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4A6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Default="004A6DF8" w:rsidP="004A6DF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BA</w:t>
            </w:r>
          </w:p>
          <w:p w:rsidR="004A6DF8" w:rsidRPr="008552FE" w:rsidRDefault="004A6DF8" w:rsidP="004A6DF8">
            <w:pPr>
              <w:ind w:left="142" w:right="-108"/>
              <w:jc w:val="left"/>
              <w:rPr>
                <w:rFonts w:cstheme="minorHAnsi"/>
                <w:b w:val="0"/>
                <w:lang w:val="en-US"/>
              </w:rPr>
            </w:pPr>
            <w:r w:rsidRPr="008552FE">
              <w:rPr>
                <w:rFonts w:cstheme="minorHAnsi"/>
                <w:b w:val="0"/>
                <w:color w:val="FFFFFF" w:themeColor="background1"/>
                <w:sz w:val="16"/>
                <w:szCs w:val="18"/>
                <w:lang w:val="en-US"/>
              </w:rPr>
              <w:t>BS-AG-BLKS-RES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E37FB6" w:rsidRDefault="004A6DF8" w:rsidP="004A6DF8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 w:rsidRPr="00DF3F1D">
              <w:rPr>
                <w:b w:val="0"/>
                <w:color w:val="FF0000"/>
                <w:lang w:val="en-US"/>
              </w:rPr>
              <w:t>1</w:t>
            </w:r>
          </w:p>
        </w:tc>
      </w:tr>
    </w:tbl>
    <w:tbl>
      <w:tblPr>
        <w:tblStyle w:val="Trameclaire-Accent1"/>
        <w:tblpPr w:leftFromText="141" w:rightFromText="141" w:vertAnchor="text" w:horzAnchor="margin" w:tblpXSpec="right" w:tblpY="-62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4A6DF8" w:rsidTr="004A6D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4A6DF8" w:rsidRDefault="004A6DF8" w:rsidP="004A6DF8">
            <w:pPr>
              <w:ind w:left="142" w:right="-108"/>
              <w:jc w:val="left"/>
              <w:rPr>
                <w:b w:val="0"/>
                <w:color w:val="244061" w:themeColor="accent1" w:themeShade="80"/>
                <w:sz w:val="18"/>
                <w:lang w:val="en-US"/>
              </w:rPr>
            </w:pPr>
            <w:r>
              <w:rPr>
                <w:b w:val="0"/>
                <w:sz w:val="20"/>
                <w:lang w:val="en-US"/>
              </w:rPr>
              <w:t>CN</w:t>
            </w:r>
          </w:p>
          <w:p w:rsidR="004A6DF8" w:rsidRPr="00C140DC" w:rsidRDefault="004A6DF8" w:rsidP="004A6DF8">
            <w:pPr>
              <w:ind w:left="142" w:right="-108"/>
              <w:jc w:val="left"/>
              <w:rPr>
                <w:b w:val="0"/>
                <w:lang w:val="en-US"/>
              </w:rPr>
            </w:pPr>
            <w:r>
              <w:rPr>
                <w:rFonts w:cstheme="minorHAnsi"/>
                <w:b w:val="0"/>
                <w:color w:val="FFFFFF" w:themeColor="background1"/>
                <w:sz w:val="16"/>
                <w:szCs w:val="18"/>
              </w:rPr>
              <w:t>CCCH configuration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4A6DF8" w:rsidRPr="00E37FB6" w:rsidRDefault="004A6DF8" w:rsidP="004A6DF8">
            <w:pPr>
              <w:ind w:left="317" w:right="-108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F0066"/>
                <w:lang w:val="en-US"/>
              </w:rPr>
            </w:pPr>
            <w:r>
              <w:rPr>
                <w:b w:val="0"/>
                <w:color w:val="FF0000"/>
                <w:lang w:val="en-US"/>
              </w:rPr>
              <w:t>1</w:t>
            </w:r>
            <w:r w:rsidRPr="008552FE">
              <w:rPr>
                <w:b w:val="0"/>
                <w:color w:val="002060"/>
                <w:lang w:val="en-US"/>
              </w:rPr>
              <w:t xml:space="preserve"> </w:t>
            </w:r>
            <w:r>
              <w:rPr>
                <w:b w:val="0"/>
                <w:color w:val="002060"/>
                <w:sz w:val="20"/>
                <w:lang w:val="en-US"/>
              </w:rPr>
              <w:t xml:space="preserve">    </w:t>
            </w:r>
            <w:r>
              <w:rPr>
                <w:b w:val="0"/>
                <w:color w:val="95B3D7" w:themeColor="accent1" w:themeTint="99"/>
                <w:sz w:val="16"/>
                <w:lang w:val="en-US"/>
              </w:rPr>
              <w:t>|</w:t>
            </w:r>
            <w:r w:rsidRPr="008552FE">
              <w:rPr>
                <w:b w:val="0"/>
                <w:color w:val="95B3D7" w:themeColor="accent1" w:themeTint="99"/>
                <w:sz w:val="16"/>
                <w:lang w:val="en-US"/>
              </w:rPr>
              <w:t>Combined</w:t>
            </w:r>
          </w:p>
        </w:tc>
      </w:tr>
    </w:tbl>
    <w:p w:rsidR="0055140A" w:rsidRDefault="0055140A" w:rsidP="0055140A">
      <w:pPr>
        <w:rPr>
          <w:lang w:val="en-US"/>
        </w:rPr>
      </w:pPr>
    </w:p>
    <w:p w:rsidR="0055140A" w:rsidRDefault="0055140A" w:rsidP="00B703A1">
      <w:pPr>
        <w:ind w:left="0"/>
        <w:rPr>
          <w:lang w:val="en-US"/>
        </w:rPr>
      </w:pPr>
    </w:p>
    <w:p w:rsidR="0055140A" w:rsidRPr="000D19B1" w:rsidRDefault="0055140A" w:rsidP="0055140A">
      <w:pPr>
        <w:rPr>
          <w:sz w:val="2"/>
          <w:lang w:val="en-US"/>
        </w:rPr>
      </w:pPr>
    </w:p>
    <w:tbl>
      <w:tblPr>
        <w:tblStyle w:val="Trameclaire-Accent1"/>
        <w:tblpPr w:leftFromText="141" w:rightFromText="141" w:vertAnchor="text" w:horzAnchor="margin" w:tblpXSpec="right" w:tblpY="80"/>
        <w:tblW w:w="0" w:type="auto"/>
        <w:tblLook w:val="04A0" w:firstRow="1" w:lastRow="0" w:firstColumn="1" w:lastColumn="0" w:noHBand="0" w:noVBand="1"/>
      </w:tblPr>
      <w:tblGrid>
        <w:gridCol w:w="1951"/>
        <w:gridCol w:w="1876"/>
      </w:tblGrid>
      <w:tr w:rsidR="00891ED2" w:rsidTr="00891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1" w:type="dxa"/>
            <w:tcBorders>
              <w:top w:val="nil"/>
              <w:bottom w:val="nil"/>
              <w:right w:val="dotted" w:sz="4" w:space="0" w:color="7030A0"/>
            </w:tcBorders>
            <w:shd w:val="clear" w:color="auto" w:fill="ABC3DF"/>
          </w:tcPr>
          <w:p w:rsidR="00891ED2" w:rsidRPr="007F17B7" w:rsidRDefault="00891ED2" w:rsidP="00891ED2">
            <w:pPr>
              <w:ind w:left="142" w:right="-108"/>
              <w:jc w:val="left"/>
              <w:rPr>
                <w:b w:val="0"/>
                <w:sz w:val="20"/>
                <w:lang w:val="en-US"/>
              </w:rPr>
            </w:pPr>
            <w:r>
              <w:rPr>
                <w:b w:val="0"/>
                <w:lang w:val="en-US"/>
              </w:rPr>
              <w:t>CRH</w:t>
            </w:r>
          </w:p>
        </w:tc>
        <w:tc>
          <w:tcPr>
            <w:tcW w:w="1876" w:type="dxa"/>
            <w:tcBorders>
              <w:top w:val="nil"/>
              <w:left w:val="dotted" w:sz="4" w:space="0" w:color="7030A0"/>
              <w:bottom w:val="nil"/>
            </w:tcBorders>
            <w:shd w:val="clear" w:color="auto" w:fill="D3DFEE"/>
            <w:vAlign w:val="center"/>
          </w:tcPr>
          <w:p w:rsidR="00891ED2" w:rsidRPr="001A18DC" w:rsidRDefault="00891ED2" w:rsidP="00891ED2">
            <w:pPr>
              <w:ind w:left="317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C0066"/>
                <w:lang w:val="en-US"/>
              </w:rPr>
            </w:pPr>
            <w:r>
              <w:rPr>
                <w:b w:val="0"/>
                <w:color w:val="CC0066"/>
                <w:sz w:val="20"/>
                <w:lang w:val="en-US"/>
              </w:rPr>
              <w:t>8</w:t>
            </w:r>
          </w:p>
        </w:tc>
      </w:tr>
    </w:tbl>
    <w:p w:rsidR="0055140A" w:rsidRPr="000D19B1" w:rsidRDefault="0055140A" w:rsidP="0055140A">
      <w:pPr>
        <w:rPr>
          <w:sz w:val="4"/>
          <w:lang w:val="en-US"/>
        </w:rPr>
      </w:pPr>
    </w:p>
    <w:p w:rsidR="00680CA3" w:rsidRDefault="00891ED2" w:rsidP="007E5AFB">
      <w:r>
        <w:rPr>
          <w:noProof/>
          <w:lang w:eastAsia="fr-FR"/>
        </w:rPr>
        <w:lastRenderedPageBreak/>
        <w:drawing>
          <wp:anchor distT="0" distB="0" distL="114300" distR="114300" simplePos="0" relativeHeight="251729920" behindDoc="1" locked="0" layoutInCell="1" allowOverlap="1" wp14:anchorId="163F162B" wp14:editId="0D424019">
            <wp:simplePos x="0" y="0"/>
            <wp:positionH relativeFrom="column">
              <wp:posOffset>-252095</wp:posOffset>
            </wp:positionH>
            <wp:positionV relativeFrom="paragraph">
              <wp:posOffset>-93345</wp:posOffset>
            </wp:positionV>
            <wp:extent cx="7383145" cy="8056245"/>
            <wp:effectExtent l="0" t="0" r="8255" b="1905"/>
            <wp:wrapNone/>
            <wp:docPr id="1408" name="Image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805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CA3" w:rsidRPr="00680CA3" w:rsidRDefault="00680CA3" w:rsidP="00680CA3"/>
    <w:p w:rsidR="00680CA3" w:rsidRPr="00680CA3" w:rsidRDefault="00680CA3" w:rsidP="00680CA3"/>
    <w:p w:rsidR="00680CA3" w:rsidRPr="00680CA3" w:rsidRDefault="00680CA3" w:rsidP="00680CA3"/>
    <w:p w:rsidR="003A4275" w:rsidRPr="003A4275" w:rsidRDefault="003A4275" w:rsidP="003A4275">
      <w:pPr>
        <w:rPr>
          <w:lang w:val="en-US"/>
        </w:rPr>
      </w:pPr>
    </w:p>
    <w:p w:rsidR="003A4275" w:rsidRPr="003A4275" w:rsidRDefault="003A4275" w:rsidP="003A4275">
      <w:pPr>
        <w:rPr>
          <w:lang w:val="en-US"/>
        </w:rPr>
      </w:pPr>
      <w:bookmarkStart w:id="0" w:name="_GoBack"/>
      <w:bookmarkEnd w:id="0"/>
    </w:p>
    <w:p w:rsidR="003A4275" w:rsidRPr="003A4275" w:rsidRDefault="003A4275" w:rsidP="003A4275">
      <w:pPr>
        <w:rPr>
          <w:lang w:val="en-US"/>
        </w:rPr>
      </w:pPr>
    </w:p>
    <w:p w:rsidR="003A4275" w:rsidRDefault="003A4275" w:rsidP="003A4275">
      <w:pPr>
        <w:rPr>
          <w:lang w:val="en-US"/>
        </w:rPr>
      </w:pPr>
    </w:p>
    <w:p w:rsidR="00DF3F1D" w:rsidRDefault="003A4275" w:rsidP="003A4275">
      <w:pPr>
        <w:tabs>
          <w:tab w:val="left" w:pos="1966"/>
        </w:tabs>
        <w:rPr>
          <w:lang w:val="en-US"/>
        </w:rPr>
      </w:pPr>
      <w:r>
        <w:rPr>
          <w:lang w:val="en-US"/>
        </w:rPr>
        <w:tab/>
      </w:r>
    </w:p>
    <w:p w:rsidR="003A4275" w:rsidRDefault="003A4275" w:rsidP="003A4275">
      <w:pPr>
        <w:tabs>
          <w:tab w:val="left" w:pos="1966"/>
        </w:tabs>
        <w:rPr>
          <w:lang w:val="en-US"/>
        </w:rPr>
      </w:pPr>
    </w:p>
    <w:p w:rsidR="003A4275" w:rsidRDefault="003A4275" w:rsidP="003A4275">
      <w:pPr>
        <w:tabs>
          <w:tab w:val="left" w:pos="1966"/>
        </w:tabs>
        <w:rPr>
          <w:lang w:val="en-US"/>
        </w:rPr>
      </w:pPr>
    </w:p>
    <w:p w:rsidR="003A4275" w:rsidRPr="003A4275" w:rsidRDefault="003A4275" w:rsidP="003A4275">
      <w:pPr>
        <w:tabs>
          <w:tab w:val="left" w:pos="1966"/>
        </w:tabs>
        <w:rPr>
          <w:lang w:val="en-US"/>
        </w:rPr>
      </w:pPr>
    </w:p>
    <w:sectPr w:rsidR="003A4275" w:rsidRPr="003A4275" w:rsidSect="00CC2140">
      <w:pgSz w:w="11906" w:h="16838"/>
      <w:pgMar w:top="426" w:right="282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BD21298_"/>
      </v:shape>
    </w:pict>
  </w:numPicBullet>
  <w:abstractNum w:abstractNumId="0">
    <w:nsid w:val="18DA238D"/>
    <w:multiLevelType w:val="hybridMultilevel"/>
    <w:tmpl w:val="E280EACE"/>
    <w:lvl w:ilvl="0" w:tplc="A434E710">
      <w:start w:val="19"/>
      <w:numFmt w:val="bullet"/>
      <w:lvlText w:val="-"/>
      <w:lvlJc w:val="left"/>
      <w:pPr>
        <w:ind w:left="720" w:hanging="360"/>
      </w:pPr>
      <w:rPr>
        <w:rFonts w:ascii="Calibri" w:hAnsi="Calibri" w:hint="default"/>
        <w:color w:val="CC006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FE0482"/>
    <w:multiLevelType w:val="hybridMultilevel"/>
    <w:tmpl w:val="A3A6BF14"/>
    <w:lvl w:ilvl="0" w:tplc="F01C0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153E83"/>
    <w:multiLevelType w:val="hybridMultilevel"/>
    <w:tmpl w:val="D0B2BCA8"/>
    <w:lvl w:ilvl="0" w:tplc="F08EFE6A">
      <w:start w:val="1"/>
      <w:numFmt w:val="bullet"/>
      <w:lvlText w:val="Ä"/>
      <w:lvlJc w:val="left"/>
      <w:pPr>
        <w:ind w:left="1854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2E121AF3"/>
    <w:multiLevelType w:val="hybridMultilevel"/>
    <w:tmpl w:val="4FC6BB8E"/>
    <w:lvl w:ilvl="0" w:tplc="D5C22F2A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FF6600"/>
        <w:sz w:val="2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4A7A76"/>
    <w:multiLevelType w:val="hybridMultilevel"/>
    <w:tmpl w:val="102A8CFE"/>
    <w:lvl w:ilvl="0" w:tplc="8EC0D718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38BF368D"/>
    <w:multiLevelType w:val="hybridMultilevel"/>
    <w:tmpl w:val="0DA2566E"/>
    <w:lvl w:ilvl="0" w:tplc="3DB01792">
      <w:start w:val="5"/>
      <w:numFmt w:val="bullet"/>
      <w:lvlText w:val="-"/>
      <w:lvlJc w:val="left"/>
      <w:pPr>
        <w:ind w:left="1102" w:hanging="360"/>
      </w:pPr>
      <w:rPr>
        <w:rFonts w:ascii="Calibri" w:eastAsia="Times New Roman" w:hAnsi="Calibri" w:cs="Calibr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6">
    <w:nsid w:val="3DB32F38"/>
    <w:multiLevelType w:val="hybridMultilevel"/>
    <w:tmpl w:val="6054E5F2"/>
    <w:lvl w:ilvl="0" w:tplc="040C000F">
      <w:start w:val="1"/>
      <w:numFmt w:val="decimal"/>
      <w:lvlText w:val="%1."/>
      <w:lvlJc w:val="left"/>
      <w:pPr>
        <w:ind w:left="1429" w:hanging="360"/>
      </w:p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41059C2"/>
    <w:multiLevelType w:val="hybridMultilevel"/>
    <w:tmpl w:val="6C346E38"/>
    <w:lvl w:ilvl="0" w:tplc="040C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474E42E8"/>
    <w:multiLevelType w:val="hybridMultilevel"/>
    <w:tmpl w:val="1B7E3B0C"/>
    <w:lvl w:ilvl="0" w:tplc="AC92EC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0000"/>
        <w:sz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F8279C"/>
    <w:multiLevelType w:val="hybridMultilevel"/>
    <w:tmpl w:val="9BBADB6A"/>
    <w:lvl w:ilvl="0" w:tplc="16A289C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66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280B49"/>
    <w:multiLevelType w:val="hybridMultilevel"/>
    <w:tmpl w:val="5E569174"/>
    <w:lvl w:ilvl="0" w:tplc="79286B8C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00990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59097C66"/>
    <w:multiLevelType w:val="hybridMultilevel"/>
    <w:tmpl w:val="3D789908"/>
    <w:lvl w:ilvl="0" w:tplc="71987754">
      <w:start w:val="19"/>
      <w:numFmt w:val="bullet"/>
      <w:lvlText w:val=""/>
      <w:lvlPicBulletId w:val="0"/>
      <w:lvlJc w:val="left"/>
      <w:pPr>
        <w:ind w:left="1429" w:hanging="360"/>
      </w:pPr>
      <w:rPr>
        <w:rFonts w:ascii="Symbol" w:eastAsiaTheme="minorHAnsi" w:hAnsi="Symbol" w:hint="default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F0F04C7"/>
    <w:multiLevelType w:val="hybridMultilevel"/>
    <w:tmpl w:val="77AEAE2A"/>
    <w:lvl w:ilvl="0" w:tplc="07B885AC">
      <w:start w:val="5"/>
      <w:numFmt w:val="bullet"/>
      <w:lvlText w:val="-"/>
      <w:lvlJc w:val="left"/>
      <w:pPr>
        <w:ind w:left="2421" w:hanging="360"/>
      </w:pPr>
      <w:rPr>
        <w:rFonts w:ascii="Calibri" w:eastAsia="Times New Roman" w:hAnsi="Calibri" w:cs="Calibri" w:hint="default"/>
        <w:color w:val="FF00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>
    <w:nsid w:val="63F5038F"/>
    <w:multiLevelType w:val="hybridMultilevel"/>
    <w:tmpl w:val="E36089F0"/>
    <w:lvl w:ilvl="0" w:tplc="66B6E8AC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6E4C247C"/>
    <w:multiLevelType w:val="hybridMultilevel"/>
    <w:tmpl w:val="C5EA1A66"/>
    <w:lvl w:ilvl="0" w:tplc="E5881690">
      <w:start w:val="19"/>
      <w:numFmt w:val="bullet"/>
      <w:lvlText w:val=""/>
      <w:lvlPicBulletId w:val="0"/>
      <w:lvlJc w:val="left"/>
      <w:pPr>
        <w:ind w:left="1146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715924A4"/>
    <w:multiLevelType w:val="hybridMultilevel"/>
    <w:tmpl w:val="CA0E13E2"/>
    <w:lvl w:ilvl="0" w:tplc="34F86F8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FF6600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46761E3"/>
    <w:multiLevelType w:val="hybridMultilevel"/>
    <w:tmpl w:val="F684B862"/>
    <w:lvl w:ilvl="0" w:tplc="7CB26030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  <w:color w:val="CC0066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FB645B0"/>
    <w:multiLevelType w:val="hybridMultilevel"/>
    <w:tmpl w:val="6750D48C"/>
    <w:lvl w:ilvl="0" w:tplc="66B6E8AC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  <w:color w:val="CC0066"/>
        <w:sz w:val="22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13"/>
  </w:num>
  <w:num w:numId="5">
    <w:abstractNumId w:val="9"/>
  </w:num>
  <w:num w:numId="6">
    <w:abstractNumId w:val="11"/>
  </w:num>
  <w:num w:numId="7">
    <w:abstractNumId w:val="3"/>
  </w:num>
  <w:num w:numId="8">
    <w:abstractNumId w:val="16"/>
  </w:num>
  <w:num w:numId="9">
    <w:abstractNumId w:val="0"/>
  </w:num>
  <w:num w:numId="10">
    <w:abstractNumId w:val="8"/>
  </w:num>
  <w:num w:numId="11">
    <w:abstractNumId w:val="14"/>
  </w:num>
  <w:num w:numId="12">
    <w:abstractNumId w:val="17"/>
  </w:num>
  <w:num w:numId="13">
    <w:abstractNumId w:val="5"/>
  </w:num>
  <w:num w:numId="14">
    <w:abstractNumId w:val="15"/>
  </w:num>
  <w:num w:numId="15">
    <w:abstractNumId w:val="7"/>
  </w:num>
  <w:num w:numId="16">
    <w:abstractNumId w:val="1"/>
  </w:num>
  <w:num w:numId="17">
    <w:abstractNumId w:val="2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4BB"/>
    <w:rsid w:val="00003C9B"/>
    <w:rsid w:val="00020D9B"/>
    <w:rsid w:val="000211CF"/>
    <w:rsid w:val="000469BD"/>
    <w:rsid w:val="000552F4"/>
    <w:rsid w:val="00056DFE"/>
    <w:rsid w:val="00080F05"/>
    <w:rsid w:val="00086133"/>
    <w:rsid w:val="000863D9"/>
    <w:rsid w:val="000879F9"/>
    <w:rsid w:val="0009399B"/>
    <w:rsid w:val="00097AC3"/>
    <w:rsid w:val="000A24DF"/>
    <w:rsid w:val="000C1C86"/>
    <w:rsid w:val="000C72AA"/>
    <w:rsid w:val="000D5742"/>
    <w:rsid w:val="000E3E65"/>
    <w:rsid w:val="000F6933"/>
    <w:rsid w:val="00111199"/>
    <w:rsid w:val="00117F02"/>
    <w:rsid w:val="001662E4"/>
    <w:rsid w:val="001673FA"/>
    <w:rsid w:val="001802DF"/>
    <w:rsid w:val="00185CFC"/>
    <w:rsid w:val="001A18DC"/>
    <w:rsid w:val="001A759F"/>
    <w:rsid w:val="001C2DFB"/>
    <w:rsid w:val="001C7C49"/>
    <w:rsid w:val="001E2065"/>
    <w:rsid w:val="001E76AB"/>
    <w:rsid w:val="002106DA"/>
    <w:rsid w:val="00215282"/>
    <w:rsid w:val="00222E05"/>
    <w:rsid w:val="00224FBE"/>
    <w:rsid w:val="002306F8"/>
    <w:rsid w:val="00243BD7"/>
    <w:rsid w:val="00247A20"/>
    <w:rsid w:val="00253A48"/>
    <w:rsid w:val="00260B64"/>
    <w:rsid w:val="00271996"/>
    <w:rsid w:val="00274B01"/>
    <w:rsid w:val="00280A8A"/>
    <w:rsid w:val="002974DA"/>
    <w:rsid w:val="002B3018"/>
    <w:rsid w:val="002C2B13"/>
    <w:rsid w:val="002E2D35"/>
    <w:rsid w:val="00302658"/>
    <w:rsid w:val="00307FD2"/>
    <w:rsid w:val="00316DE4"/>
    <w:rsid w:val="00317DA2"/>
    <w:rsid w:val="003206D3"/>
    <w:rsid w:val="00337533"/>
    <w:rsid w:val="003458D5"/>
    <w:rsid w:val="003609B5"/>
    <w:rsid w:val="00365190"/>
    <w:rsid w:val="003767A2"/>
    <w:rsid w:val="00380851"/>
    <w:rsid w:val="0039531D"/>
    <w:rsid w:val="00395F7C"/>
    <w:rsid w:val="003A4275"/>
    <w:rsid w:val="003C0ADB"/>
    <w:rsid w:val="003D3F8F"/>
    <w:rsid w:val="003F6FA7"/>
    <w:rsid w:val="00406A66"/>
    <w:rsid w:val="004224CD"/>
    <w:rsid w:val="004314DB"/>
    <w:rsid w:val="004612A1"/>
    <w:rsid w:val="00462116"/>
    <w:rsid w:val="00480D85"/>
    <w:rsid w:val="004844B1"/>
    <w:rsid w:val="00485D2E"/>
    <w:rsid w:val="00496160"/>
    <w:rsid w:val="004A6DF8"/>
    <w:rsid w:val="004B19F5"/>
    <w:rsid w:val="004D74C0"/>
    <w:rsid w:val="004E7713"/>
    <w:rsid w:val="004F2417"/>
    <w:rsid w:val="004F2DD1"/>
    <w:rsid w:val="0053153C"/>
    <w:rsid w:val="00534DE5"/>
    <w:rsid w:val="00541077"/>
    <w:rsid w:val="005443B9"/>
    <w:rsid w:val="005478D0"/>
    <w:rsid w:val="00550544"/>
    <w:rsid w:val="0055140A"/>
    <w:rsid w:val="00551F98"/>
    <w:rsid w:val="00566891"/>
    <w:rsid w:val="005718F4"/>
    <w:rsid w:val="00573D50"/>
    <w:rsid w:val="00574A41"/>
    <w:rsid w:val="00575F78"/>
    <w:rsid w:val="005812C4"/>
    <w:rsid w:val="00584A89"/>
    <w:rsid w:val="005A2077"/>
    <w:rsid w:val="005B0221"/>
    <w:rsid w:val="005E2388"/>
    <w:rsid w:val="005E3750"/>
    <w:rsid w:val="005E37DF"/>
    <w:rsid w:val="005E651D"/>
    <w:rsid w:val="005F3A07"/>
    <w:rsid w:val="00612BBB"/>
    <w:rsid w:val="00613E12"/>
    <w:rsid w:val="006141A5"/>
    <w:rsid w:val="00614AAD"/>
    <w:rsid w:val="00620ACA"/>
    <w:rsid w:val="006266AB"/>
    <w:rsid w:val="00627081"/>
    <w:rsid w:val="0063056F"/>
    <w:rsid w:val="0066609D"/>
    <w:rsid w:val="00680CA3"/>
    <w:rsid w:val="006940B6"/>
    <w:rsid w:val="006C7E38"/>
    <w:rsid w:val="006D0DE8"/>
    <w:rsid w:val="006D6AC7"/>
    <w:rsid w:val="006F121C"/>
    <w:rsid w:val="00707EB9"/>
    <w:rsid w:val="0071062D"/>
    <w:rsid w:val="007563AB"/>
    <w:rsid w:val="00793FE4"/>
    <w:rsid w:val="007D29EE"/>
    <w:rsid w:val="007D549F"/>
    <w:rsid w:val="007D6818"/>
    <w:rsid w:val="007E5979"/>
    <w:rsid w:val="007E5AFB"/>
    <w:rsid w:val="007E77E4"/>
    <w:rsid w:val="007F17B7"/>
    <w:rsid w:val="0080114C"/>
    <w:rsid w:val="00816585"/>
    <w:rsid w:val="0082151C"/>
    <w:rsid w:val="0082699B"/>
    <w:rsid w:val="00834054"/>
    <w:rsid w:val="00843171"/>
    <w:rsid w:val="0085280D"/>
    <w:rsid w:val="008552FE"/>
    <w:rsid w:val="008565DA"/>
    <w:rsid w:val="00886F14"/>
    <w:rsid w:val="00891ED2"/>
    <w:rsid w:val="00891FDA"/>
    <w:rsid w:val="008A34A1"/>
    <w:rsid w:val="008B1E94"/>
    <w:rsid w:val="008C78B0"/>
    <w:rsid w:val="008D2705"/>
    <w:rsid w:val="009019EE"/>
    <w:rsid w:val="00901E86"/>
    <w:rsid w:val="00903086"/>
    <w:rsid w:val="00912381"/>
    <w:rsid w:val="009274BE"/>
    <w:rsid w:val="0093721B"/>
    <w:rsid w:val="00957CB4"/>
    <w:rsid w:val="009663BB"/>
    <w:rsid w:val="00974952"/>
    <w:rsid w:val="009A7BAA"/>
    <w:rsid w:val="009B13BD"/>
    <w:rsid w:val="009D14D4"/>
    <w:rsid w:val="009D7B29"/>
    <w:rsid w:val="009E1ABE"/>
    <w:rsid w:val="009F5B53"/>
    <w:rsid w:val="00A279C9"/>
    <w:rsid w:val="00A31578"/>
    <w:rsid w:val="00A33396"/>
    <w:rsid w:val="00A40A82"/>
    <w:rsid w:val="00A47E09"/>
    <w:rsid w:val="00A74675"/>
    <w:rsid w:val="00A8774A"/>
    <w:rsid w:val="00A95159"/>
    <w:rsid w:val="00AA20D5"/>
    <w:rsid w:val="00AC081E"/>
    <w:rsid w:val="00AD0414"/>
    <w:rsid w:val="00AD073B"/>
    <w:rsid w:val="00AD2A8B"/>
    <w:rsid w:val="00AE6D01"/>
    <w:rsid w:val="00AF4C04"/>
    <w:rsid w:val="00B1524E"/>
    <w:rsid w:val="00B1668A"/>
    <w:rsid w:val="00B512EA"/>
    <w:rsid w:val="00B703A1"/>
    <w:rsid w:val="00B77C2C"/>
    <w:rsid w:val="00B86A4B"/>
    <w:rsid w:val="00B9393A"/>
    <w:rsid w:val="00BA72BE"/>
    <w:rsid w:val="00BB03AA"/>
    <w:rsid w:val="00BC18AD"/>
    <w:rsid w:val="00BC2C7E"/>
    <w:rsid w:val="00BC6430"/>
    <w:rsid w:val="00BD7171"/>
    <w:rsid w:val="00BE69A7"/>
    <w:rsid w:val="00BF4AF2"/>
    <w:rsid w:val="00C03C99"/>
    <w:rsid w:val="00C05B28"/>
    <w:rsid w:val="00C12904"/>
    <w:rsid w:val="00C140DC"/>
    <w:rsid w:val="00C465F8"/>
    <w:rsid w:val="00C47BC3"/>
    <w:rsid w:val="00C65551"/>
    <w:rsid w:val="00CA3652"/>
    <w:rsid w:val="00CB2944"/>
    <w:rsid w:val="00CB5056"/>
    <w:rsid w:val="00CB7179"/>
    <w:rsid w:val="00CC2140"/>
    <w:rsid w:val="00CE1C42"/>
    <w:rsid w:val="00CF06B1"/>
    <w:rsid w:val="00D154BB"/>
    <w:rsid w:val="00D369AD"/>
    <w:rsid w:val="00D464F2"/>
    <w:rsid w:val="00D55F69"/>
    <w:rsid w:val="00D56E2A"/>
    <w:rsid w:val="00D70BAC"/>
    <w:rsid w:val="00D71449"/>
    <w:rsid w:val="00D922B0"/>
    <w:rsid w:val="00DD6277"/>
    <w:rsid w:val="00DF3F1D"/>
    <w:rsid w:val="00DF5004"/>
    <w:rsid w:val="00E10E7C"/>
    <w:rsid w:val="00E15A34"/>
    <w:rsid w:val="00E37FB6"/>
    <w:rsid w:val="00E42B91"/>
    <w:rsid w:val="00E439CD"/>
    <w:rsid w:val="00E75818"/>
    <w:rsid w:val="00E83798"/>
    <w:rsid w:val="00E97D86"/>
    <w:rsid w:val="00EB7934"/>
    <w:rsid w:val="00EE485F"/>
    <w:rsid w:val="00EE4F4D"/>
    <w:rsid w:val="00EF213A"/>
    <w:rsid w:val="00EF3427"/>
    <w:rsid w:val="00F04D6A"/>
    <w:rsid w:val="00F21B02"/>
    <w:rsid w:val="00F53A54"/>
    <w:rsid w:val="00F72322"/>
    <w:rsid w:val="00F77820"/>
    <w:rsid w:val="00FC785C"/>
    <w:rsid w:val="00FD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425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5004"/>
  </w:style>
  <w:style w:type="paragraph" w:styleId="Titre1">
    <w:name w:val="heading 1"/>
    <w:basedOn w:val="Normal"/>
    <w:next w:val="Normal"/>
    <w:link w:val="Titre1Car"/>
    <w:uiPriority w:val="9"/>
    <w:qFormat/>
    <w:rsid w:val="00793F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link w:val="Titre2Car"/>
    <w:uiPriority w:val="9"/>
    <w:qFormat/>
    <w:rsid w:val="00793FE4"/>
    <w:pPr>
      <w:spacing w:before="100" w:beforeAutospacing="1" w:after="100" w:afterAutospacing="1"/>
      <w:ind w:left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5">
    <w:name w:val="heading 5"/>
    <w:basedOn w:val="Normal"/>
    <w:next w:val="Normal"/>
    <w:link w:val="Titre5Car"/>
    <w:unhideWhenUsed/>
    <w:qFormat/>
    <w:rsid w:val="00E439CD"/>
    <w:pPr>
      <w:keepNext/>
      <w:keepLines/>
      <w:spacing w:before="200" w:line="276" w:lineRule="auto"/>
      <w:ind w:left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F5004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80A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0A8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37F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claire-Accent1">
    <w:name w:val="Light Shading Accent 1"/>
    <w:basedOn w:val="TableauNormal"/>
    <w:uiPriority w:val="60"/>
    <w:rsid w:val="00E37FB6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Default">
    <w:name w:val="Default"/>
    <w:rsid w:val="00337533"/>
    <w:pPr>
      <w:autoSpaceDE w:val="0"/>
      <w:autoSpaceDN w:val="0"/>
      <w:adjustRightInd w:val="0"/>
      <w:jc w:val="left"/>
    </w:pPr>
    <w:rPr>
      <w:rFonts w:ascii="Calibri" w:hAnsi="Calibri" w:cs="Calibri"/>
      <w:color w:val="000000"/>
      <w:sz w:val="24"/>
      <w:szCs w:val="24"/>
    </w:rPr>
  </w:style>
  <w:style w:type="table" w:styleId="Listeclaire-Accent1">
    <w:name w:val="Light List Accent 1"/>
    <w:basedOn w:val="TableauNormal"/>
    <w:uiPriority w:val="61"/>
    <w:rsid w:val="00185CFC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793FE4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793F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style-span">
    <w:name w:val="apple-style-span"/>
    <w:basedOn w:val="Policepardfaut"/>
    <w:rsid w:val="004D74C0"/>
  </w:style>
  <w:style w:type="character" w:customStyle="1" w:styleId="Titre5Car">
    <w:name w:val="Titre 5 Car"/>
    <w:basedOn w:val="Policepardfaut"/>
    <w:link w:val="Titre5"/>
    <w:rsid w:val="00E439CD"/>
    <w:rPr>
      <w:rFonts w:asciiTheme="majorHAnsi" w:eastAsiaTheme="majorEastAsia" w:hAnsiTheme="majorHAnsi" w:cstheme="majorBidi"/>
      <w:color w:val="243F60" w:themeColor="accent1" w:themeShade="7F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9698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85883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3110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4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803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8924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73608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8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89689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7531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53581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03518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3</Pages>
  <Words>874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Vlaicu</dc:creator>
  <cp:keywords/>
  <dc:description/>
  <cp:lastModifiedBy>Andrei Vlaicu</cp:lastModifiedBy>
  <cp:revision>169</cp:revision>
  <cp:lastPrinted>2010-11-30T21:37:00Z</cp:lastPrinted>
  <dcterms:created xsi:type="dcterms:W3CDTF">2010-09-14T16:17:00Z</dcterms:created>
  <dcterms:modified xsi:type="dcterms:W3CDTF">2011-02-19T22:35:00Z</dcterms:modified>
</cp:coreProperties>
</file>