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04" w:rsidRDefault="00280A8A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5188" wp14:editId="6D06A985">
                <wp:simplePos x="0" y="0"/>
                <wp:positionH relativeFrom="column">
                  <wp:posOffset>-415704</wp:posOffset>
                </wp:positionH>
                <wp:positionV relativeFrom="paragraph">
                  <wp:posOffset>-310267</wp:posOffset>
                </wp:positionV>
                <wp:extent cx="6392849" cy="755015"/>
                <wp:effectExtent l="0" t="0" r="0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849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944" w:rsidRPr="00BC18AD" w:rsidRDefault="00CB2944" w:rsidP="00DF5004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14422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Kogalniceanu</w:t>
                            </w:r>
                            <w:r w:rsidR="00B86A4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2097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14422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32.75pt;margin-top:-24.45pt;width:503.3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" filled="f" stroked="f" strokeweight=".5pt">
                <v:textbox>
                  <w:txbxContent>
                    <w:p w:rsidR="00CB2944" w:rsidRPr="00BC18AD" w:rsidRDefault="00CB2944" w:rsidP="00DF5004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14422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Kogalniceanu</w:t>
                      </w:r>
                      <w:r w:rsidR="00B86A4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2097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14422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040</w:t>
                      </w:r>
                    </w:p>
                  </w:txbxContent>
                </v:textbox>
              </v:shape>
            </w:pict>
          </mc:Fallback>
        </mc:AlternateContent>
      </w: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63360" behindDoc="1" locked="0" layoutInCell="1" allowOverlap="1" wp14:anchorId="33A236BF" wp14:editId="711B18B9">
            <wp:simplePos x="0" y="0"/>
            <wp:positionH relativeFrom="column">
              <wp:posOffset>-1652905</wp:posOffset>
            </wp:positionH>
            <wp:positionV relativeFrom="paragraph">
              <wp:posOffset>-424815</wp:posOffset>
            </wp:positionV>
            <wp:extent cx="8942070" cy="10293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004" w:rsidRDefault="00CA3652" w:rsidP="00DF50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905B28" wp14:editId="3805E13A">
                <wp:simplePos x="0" y="0"/>
                <wp:positionH relativeFrom="column">
                  <wp:posOffset>-415704</wp:posOffset>
                </wp:positionH>
                <wp:positionV relativeFrom="paragraph">
                  <wp:posOffset>42158</wp:posOffset>
                </wp:positionV>
                <wp:extent cx="6639339" cy="35687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2B" w:rsidRPr="00BC18AD" w:rsidRDefault="00CB2944" w:rsidP="0014422B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4422B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</w:t>
                            </w:r>
                            <w:r w:rsidR="00D54D36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4422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Piata Kogalniceanu</w:t>
                            </w:r>
                          </w:p>
                          <w:p w:rsidR="00CB2944" w:rsidRPr="00BC18AD" w:rsidRDefault="00CB2944" w:rsidP="00BC18AD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-32.75pt;margin-top:3.3pt;width:522.8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" filled="f" stroked="f" strokeweight=".5pt">
                <v:textbox>
                  <w:txbxContent>
                    <w:p w:rsidR="0014422B" w:rsidRPr="00BC18AD" w:rsidRDefault="00CB2944" w:rsidP="0014422B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4422B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</w:t>
                      </w:r>
                      <w:r w:rsidR="00D54D36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4422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Piata Kogalniceanu</w:t>
                      </w:r>
                    </w:p>
                    <w:p w:rsidR="00CB2944" w:rsidRPr="00BC18AD" w:rsidRDefault="00CB2944" w:rsidP="00BC18AD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0A8A" w:rsidRDefault="00280A8A"/>
    <w:p w:rsidR="00BC18AD" w:rsidRDefault="00BC18AD" w:rsidP="00BC18AD"/>
    <w:tbl>
      <w:tblPr>
        <w:tblpPr w:leftFromText="141" w:rightFromText="141" w:vertAnchor="page" w:horzAnchor="margin" w:tblpXSpec="right" w:tblpY="183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054"/>
        <w:gridCol w:w="1560"/>
        <w:gridCol w:w="1559"/>
        <w:gridCol w:w="2551"/>
        <w:gridCol w:w="1569"/>
      </w:tblGrid>
      <w:tr w:rsidR="00542914" w:rsidRPr="0020523E" w:rsidTr="00542914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05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55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542914" w:rsidRPr="00BF4AF2" w:rsidTr="00542914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542914" w:rsidRPr="00B1524E" w:rsidRDefault="00542914" w:rsidP="00542914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61</w:t>
            </w:r>
          </w:p>
        </w:tc>
        <w:tc>
          <w:tcPr>
            <w:tcW w:w="2054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8C78B0" w:rsidRDefault="00542914" w:rsidP="00542914">
            <w:pPr>
              <w:ind w:left="-142" w:right="-68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Kogalniceanu</w:t>
            </w:r>
          </w:p>
        </w:tc>
        <w:tc>
          <w:tcPr>
            <w:tcW w:w="156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B1524E" w:rsidRDefault="00542914" w:rsidP="00542914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5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20523E" w:rsidRDefault="00542914" w:rsidP="00542914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3040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55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542914" w:rsidRPr="00485D2E" w:rsidRDefault="00542914" w:rsidP="00542914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542914" w:rsidRPr="00B1524E" w:rsidRDefault="00542914" w:rsidP="00542914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H29, H31, H55, H61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542914" w:rsidRPr="0014422B" w:rsidRDefault="00542914" w:rsidP="00542914">
            <w:pPr>
              <w:jc w:val="center"/>
              <w:rPr>
                <w:rFonts w:ascii="Comic Sans MS" w:hAnsi="Comic Sans MS"/>
                <w:sz w:val="2"/>
                <w:lang w:val="en-US"/>
              </w:rPr>
            </w:pPr>
            <w:r w:rsidRPr="0014422B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2Ter </w:t>
            </w:r>
            <w:r w:rsidR="00EF5668">
              <w:rPr>
                <w:rFonts w:cstheme="minorHAnsi"/>
                <w:smallCaps/>
                <w:color w:val="7030A0"/>
                <w:sz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  |  MB0</w:t>
            </w:r>
          </w:p>
          <w:p w:rsidR="00542914" w:rsidRPr="00E10E7C" w:rsidRDefault="00542914" w:rsidP="00542914">
            <w:pPr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 w:rsidRPr="0014422B">
              <w:rPr>
                <w:rFonts w:cstheme="minorHAnsi"/>
                <w:color w:val="548DD4" w:themeColor="text2" w:themeTint="99"/>
                <w:sz w:val="16"/>
                <w:szCs w:val="20"/>
                <w:lang w:val="en-US"/>
              </w:rPr>
              <w:t>BSIC 6</w:t>
            </w:r>
          </w:p>
        </w:tc>
      </w:tr>
    </w:tbl>
    <w:p w:rsidR="00520970" w:rsidRPr="00542914" w:rsidRDefault="00520970" w:rsidP="00BC18AD">
      <w:pPr>
        <w:rPr>
          <w:sz w:val="6"/>
        </w:rPr>
      </w:pPr>
    </w:p>
    <w:p w:rsidR="0014422B" w:rsidRDefault="00674F65" w:rsidP="00674F65">
      <w:pPr>
        <w:ind w:left="426"/>
        <w:rPr>
          <w:rFonts w:cstheme="minorHAnsi"/>
          <w:color w:val="7F7F7F" w:themeColor="text1" w:themeTint="80"/>
          <w:sz w:val="20"/>
          <w:szCs w:val="20"/>
          <w:lang w:val="en-US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8480" behindDoc="0" locked="0" layoutInCell="1" allowOverlap="1" wp14:anchorId="0584F7A6" wp14:editId="591D4FC1">
            <wp:simplePos x="0" y="0"/>
            <wp:positionH relativeFrom="column">
              <wp:posOffset>-895282</wp:posOffset>
            </wp:positionH>
            <wp:positionV relativeFrom="paragraph">
              <wp:posOffset>675324</wp:posOffset>
            </wp:positionV>
            <wp:extent cx="1724025" cy="381000"/>
            <wp:effectExtent l="4763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E3E" w:rsidRPr="00787843" w:rsidRDefault="00674F65" w:rsidP="00787843">
      <w:pPr>
        <w:ind w:left="426" w:right="4394"/>
        <w:rPr>
          <w:rFonts w:cstheme="minorHAnsi"/>
          <w:color w:val="595959" w:themeColor="text1" w:themeTint="A6"/>
          <w:sz w:val="20"/>
          <w:szCs w:val="20"/>
        </w:rPr>
      </w:pPr>
      <w:r w:rsidRPr="00787843">
        <w:rPr>
          <w:noProof/>
          <w:color w:val="595959" w:themeColor="text1" w:themeTint="A6"/>
          <w:lang w:eastAsia="fr-FR"/>
        </w:rPr>
        <w:drawing>
          <wp:anchor distT="0" distB="0" distL="114300" distR="114300" simplePos="0" relativeHeight="251669504" behindDoc="1" locked="0" layoutInCell="1" allowOverlap="1" wp14:anchorId="7B3EC0CF" wp14:editId="3177BD9C">
            <wp:simplePos x="0" y="0"/>
            <wp:positionH relativeFrom="column">
              <wp:posOffset>4386580</wp:posOffset>
            </wp:positionH>
            <wp:positionV relativeFrom="paragraph">
              <wp:posOffset>11072</wp:posOffset>
            </wp:positionV>
            <wp:extent cx="2687320" cy="2844165"/>
            <wp:effectExtent l="190500" t="190500" r="189230" b="1847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84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Tipic </w:t>
      </w:r>
      <w:r w:rsidR="00787843" w:rsidRPr="00420FFC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787843" w:rsidRPr="00420FFC">
        <w:rPr>
          <w:rFonts w:cstheme="minorHAnsi"/>
          <w:smallCaps/>
          <w:color w:val="595959" w:themeColor="text1" w:themeTint="A6"/>
          <w:sz w:val="20"/>
          <w:szCs w:val="20"/>
        </w:rPr>
        <w:t>Connex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, cu un ID din gama </w:t>
      </w:r>
      <w:r w:rsidR="00787843" w:rsidRPr="00787843">
        <w:rPr>
          <w:rFonts w:cstheme="minorHAnsi"/>
          <w:color w:val="009900"/>
          <w:sz w:val="20"/>
          <w:szCs w:val="20"/>
        </w:rPr>
        <w:t xml:space="preserve">30xx 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– spun asta pentru ca tot ce misca de la ID </w:t>
      </w:r>
      <w:r w:rsidR="00787843" w:rsidRPr="00F25101">
        <w:rPr>
          <w:rFonts w:cstheme="minorHAnsi"/>
          <w:color w:val="31849B" w:themeColor="accent5" w:themeShade="BF"/>
          <w:sz w:val="20"/>
          <w:szCs w:val="20"/>
        </w:rPr>
        <w:t xml:space="preserve">3001 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pâna pe la </w:t>
      </w:r>
      <w:r w:rsidR="00787843" w:rsidRPr="00F25101">
        <w:rPr>
          <w:rFonts w:cstheme="minorHAnsi"/>
          <w:color w:val="31849B" w:themeColor="accent5" w:themeShade="BF"/>
          <w:sz w:val="20"/>
          <w:szCs w:val="20"/>
        </w:rPr>
        <w:t xml:space="preserve">3092 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 xml:space="preserve">înseamna </w:t>
      </w:r>
      <w:r w:rsidR="00787843" w:rsidRPr="00787843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 w:rsidR="00787843" w:rsidRPr="00787843">
        <w:rPr>
          <w:rFonts w:cstheme="minorHAnsi"/>
          <w:color w:val="595959" w:themeColor="text1" w:themeTint="A6"/>
          <w:sz w:val="20"/>
          <w:szCs w:val="20"/>
        </w:rPr>
        <w:t> !</w:t>
      </w:r>
      <w:r w:rsidR="00CE1E3E" w:rsidRP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787843">
        <w:rPr>
          <w:rFonts w:cstheme="minorHAnsi"/>
          <w:color w:val="595959" w:themeColor="text1" w:themeTint="A6"/>
          <w:sz w:val="20"/>
          <w:szCs w:val="20"/>
        </w:rPr>
        <w:t xml:space="preserve">Este asadar un </w:t>
      </w:r>
      <w:r w:rsidR="00787843" w:rsidRPr="00420FFC">
        <w:rPr>
          <w:rFonts w:cstheme="minorHAnsi"/>
          <w:i/>
          <w:color w:val="595959" w:themeColor="text1" w:themeTint="A6"/>
          <w:sz w:val="20"/>
          <w:szCs w:val="20"/>
        </w:rPr>
        <w:t>moyen</w:t>
      </w:r>
      <w:r w:rsid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787843">
        <w:rPr>
          <w:rFonts w:cstheme="minorHAnsi"/>
          <w:i/>
          <w:color w:val="595959" w:themeColor="text1" w:themeTint="A6"/>
          <w:sz w:val="20"/>
          <w:szCs w:val="20"/>
        </w:rPr>
        <w:t>mémotechni</w:t>
      </w:r>
      <w:r w:rsidR="00787843" w:rsidRPr="00787843">
        <w:rPr>
          <w:rFonts w:cstheme="minorHAnsi"/>
          <w:i/>
          <w:color w:val="595959" w:themeColor="text1" w:themeTint="A6"/>
          <w:sz w:val="20"/>
          <w:szCs w:val="20"/>
        </w:rPr>
        <w:t>que</w:t>
      </w:r>
      <w:r w:rsidR="00787843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420FFC">
        <w:rPr>
          <w:rFonts w:cstheme="minorHAnsi"/>
          <w:color w:val="595959" w:themeColor="text1" w:themeTint="A6"/>
          <w:sz w:val="20"/>
          <w:szCs w:val="20"/>
        </w:rPr>
        <w:t>excel</w:t>
      </w:r>
      <w:r w:rsidR="00787843">
        <w:rPr>
          <w:rFonts w:cstheme="minorHAnsi"/>
          <w:color w:val="595959" w:themeColor="text1" w:themeTint="A6"/>
          <w:sz w:val="20"/>
          <w:szCs w:val="20"/>
        </w:rPr>
        <w:t xml:space="preserve">ent, cum vezi ID din gama </w:t>
      </w:r>
      <w:r w:rsidR="00787843" w:rsidRPr="00787843">
        <w:rPr>
          <w:rFonts w:cstheme="minorHAnsi"/>
          <w:color w:val="009900"/>
          <w:sz w:val="20"/>
          <w:szCs w:val="20"/>
        </w:rPr>
        <w:t xml:space="preserve">30xx </w:t>
      </w:r>
      <w:r w:rsidR="00787843">
        <w:rPr>
          <w:rFonts w:cstheme="minorHAnsi"/>
          <w:color w:val="595959" w:themeColor="text1" w:themeTint="A6"/>
          <w:sz w:val="20"/>
          <w:szCs w:val="20"/>
        </w:rPr>
        <w:t>poti fi aproape sigur ca este vorba de un micro.</w:t>
      </w:r>
    </w:p>
    <w:p w:rsidR="00520970" w:rsidRPr="00787843" w:rsidRDefault="00520970" w:rsidP="00674F65">
      <w:pPr>
        <w:rPr>
          <w:sz w:val="8"/>
        </w:rPr>
      </w:pPr>
    </w:p>
    <w:p w:rsidR="0014422B" w:rsidRPr="00420FFC" w:rsidRDefault="0014422B" w:rsidP="00F25101">
      <w:pPr>
        <w:jc w:val="left"/>
        <w:rPr>
          <w:i/>
          <w:color w:val="1F497D" w:themeColor="text2"/>
          <w:sz w:val="10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4422B" w:rsidRPr="00420FFC" w:rsidRDefault="0014422B" w:rsidP="00674F65">
      <w:pPr>
        <w:ind w:left="426"/>
        <w:rPr>
          <w:i/>
          <w:color w:val="1F497D" w:themeColor="text2"/>
          <w:sz w:val="18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4422B" w:rsidRPr="0014422B" w:rsidRDefault="0014422B" w:rsidP="00674F65">
      <w:pPr>
        <w:ind w:left="426"/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Amplasare</w:t>
      </w:r>
    </w:p>
    <w:p w:rsidR="0014422B" w:rsidRPr="0099054B" w:rsidRDefault="0014422B" w:rsidP="00674F65">
      <w:pPr>
        <w:ind w:left="709"/>
        <w:rPr>
          <w:color w:val="1F497D" w:themeColor="text2"/>
          <w:sz w:val="8"/>
          <w:lang w:val="ro-RO"/>
        </w:rPr>
      </w:pPr>
    </w:p>
    <w:p w:rsidR="0014422B" w:rsidRDefault="00420FFC" w:rsidP="00F25101">
      <w:pPr>
        <w:pStyle w:val="Paragraphedeliste"/>
        <w:spacing w:line="276" w:lineRule="auto"/>
        <w:ind w:left="993" w:right="4394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In P</w:t>
      </w:r>
      <w:r w:rsidR="00F25101" w:rsidRPr="0054291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iata Mihail Kogalniceanu, </w:t>
      </w:r>
      <w:r w:rsidR="00F25101" w:rsidRPr="002A20D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lânga statia de troleibuz </w:t>
      </w:r>
      <w:r w:rsidR="00F25101" w:rsidRPr="002A20D2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Piata Mihail Kogalniceanu</w:t>
      </w:r>
      <w:r w:rsidR="00F25101" w:rsidRPr="002A20D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F2510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(liniile 66 / 70 / 85 / 92) </w:t>
      </w:r>
      <w:bookmarkStart w:id="0" w:name="_GoBack"/>
      <w:r w:rsidR="00542914" w:rsidRPr="002A20D2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în sensul catre Opera </w:t>
      </w:r>
      <w:bookmarkEnd w:id="0"/>
      <w:r w:rsidR="00F2510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– mai precis pe un stâlp RATB situat </w:t>
      </w:r>
      <w:r w:rsidR="00542914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lânga casa</w:t>
      </w:r>
      <w:r w:rsidR="00F25101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de bilete de pe coltul strazii Calea Plevnei.</w:t>
      </w:r>
    </w:p>
    <w:p w:rsidR="00F25101" w:rsidRPr="00420FFC" w:rsidRDefault="00F2510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12"/>
          <w:lang w:val="ro-RO"/>
        </w:rPr>
      </w:pPr>
    </w:p>
    <w:p w:rsidR="00F25101" w:rsidRPr="00542914" w:rsidRDefault="00542914" w:rsidP="00542914">
      <w:pPr>
        <w:pStyle w:val="Paragraphedeliste"/>
        <w:spacing w:line="276" w:lineRule="auto"/>
        <w:ind w:left="993" w:right="4394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54291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Are asadar o iesire directa catre Dâmbovita / Splaiul Independentei –</w:t>
      </w:r>
      <w:r w:rsidR="00420FFC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Pr="00542914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pe strada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Gradina cu Cai, însa oricum acopera perfect piata aceasta si iese lejer si catre zona Izvor, propagând-use fara dificultate pe stradutele adjacente...</w:t>
      </w:r>
      <w:r w:rsidR="00420FFC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Fara aceste micro-uri de pe bulevardul Kogalniceanu / Regina Elisabeta, acoperirea macro ar fi asigurata de </w:t>
      </w:r>
      <w:r w:rsidR="00420FFC" w:rsidRPr="00420FFC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055 Kogalniceanu</w:t>
      </w:r>
      <w:r w:rsidR="00420FFC" w:rsidRPr="00420FFC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="00420FFC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si </w:t>
      </w:r>
      <w:r w:rsidR="00420FFC" w:rsidRPr="00420FFC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036 Cismigiu</w:t>
      </w:r>
    </w:p>
    <w:p w:rsidR="00F25101" w:rsidRDefault="00542914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noProof/>
          <w:color w:val="7F7F7F" w:themeColor="text1" w:themeTint="80"/>
          <w:sz w:val="20"/>
          <w:lang w:val="fr-FR" w:eastAsia="fr-FR"/>
        </w:rPr>
        <w:drawing>
          <wp:anchor distT="0" distB="0" distL="114300" distR="114300" simplePos="0" relativeHeight="251670528" behindDoc="1" locked="0" layoutInCell="1" allowOverlap="1" wp14:anchorId="56E0750F" wp14:editId="7BF7A1ED">
            <wp:simplePos x="0" y="0"/>
            <wp:positionH relativeFrom="column">
              <wp:posOffset>-527650</wp:posOffset>
            </wp:positionH>
            <wp:positionV relativeFrom="paragraph">
              <wp:posOffset>101738</wp:posOffset>
            </wp:positionV>
            <wp:extent cx="7887335" cy="577659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335" cy="577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01" w:rsidRDefault="00F2510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F25101" w:rsidRDefault="00F25101" w:rsidP="00F25101">
      <w:pPr>
        <w:pStyle w:val="Paragraphedeliste"/>
        <w:spacing w:line="276" w:lineRule="auto"/>
        <w:ind w:left="99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F25101" w:rsidRPr="00F25101" w:rsidRDefault="00F25101" w:rsidP="00F25101">
      <w:pPr>
        <w:pStyle w:val="Paragraphedeliste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F25101" w:rsidRDefault="00F25101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Default="00542914" w:rsidP="00F25101">
      <w:pPr>
        <w:pStyle w:val="Paragraphedeliste"/>
        <w:spacing w:line="276" w:lineRule="auto"/>
        <w:ind w:left="1843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</w:p>
    <w:p w:rsidR="00542914" w:rsidRPr="00420FFC" w:rsidRDefault="00542914" w:rsidP="00420FFC">
      <w:pPr>
        <w:rPr>
          <w:rFonts w:cstheme="minorHAnsi"/>
          <w:color w:val="7F7F7F" w:themeColor="text1" w:themeTint="80"/>
          <w:sz w:val="20"/>
          <w:lang w:val="ro-RO"/>
        </w:rPr>
      </w:pPr>
    </w:p>
    <w:p w:rsidR="00444285" w:rsidRPr="0014422B" w:rsidRDefault="00444285" w:rsidP="00136EF0">
      <w:pP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lastRenderedPageBreak/>
        <w:t>HW equipment</w:t>
      </w:r>
    </w:p>
    <w:p w:rsidR="00444285" w:rsidRPr="0099054B" w:rsidRDefault="00444285" w:rsidP="00674F65">
      <w:pPr>
        <w:ind w:left="709"/>
        <w:rPr>
          <w:color w:val="1F497D" w:themeColor="text2"/>
          <w:sz w:val="8"/>
          <w:lang w:val="ro-RO"/>
        </w:rPr>
      </w:pPr>
    </w:p>
    <w:p w:rsidR="00444285" w:rsidRPr="00805F46" w:rsidRDefault="00542914" w:rsidP="00136EF0">
      <w:pPr>
        <w:pStyle w:val="Paragraphedeliste"/>
        <w:numPr>
          <w:ilvl w:val="0"/>
          <w:numId w:val="12"/>
        </w:numPr>
        <w:spacing w:line="276" w:lineRule="auto"/>
        <w:ind w:left="85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RBS </w:t>
      </w:r>
      <w:r w:rsidRPr="00136EF0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Ericsson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230</w:t>
      </w:r>
      <w:r w:rsidR="00563C5F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2 </w:t>
      </w:r>
      <w:r w:rsidR="00563C5F" w:rsidRPr="00A8774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</w:t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cel mare, catre strada)</w:t>
      </w:r>
      <w:r w:rsidR="00805F46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805F46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="00805F46"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136EF0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 </w:t>
      </w:r>
      <w:r w:rsidR="00136EF0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 xml:space="preserve">+  </w:t>
      </w:r>
      <w:r w:rsidR="00136EF0" w:rsidRPr="002F4228">
        <w:rPr>
          <w:rFonts w:asciiTheme="minorHAnsi" w:hAnsiTheme="minorHAnsi" w:cstheme="minorHAnsi"/>
          <w:bCs/>
          <w:smallCaps/>
          <w:color w:val="0070C0"/>
          <w:sz w:val="18"/>
          <w:lang w:val="ro-RO"/>
        </w:rPr>
        <w:t>Antenna</w:t>
      </w:r>
      <w:r w:rsidR="00563C5F" w:rsidRPr="002F4228">
        <w:rPr>
          <w:rFonts w:asciiTheme="minorHAnsi" w:hAnsiTheme="minorHAnsi" w:cstheme="minorHAnsi"/>
          <w:bCs/>
          <w:color w:val="0070C0"/>
          <w:sz w:val="18"/>
          <w:lang w:val="ro-RO"/>
        </w:rPr>
        <w:tab/>
      </w:r>
      <w:r w:rsidR="00563C5F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563C5F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563C5F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Main</w:t>
      </w:r>
    </w:p>
    <w:p w:rsidR="00805F46" w:rsidRPr="00805F46" w:rsidRDefault="00805F46" w:rsidP="00136EF0">
      <w:pPr>
        <w:pStyle w:val="Paragraphedeliste"/>
        <w:spacing w:line="276" w:lineRule="auto"/>
        <w:ind w:left="851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542914" w:rsidRPr="00542914" w:rsidRDefault="00542914" w:rsidP="00136EF0">
      <w:pPr>
        <w:pStyle w:val="Paragraphedeliste"/>
        <w:numPr>
          <w:ilvl w:val="0"/>
          <w:numId w:val="12"/>
        </w:numPr>
        <w:spacing w:line="276" w:lineRule="auto"/>
        <w:ind w:left="85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RBS </w:t>
      </w:r>
      <w:r w:rsidRPr="00136EF0">
        <w:rPr>
          <w:rFonts w:asciiTheme="minorHAnsi" w:hAnsiTheme="minorHAnsi" w:cstheme="minorHAnsi"/>
          <w:smallCaps/>
          <w:color w:val="948A54" w:themeColor="background2" w:themeShade="80"/>
          <w:sz w:val="20"/>
          <w:lang w:val="ro-RO"/>
        </w:rPr>
        <w:t>Ericsson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2302</w:t>
      </w:r>
      <w:r w:rsidR="00563C5F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563C5F" w:rsidRPr="00A8774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</w:t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cel putin mai mic si patratos, catre trotuar)</w:t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563C5F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ab/>
      </w:r>
      <w:r w:rsid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="00805F46"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  <w:r w:rsidR="00563C5F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563C5F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136EF0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ab/>
      </w:r>
      <w:r w:rsidR="00563C5F" w:rsidRPr="00563C5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| </w:t>
      </w:r>
      <w:r w:rsidR="00563C5F" w:rsidRPr="00563C5F">
        <w:rPr>
          <w:rFonts w:asciiTheme="minorHAnsi" w:hAnsiTheme="minorHAnsi" w:cstheme="minorHAnsi"/>
          <w:bCs/>
          <w:smallCaps/>
          <w:color w:val="7030A0"/>
          <w:sz w:val="18"/>
          <w:lang w:val="ro-RO"/>
        </w:rPr>
        <w:t>Extension</w:t>
      </w:r>
    </w:p>
    <w:p w:rsidR="00542914" w:rsidRPr="00896FB4" w:rsidRDefault="00542914" w:rsidP="00805F46">
      <w:pPr>
        <w:pStyle w:val="Paragraphedeliste"/>
        <w:spacing w:line="276" w:lineRule="auto"/>
        <w:ind w:left="1134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444285" w:rsidRPr="00A8774A" w:rsidRDefault="002F4228" w:rsidP="00674F65">
      <w:pPr>
        <w:pStyle w:val="Paragraphedeliste"/>
        <w:spacing w:line="276" w:lineRule="auto"/>
        <w:ind w:left="1134"/>
        <w:rPr>
          <w:rFonts w:cstheme="minorHAnsi"/>
          <w:bCs/>
          <w:color w:val="7F7F7F" w:themeColor="text1" w:themeTint="80"/>
          <w:sz w:val="10"/>
          <w:lang w:val="ro-RO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3600" behindDoc="1" locked="0" layoutInCell="1" allowOverlap="1" wp14:anchorId="7F3C69EA" wp14:editId="4BB83CF4">
            <wp:simplePos x="0" y="0"/>
            <wp:positionH relativeFrom="column">
              <wp:posOffset>5024120</wp:posOffset>
            </wp:positionH>
            <wp:positionV relativeFrom="paragraph">
              <wp:posOffset>82550</wp:posOffset>
            </wp:positionV>
            <wp:extent cx="2019300" cy="1348105"/>
            <wp:effectExtent l="0" t="0" r="0" b="4445"/>
            <wp:wrapTight wrapText="bothSides">
              <wp:wrapPolygon edited="0">
                <wp:start x="0" y="0"/>
                <wp:lineTo x="0" y="21366"/>
                <wp:lineTo x="21396" y="21366"/>
                <wp:lineTo x="21396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228" w:rsidRPr="002F4228" w:rsidRDefault="00136EF0" w:rsidP="002F4228">
      <w:pPr>
        <w:pStyle w:val="Paragraphedeliste"/>
        <w:numPr>
          <w:ilvl w:val="0"/>
          <w:numId w:val="16"/>
        </w:numPr>
        <w:spacing w:line="276" w:lineRule="auto"/>
        <w:ind w:left="851" w:right="3260"/>
        <w:rPr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Da, cred ca gresisem pâna acum : nu este vorba de un 2301 (ala fin catre trotuar) </w:t>
      </w:r>
      <w:r w:rsidRPr="002F4228">
        <w:rPr>
          <w:rFonts w:asciiTheme="minorHAnsi" w:hAnsiTheme="minorHAnsi" w:cstheme="minorHAnsi"/>
          <w:bCs/>
          <w:color w:val="FF0000"/>
          <w:sz w:val="20"/>
          <w:lang w:val="ro-RO"/>
        </w:rPr>
        <w:t>+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un 2302 (ala mai gros catre strada)</w:t>
      </w:r>
      <w:r w:rsidR="00B7794E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..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ci mai degraba de doua 2302-uri ! </w:t>
      </w:r>
    </w:p>
    <w:p w:rsidR="002F4228" w:rsidRPr="002F4228" w:rsidRDefault="002F4228" w:rsidP="002F4228">
      <w:pPr>
        <w:pStyle w:val="Paragraphedeliste"/>
        <w:spacing w:line="276" w:lineRule="auto"/>
        <w:ind w:left="851" w:right="3260"/>
        <w:rPr>
          <w:sz w:val="10"/>
          <w:szCs w:val="24"/>
          <w:lang w:val="ro-RO" w:eastAsia="fr-FR"/>
        </w:rPr>
      </w:pPr>
    </w:p>
    <w:p w:rsidR="002F4228" w:rsidRPr="002F4228" w:rsidRDefault="00136EF0" w:rsidP="002F4228">
      <w:pPr>
        <w:pStyle w:val="Paragraphedeliste"/>
        <w:tabs>
          <w:tab w:val="left" w:pos="7655"/>
        </w:tabs>
        <w:spacing w:line="276" w:lineRule="auto"/>
        <w:ind w:left="851" w:right="3260"/>
        <w:rPr>
          <w:szCs w:val="24"/>
          <w:lang w:val="ro-RO" w:eastAsia="fr-FR"/>
        </w:rPr>
      </w:pP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Spun asta pentru ca 2301 si 2302 sunt greu de diferentiat vizual </w:t>
      </w:r>
      <w:r w:rsidRPr="002F422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(</w:t>
      </w:r>
      <w:r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ambele accepta maxim 2 TRX-uri si sunt relativ asemanatoare, dar nu sunt interschimbabile pe module ci ca intreg – inclusiv suportul ; 2302-ul este un </w:t>
      </w:r>
      <w:r w:rsidRPr="002F4228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update</w:t>
      </w:r>
      <w:r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HW al 2301</w:t>
      </w:r>
      <w:r w:rsidR="00CF3EB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 model anuntat pentru prima oara în septembrie 1996</w:t>
      </w:r>
      <w:r w:rsidR="00352A35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, modelul 2302 fiind lansat în noiembrie 1998</w:t>
      </w:r>
      <w:r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</w:t>
      </w:r>
      <w:r w:rsidRPr="002F422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2F4228"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si</w:t>
      </w:r>
      <w:r w:rsidR="002F422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din câte se pare în proportie de 95% 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Connex a mers pe modelul 2302</w:t>
      </w:r>
      <w:r w:rsidR="00352A35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</w:t>
      </w:r>
      <w:r w:rsidR="00352A35" w:rsidRP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(pentru ca probabil abia din 1999 s-au apucat de instalat </w:t>
      </w:r>
      <w:r w:rsid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microcelule</w:t>
      </w:r>
      <w:r w:rsidR="00352A35" w:rsidRP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, de exemplu asa a facut si Dialog</w:t>
      </w:r>
      <w:r w:rsid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</w:t>
      </w:r>
      <w:r w:rsidR="00352A35" w:rsidRP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în 1998 nu instalasera apar</w:t>
      </w:r>
      <w:r w:rsid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ent decât 7 astfel de site-uri, marea extensie având loc pe durata anului 1999</w:t>
      </w:r>
      <w:r w:rsidR="00352A35" w:rsidRPr="00352A3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)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... P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lus ca aici avem doua RBS-uri cuplate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,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si nu stiu cât de posibil este sa cuplezi un 2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302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cu un 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mai vechi 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2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3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01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.</w:t>
      </w:r>
    </w:p>
    <w:p w:rsidR="002F4228" w:rsidRPr="00352A35" w:rsidRDefault="002F4228" w:rsidP="002F4228">
      <w:pPr>
        <w:pStyle w:val="Paragraphedeliste"/>
        <w:spacing w:line="276" w:lineRule="auto"/>
        <w:ind w:left="851"/>
        <w:rPr>
          <w:sz w:val="14"/>
          <w:szCs w:val="24"/>
          <w:lang w:val="ro-RO" w:eastAsia="fr-FR"/>
        </w:rPr>
      </w:pPr>
    </w:p>
    <w:p w:rsidR="00533AAD" w:rsidRPr="002F4228" w:rsidRDefault="00136EF0" w:rsidP="002F4228">
      <w:pPr>
        <w:pStyle w:val="Paragraphedeliste"/>
        <w:spacing w:line="276" w:lineRule="auto"/>
        <w:ind w:left="851"/>
        <w:rPr>
          <w:sz w:val="22"/>
          <w:szCs w:val="24"/>
          <w:lang w:val="ro-RO" w:eastAsia="fr-FR"/>
        </w:rPr>
      </w:pP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Explicatia faptului ca RBS-ul catre strada este mai bobat deci aparent mai mare (asa faceam eu diferenta în 2302 si 2301 este ca pe acel RBS se utilizeaza antena directionala interna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>,</w:t>
      </w:r>
      <w:r w:rsidRP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 asa ca trebuie montat </w:t>
      </w:r>
      <w:r w:rsidRPr="002F4228">
        <w:rPr>
          <w:rFonts w:asciiTheme="minorHAnsi" w:hAnsiTheme="minorHAnsi" w:cstheme="minorHAnsi"/>
          <w:bCs/>
          <w:i/>
          <w:color w:val="595959" w:themeColor="text1" w:themeTint="A6"/>
          <w:sz w:val="18"/>
          <w:lang w:val="ro-RO"/>
        </w:rPr>
        <w:t>solar shield</w:t>
      </w:r>
      <w:r w:rsidR="002F4228">
        <w:rPr>
          <w:rFonts w:asciiTheme="minorHAnsi" w:hAnsiTheme="minorHAnsi" w:cstheme="minorHAnsi"/>
          <w:bCs/>
          <w:color w:val="595959" w:themeColor="text1" w:themeTint="A6"/>
          <w:sz w:val="18"/>
          <w:lang w:val="ro-RO"/>
        </w:rPr>
        <w:t xml:space="preserve">-ul mai mare ! </w:t>
      </w:r>
      <w:r w:rsidR="00805F46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S-au 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instalat</w:t>
      </w:r>
      <w:r w:rsidR="00805F46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amândoua modelele p</w:t>
      </w:r>
      <w:r w:rsidR="00533AAD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r</w:t>
      </w:r>
      <w:r w:rsidR="00805F46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obabil pentru ca aveau nevoie de o capacitate mai consecventa – 4 TRX – si pe vremea aceea </w:t>
      </w:r>
      <w:r w:rsidR="00272FA2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poate</w:t>
      </w:r>
      <w:r w:rsidR="00507A5B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ca</w:t>
      </w:r>
      <w:r w:rsidR="00805F46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nu aveau înca la dispozitie noile modele (2308) care </w:t>
      </w:r>
      <w:r w:rsidR="00507A5B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sa 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suporte din start 4 TRX ; remarc însa ca RBS-ul </w:t>
      </w:r>
      <w:r w:rsidR="002F4228" w:rsidRPr="00B7794E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Extensie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pare sa fie ceva mai alb (deci poate mai nou) decât cel principal, care arata chiar tare îngalbenit de timp...</w:t>
      </w:r>
      <w:r w:rsidR="00272FA2" w:rsidRP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896FB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Aici nu avem niciun cabinet PBC (deci autonomie de doar 3 minute).</w:t>
      </w:r>
    </w:p>
    <w:p w:rsidR="00533AAD" w:rsidRPr="00896FB4" w:rsidRDefault="00B7794E" w:rsidP="00136EF0">
      <w:pPr>
        <w:pStyle w:val="Paragraphedeliste"/>
        <w:spacing w:line="276" w:lineRule="auto"/>
        <w:ind w:left="851"/>
        <w:rPr>
          <w:rFonts w:asciiTheme="minorHAnsi" w:hAnsiTheme="minorHAnsi" w:cstheme="minorHAnsi"/>
          <w:color w:val="7F7F7F" w:themeColor="text1" w:themeTint="80"/>
          <w:sz w:val="22"/>
          <w:szCs w:val="24"/>
          <w:lang w:val="ro-RO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1" locked="0" layoutInCell="1" allowOverlap="1" wp14:anchorId="5A9F390A" wp14:editId="295C15AB">
            <wp:simplePos x="0" y="0"/>
            <wp:positionH relativeFrom="column">
              <wp:posOffset>4298950</wp:posOffset>
            </wp:positionH>
            <wp:positionV relativeFrom="paragraph">
              <wp:posOffset>177800</wp:posOffset>
            </wp:positionV>
            <wp:extent cx="1533525" cy="1327150"/>
            <wp:effectExtent l="0" t="0" r="9525" b="6350"/>
            <wp:wrapTight wrapText="bothSides">
              <wp:wrapPolygon edited="0">
                <wp:start x="0" y="0"/>
                <wp:lineTo x="0" y="21393"/>
                <wp:lineTo x="21466" y="21393"/>
                <wp:lineTo x="21466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 wp14:anchorId="4CB7FD37" wp14:editId="4979F462">
            <wp:simplePos x="0" y="0"/>
            <wp:positionH relativeFrom="column">
              <wp:posOffset>5934075</wp:posOffset>
            </wp:positionH>
            <wp:positionV relativeFrom="paragraph">
              <wp:posOffset>225425</wp:posOffset>
            </wp:positionV>
            <wp:extent cx="117030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096" y="21335"/>
                <wp:lineTo x="21096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5B" w:rsidRDefault="00533AAD" w:rsidP="00136EF0">
      <w:pPr>
        <w:pStyle w:val="Paragraphedeliste"/>
        <w:spacing w:line="276" w:lineRule="auto"/>
        <w:ind w:left="851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In cazul de fata s</w:t>
      </w:r>
      <w:r w:rsidR="00805F46" w:rsidRPr="00805F46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e utilizeaza </w:t>
      </w:r>
      <w:r w:rsidR="00805F46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asadar 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antena directionala a</w:t>
      </w:r>
      <w:r w:rsidR="00805F46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RBS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-ului</w:t>
      </w:r>
      <w:r w:rsidR="00B7794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care da catre piata</w:t>
      </w:r>
      <w:r w:rsidR="00B7794E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/sosea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are </w:t>
      </w:r>
      <w:r w:rsidR="002F4228" w:rsidRPr="002F4228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sunshield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-ul mai bombat. Remarc ca pe acel RBS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 fost montat un </w:t>
      </w:r>
      <w:r w:rsidRPr="00507A5B">
        <w:rPr>
          <w:rFonts w:asciiTheme="minorHAnsi" w:hAnsiTheme="minorHAnsi" w:cstheme="minorHAnsi"/>
          <w:b/>
          <w:color w:val="7F7F7F" w:themeColor="text1" w:themeTint="80"/>
          <w:sz w:val="18"/>
          <w:szCs w:val="24"/>
          <w:lang w:val="ro-RO" w:eastAsia="fr-FR"/>
        </w:rPr>
        <w:t>MCB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</w:t>
      </w:r>
      <w:r w:rsidRPr="00507A5B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Multicasting Box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care 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poate împarti semnalul între ma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i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multe ante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ne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–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însa în montajul de fata vad ca este configurat 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în modul </w:t>
      </w:r>
      <w:r w:rsidR="000342A9" w:rsidRPr="000342A9">
        <w:rPr>
          <w:rFonts w:asciiTheme="minorHAnsi" w:hAnsiTheme="minorHAnsi" w:cstheme="minorHAnsi"/>
          <w:i/>
          <w:smallCaps/>
          <w:color w:val="7F7F7F" w:themeColor="text1" w:themeTint="80"/>
          <w:sz w:val="18"/>
          <w:szCs w:val="24"/>
          <w:lang w:val="ro-RO" w:eastAsia="fr-FR"/>
        </w:rPr>
        <w:t>Combining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(pentru a se emite doar pe un singur </w:t>
      </w:r>
      <w:r w:rsidR="00272FA2"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) pentru 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ca 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ai bucla aceea dintre </w:t>
      </w:r>
      <w:r w:rsidR="00507A5B" w:rsidRPr="00272FA2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Ant</w:t>
      </w:r>
      <w:r w:rsidR="00507A5B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. B si 50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0342A9" w:rsidRPr="00272FA2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Ohm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(asadar ai TRX 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si TRX B care în loc sa mearga fiecare pe un </w:t>
      </w:r>
      <w:r w:rsidR="000342A9"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catre antena sunt aici combinati pe un singur </w:t>
      </w:r>
      <w:r w:rsidR="000342A9"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albastru numit TX/RX </w:t>
      </w:r>
      <w:r w:rsidR="000342A9" w:rsidRPr="000342A9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Ant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A)... însa vad ca si 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din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RBS-ul 2301 ies 2 </w:t>
      </w:r>
      <w:r w:rsidR="000342A9" w:rsidRPr="00272FA2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feeder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albastri, asa ca nu mi-e 100% clar ce si cum...</w:t>
      </w:r>
    </w:p>
    <w:p w:rsidR="00507A5B" w:rsidRPr="000342A9" w:rsidRDefault="00507A5B" w:rsidP="00136EF0">
      <w:pPr>
        <w:pStyle w:val="Paragraphedeliste"/>
        <w:spacing w:line="276" w:lineRule="auto"/>
        <w:ind w:left="851"/>
        <w:rPr>
          <w:rFonts w:asciiTheme="minorHAnsi" w:hAnsiTheme="minorHAnsi" w:cstheme="minorHAnsi"/>
          <w:color w:val="7F7F7F" w:themeColor="text1" w:themeTint="80"/>
          <w:sz w:val="14"/>
          <w:szCs w:val="24"/>
          <w:lang w:val="ro-RO" w:eastAsia="fr-FR"/>
        </w:rPr>
      </w:pPr>
    </w:p>
    <w:p w:rsidR="00805F46" w:rsidRPr="00805F46" w:rsidRDefault="00533AAD" w:rsidP="00136EF0">
      <w:pPr>
        <w:pStyle w:val="Paragraphedeliste"/>
        <w:spacing w:line="276" w:lineRule="auto"/>
        <w:ind w:left="851"/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Asadar pentru a se ajunge la configuratia de 4 TRX au cuplat cele 2 RBS-uri cu ajutorul acelui </w:t>
      </w:r>
      <w:r w:rsidRPr="00533AAD">
        <w:rPr>
          <w:rFonts w:asciiTheme="minorHAnsi" w:hAnsiTheme="minorHAnsi" w:cstheme="minorHAnsi"/>
          <w:i/>
          <w:color w:val="7F7F7F" w:themeColor="text1" w:themeTint="80"/>
          <w:sz w:val="18"/>
          <w:szCs w:val="24"/>
          <w:lang w:val="ro-RO" w:eastAsia="fr-FR"/>
        </w:rPr>
        <w:t>TXL-bus cable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însa este posibil ca într-o prima configuratie sa nu fi avut decât RBS-ul </w:t>
      </w:r>
      <w:r w:rsidR="002F4228" w:rsidRPr="002F4228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Main</w:t>
      </w:r>
      <w:r w:rsidR="002F4228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.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896FB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T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oate placutele rosii de pe cabluri poarta inscripti</w:t>
      </w:r>
      <w:r w:rsidR="00272FA2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a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</w:t>
      </w:r>
      <w:r w:rsidR="000342A9" w:rsidRPr="000342A9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Vodafone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 S.A. (si nu </w:t>
      </w:r>
      <w:r w:rsidR="00272FA2">
        <w:rPr>
          <w:rFonts w:asciiTheme="minorHAnsi" w:hAnsiTheme="minorHAnsi" w:cstheme="minorHAnsi"/>
          <w:smallCaps/>
          <w:color w:val="7F7F7F" w:themeColor="text1" w:themeTint="80"/>
          <w:sz w:val="18"/>
          <w:szCs w:val="24"/>
          <w:lang w:val="ro-RO" w:eastAsia="fr-FR"/>
        </w:rPr>
        <w:t>Mobifon S.A.</w:t>
      </w:r>
      <w:r w:rsidR="000342A9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>)</w:t>
      </w:r>
      <w:r w:rsidR="00896FB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, iar despre conectari cred ca aceste site-uri </w:t>
      </w:r>
      <w:r w:rsidR="00896FB4" w:rsidRPr="00896FB4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3038 / 3039 / 3040</w:t>
      </w:r>
      <w:r w:rsidR="00896FB4" w:rsidRPr="00896FB4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="00896FB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toate numite </w:t>
      </w:r>
      <w:r w:rsidR="00896FB4" w:rsidRPr="00896FB4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Kogalniceanu</w:t>
      </w:r>
      <w:r w:rsidR="00896FB4" w:rsidRPr="00896FB4">
        <w:rPr>
          <w:rFonts w:asciiTheme="minorHAnsi" w:hAnsiTheme="minorHAnsi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="00896FB4">
        <w:rPr>
          <w:rFonts w:asciiTheme="minorHAnsi" w:hAnsiTheme="minorHAnsi" w:cstheme="minorHAnsi"/>
          <w:color w:val="7F7F7F" w:themeColor="text1" w:themeTint="80"/>
          <w:sz w:val="18"/>
          <w:szCs w:val="24"/>
          <w:lang w:val="ro-RO" w:eastAsia="fr-FR"/>
        </w:rPr>
        <w:t xml:space="preserve">sunt cascadate între ele – aici fiind posibil „capatul de linie”... pentru mai multe detalii vezi analiza site-ului </w:t>
      </w:r>
      <w:r w:rsidR="00896FB4" w:rsidRPr="00896FB4">
        <w:rPr>
          <w:rFonts w:asciiTheme="minorHAnsi" w:hAnsiTheme="minorHAnsi" w:cstheme="minorHAnsi"/>
          <w:smallCaps/>
          <w:color w:val="31849B" w:themeColor="accent5" w:themeShade="BF"/>
          <w:sz w:val="18"/>
          <w:szCs w:val="24"/>
          <w:lang w:val="ro-RO" w:eastAsia="fr-FR"/>
        </w:rPr>
        <w:t>3039</w:t>
      </w:r>
    </w:p>
    <w:p w:rsidR="00533AAD" w:rsidRDefault="00136EF0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  <w:r w:rsidRPr="00533AAD">
        <w:rPr>
          <w:noProof/>
          <w:szCs w:val="24"/>
          <w:lang w:val="fr-FR" w:eastAsia="fr-FR"/>
        </w:rPr>
        <w:drawing>
          <wp:anchor distT="0" distB="0" distL="114300" distR="114300" simplePos="0" relativeHeight="251691008" behindDoc="1" locked="0" layoutInCell="1" allowOverlap="1" wp14:anchorId="43B7D02E" wp14:editId="7DBA56B7">
            <wp:simplePos x="0" y="0"/>
            <wp:positionH relativeFrom="column">
              <wp:posOffset>586105</wp:posOffset>
            </wp:positionH>
            <wp:positionV relativeFrom="paragraph">
              <wp:posOffset>64795</wp:posOffset>
            </wp:positionV>
            <wp:extent cx="6424654" cy="2447651"/>
            <wp:effectExtent l="190500" t="190500" r="186055" b="1816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654" cy="244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A5B" w:rsidRPr="00507A5B" w:rsidRDefault="00507A5B" w:rsidP="00805F46">
      <w:pPr>
        <w:pStyle w:val="Paragraphedeliste"/>
        <w:spacing w:line="276" w:lineRule="auto"/>
        <w:ind w:left="1134"/>
        <w:rPr>
          <w:sz w:val="20"/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896FB4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9984" behindDoc="1" locked="0" layoutInCell="1" allowOverlap="1" wp14:anchorId="6DDC9DF4" wp14:editId="43A47AD3">
            <wp:simplePos x="0" y="0"/>
            <wp:positionH relativeFrom="column">
              <wp:posOffset>4296410</wp:posOffset>
            </wp:positionH>
            <wp:positionV relativeFrom="paragraph">
              <wp:posOffset>156210</wp:posOffset>
            </wp:positionV>
            <wp:extent cx="2639060" cy="2096770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6672" behindDoc="1" locked="0" layoutInCell="1" allowOverlap="1" wp14:anchorId="2DF9504E" wp14:editId="508A89FD">
            <wp:simplePos x="0" y="0"/>
            <wp:positionH relativeFrom="column">
              <wp:posOffset>589280</wp:posOffset>
            </wp:positionH>
            <wp:positionV relativeFrom="paragraph">
              <wp:posOffset>150495</wp:posOffset>
            </wp:positionV>
            <wp:extent cx="2448560" cy="2000885"/>
            <wp:effectExtent l="0" t="0" r="889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Default="00533AAD" w:rsidP="00805F46">
      <w:pPr>
        <w:pStyle w:val="Paragraphedeliste"/>
        <w:spacing w:line="276" w:lineRule="auto"/>
        <w:ind w:left="1134"/>
        <w:rPr>
          <w:szCs w:val="24"/>
          <w:lang w:val="ro-RO" w:eastAsia="fr-FR"/>
        </w:rPr>
      </w:pPr>
    </w:p>
    <w:p w:rsidR="00533AAD" w:rsidRPr="00896FB4" w:rsidRDefault="00533AAD" w:rsidP="00896FB4">
      <w:pPr>
        <w:rPr>
          <w:szCs w:val="24"/>
          <w:lang w:val="ro-RO" w:eastAsia="fr-FR"/>
        </w:rPr>
      </w:pPr>
    </w:p>
    <w:p w:rsidR="0002135A" w:rsidRPr="0014422B" w:rsidRDefault="0002135A" w:rsidP="002F4228">
      <w:pPr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14422B">
        <w:rPr>
          <w:i/>
          <w:color w:val="1F497D" w:themeColor="text2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lastRenderedPageBreak/>
        <w:t>SW configuration</w:t>
      </w:r>
    </w:p>
    <w:p w:rsidR="0002135A" w:rsidRPr="0099054B" w:rsidRDefault="0002135A" w:rsidP="00674F65">
      <w:pPr>
        <w:ind w:left="709"/>
        <w:rPr>
          <w:color w:val="1F497D" w:themeColor="text2"/>
          <w:sz w:val="8"/>
          <w:lang w:val="ro-RO"/>
        </w:rPr>
      </w:pPr>
    </w:p>
    <w:p w:rsidR="0002135A" w:rsidRPr="00420FFC" w:rsidRDefault="000342A9" w:rsidP="002F4228">
      <w:pPr>
        <w:pStyle w:val="Paragraphedeliste"/>
        <w:numPr>
          <w:ilvl w:val="0"/>
          <w:numId w:val="12"/>
        </w:numPr>
        <w:spacing w:line="276" w:lineRule="auto"/>
        <w:ind w:left="851" w:hanging="357"/>
        <w:rPr>
          <w:rFonts w:asciiTheme="minorHAnsi" w:hAnsiTheme="minorHAnsi" w:cstheme="minorHAnsi"/>
          <w:caps/>
          <w:color w:val="1F497D" w:themeColor="text2"/>
          <w:sz w:val="1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0FFC">
        <w:rPr>
          <w:rFonts w:asciiTheme="minorHAnsi" w:hAnsiTheme="minorHAnsi" w:cstheme="minorHAnsi"/>
          <w:caps/>
          <w:color w:val="1F497D" w:themeColor="text2"/>
          <w:sz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Evolutie</w:t>
      </w:r>
    </w:p>
    <w:p w:rsidR="000342A9" w:rsidRPr="0077174A" w:rsidRDefault="000342A9" w:rsidP="00674F65">
      <w:pPr>
        <w:pStyle w:val="Paragraphedeliste"/>
        <w:spacing w:line="276" w:lineRule="auto"/>
        <w:ind w:left="1985"/>
        <w:rPr>
          <w:rFonts w:asciiTheme="minorHAnsi" w:hAnsiTheme="minorHAnsi" w:cstheme="minorHAnsi"/>
          <w:color w:val="404040" w:themeColor="text1" w:themeTint="BF"/>
          <w:sz w:val="4"/>
          <w:lang w:val="ro-RO"/>
        </w:rPr>
      </w:pPr>
    </w:p>
    <w:p w:rsidR="0002135A" w:rsidRPr="00F00BE9" w:rsidRDefault="00420FFC" w:rsidP="002F4228">
      <w:pPr>
        <w:pStyle w:val="Paragraphedeliste"/>
        <w:numPr>
          <w:ilvl w:val="0"/>
          <w:numId w:val="17"/>
        </w:numPr>
        <w:tabs>
          <w:tab w:val="left" w:pos="3119"/>
        </w:tabs>
        <w:spacing w:line="276" w:lineRule="auto"/>
        <w:ind w:left="1418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I</w:t>
      </w:r>
      <w:r w:rsidR="000342A9" w:rsidRPr="0077174A"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unie 2006</w:t>
      </w:r>
      <w:r w:rsidR="002F422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420FFC">
        <w:rPr>
          <w:rFonts w:asciiTheme="minorHAnsi" w:hAnsiTheme="minorHAnsi" w:cstheme="minorHAnsi"/>
          <w:color w:val="1F497D" w:themeColor="text2"/>
          <w:sz w:val="18"/>
          <w:lang w:val="ro-RO"/>
        </w:rPr>
        <w:sym w:font="Wingdings" w:char="F0F0"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2F422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acelasi BCCH </w:t>
      </w:r>
      <w:r w:rsidR="000342A9" w:rsidRPr="00272FA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(a rezistat deci noului PDF)</w:t>
      </w:r>
      <w:r w:rsidR="0077174A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77174A" w:rsidRPr="00272FA2">
        <w:rPr>
          <w:rFonts w:asciiTheme="minorHAnsi" w:hAnsiTheme="minorHAnsi" w:cstheme="minorHAnsi"/>
          <w:color w:val="1F497D" w:themeColor="text2"/>
          <w:sz w:val="20"/>
          <w:lang w:val="ro-RO"/>
        </w:rPr>
        <w:t>/</w:t>
      </w:r>
      <w:r w:rsidR="0077174A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LAC </w:t>
      </w:r>
      <w:r w:rsidR="0077174A" w:rsidRPr="00272FA2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/ </w:t>
      </w:r>
      <w:r w:rsidR="000342A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locatie afisata</w:t>
      </w:r>
    </w:p>
    <w:p w:rsidR="000342A9" w:rsidRPr="00F00BE9" w:rsidRDefault="00420FFC" w:rsidP="002F4228">
      <w:pPr>
        <w:pStyle w:val="Paragraphedeliste"/>
        <w:numPr>
          <w:ilvl w:val="0"/>
          <w:numId w:val="17"/>
        </w:numPr>
        <w:tabs>
          <w:tab w:val="left" w:pos="3119"/>
        </w:tabs>
        <w:spacing w:line="276" w:lineRule="auto"/>
        <w:ind w:left="1418"/>
        <w:rPr>
          <w:rFonts w:asciiTheme="minorHAnsi" w:hAnsiTheme="minorHAnsi" w:cstheme="minorHAnsi"/>
          <w:color w:val="7F7F7F" w:themeColor="text1" w:themeTint="80"/>
          <w:sz w:val="20"/>
          <w:lang w:val="ro-RO"/>
        </w:rPr>
      </w:pPr>
      <w:r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D</w:t>
      </w:r>
      <w:r w:rsidR="000342A9" w:rsidRPr="0077174A">
        <w:rPr>
          <w:rFonts w:asciiTheme="minorHAnsi" w:hAnsiTheme="minorHAnsi" w:cstheme="minorHAnsi"/>
          <w:color w:val="365F91" w:themeColor="accent1" w:themeShade="BF"/>
          <w:sz w:val="20"/>
          <w:u w:val="dotted"/>
          <w:lang w:val="ro-RO"/>
        </w:rPr>
        <w:t>ecembrie 2007</w:t>
      </w:r>
      <w:r w:rsidR="0077174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420FFC">
        <w:rPr>
          <w:rFonts w:asciiTheme="minorHAnsi" w:hAnsiTheme="minorHAnsi" w:cstheme="minorHAnsi"/>
          <w:color w:val="1F497D" w:themeColor="text2"/>
          <w:sz w:val="18"/>
          <w:lang w:val="ro-RO"/>
        </w:rPr>
        <w:sym w:font="Wingdings" w:char="F0F0"/>
      </w:r>
      <w:r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     </w:t>
      </w:r>
      <w:r w:rsidR="002F4228"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595959" w:themeColor="text1" w:themeTint="A6"/>
          <w:sz w:val="18"/>
          <w:lang w:val="ro-RO"/>
        </w:rPr>
        <w:t xml:space="preserve"> </w:t>
      </w:r>
      <w:r w:rsidR="0077174A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nu avea</w:t>
      </w:r>
      <w:r w:rsidR="00F00BE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F00BE9" w:rsidRPr="0077174A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2Ter</w:t>
      </w:r>
      <w:r w:rsidR="00272FA2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 xml:space="preserve"> </w:t>
      </w:r>
      <w:r w:rsidR="00272FA2" w:rsidRPr="00272FA2">
        <w:rPr>
          <w:rFonts w:asciiTheme="minorHAnsi" w:hAnsiTheme="minorHAnsi" w:cstheme="minorHAnsi"/>
          <w:smallCaps/>
          <w:color w:val="1F497D" w:themeColor="text2"/>
          <w:sz w:val="20"/>
          <w:lang w:val="ro-RO"/>
        </w:rPr>
        <w:t>/</w:t>
      </w:r>
      <w:r w:rsidR="00F00BE9" w:rsidRPr="00272FA2">
        <w:rPr>
          <w:rFonts w:asciiTheme="minorHAnsi" w:hAnsiTheme="minorHAnsi" w:cstheme="minorHAnsi"/>
          <w:color w:val="1F497D" w:themeColor="text2"/>
          <w:sz w:val="20"/>
          <w:lang w:val="ro-RO"/>
        </w:rPr>
        <w:t xml:space="preserve"> </w:t>
      </w:r>
      <w:r w:rsidR="00F00BE9" w:rsidRPr="0077174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doar </w:t>
      </w:r>
      <w:r w:rsidR="00272FA2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3 TRX !</w:t>
      </w:r>
    </w:p>
    <w:p w:rsidR="0077174A" w:rsidRPr="0077174A" w:rsidRDefault="0077174A" w:rsidP="002F4228">
      <w:pPr>
        <w:ind w:left="1418" w:hanging="992"/>
        <w:rPr>
          <w:rFonts w:ascii="Times New Roman" w:eastAsia="Times New Roman" w:hAnsi="Times New Roman" w:cs="Times New Roman"/>
          <w:sz w:val="12"/>
          <w:szCs w:val="24"/>
          <w:lang w:val="ro-RO" w:eastAsia="fr-FR"/>
        </w:rPr>
      </w:pPr>
    </w:p>
    <w:p w:rsidR="0077174A" w:rsidRPr="0077174A" w:rsidRDefault="0077174A" w:rsidP="002F4228">
      <w:pPr>
        <w:ind w:left="1418"/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</w:pP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Destul de straniu deci, mai ales acele 3 TRX-uri</w:t>
      </w:r>
      <w:r w:rsidR="00272FA2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, de ce sa nu le utilizeze</w:t>
      </w: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pe toate 4 </w:t>
      </w:r>
      <w:r w:rsidR="0099556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chiar</w:t>
      </w:r>
      <w:r w:rsidR="005E468F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(dar stii ca RBS 2301 </w:t>
      </w:r>
      <w:r w:rsidR="00C56238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exista</w:t>
      </w:r>
      <w:r w:rsidR="005E468F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si în versiunea cu un singur TRX</w:t>
      </w:r>
      <w:r w:rsidR="00C56238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... si se pare ca versiunile livrate înainte de martie 1998 nu sunt compatibile cu HR-ul</w:t>
      </w:r>
      <w:r w:rsidR="005E468F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) ?</w:t>
      </w:r>
      <w:r w:rsidR="0099556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!</w:t>
      </w: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Lipsa </w:t>
      </w:r>
      <w:r w:rsidRPr="0099556A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2Ter</w:t>
      </w: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-ului pe vremuri nu ma socheaza, pentru ca chiar daca istoricul </w:t>
      </w:r>
      <w:r w:rsidRPr="0099556A">
        <w:rPr>
          <w:rFonts w:eastAsia="Times New Roman" w:cstheme="minorHAnsi"/>
          <w:smallCaps/>
          <w:color w:val="31849B" w:themeColor="accent5" w:themeShade="BF"/>
          <w:sz w:val="18"/>
          <w:szCs w:val="24"/>
          <w:lang w:val="ro-RO" w:eastAsia="fr-FR"/>
        </w:rPr>
        <w:t>055 Kogalniceanu</w:t>
      </w:r>
      <w:r w:rsidRPr="0099556A">
        <w:rPr>
          <w:rFonts w:eastAsia="Times New Roman" w:cstheme="minorHAnsi"/>
          <w:color w:val="31849B" w:themeColor="accent5" w:themeShade="BF"/>
          <w:sz w:val="18"/>
          <w:szCs w:val="24"/>
          <w:lang w:val="ro-RO" w:eastAsia="fr-FR"/>
        </w:rPr>
        <w:t xml:space="preserve"> </w:t>
      </w: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de la nici macar 300m distanta era deja Dualband de pe atunci, cei de la Connex îl ignora complet chiar si acum – pentru ca nu au declarat BCCH-urile corepondente în </w:t>
      </w:r>
      <w:r w:rsidRPr="0099556A">
        <w:rPr>
          <w:rFonts w:eastAsia="Times New Roman" w:cstheme="minorHAnsi"/>
          <w:smallCaps/>
          <w:color w:val="7F7F7F" w:themeColor="text1" w:themeTint="80"/>
          <w:sz w:val="18"/>
          <w:szCs w:val="24"/>
          <w:lang w:val="ro-RO" w:eastAsia="fr-FR"/>
        </w:rPr>
        <w:t>BA_List</w:t>
      </w:r>
      <w:r w:rsidRPr="0077174A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>...</w:t>
      </w:r>
      <w:r w:rsidR="009A04CD">
        <w:rPr>
          <w:rFonts w:eastAsia="Times New Roman" w:cstheme="minorHAnsi"/>
          <w:color w:val="7F7F7F" w:themeColor="text1" w:themeTint="80"/>
          <w:sz w:val="18"/>
          <w:szCs w:val="24"/>
          <w:lang w:val="ro-RO" w:eastAsia="fr-FR"/>
        </w:rPr>
        <w:t xml:space="preserve"> Cât despre LAC, vezi ca este în 11142 de ceva timp deja, iar în zona nu ai nicio treaba cu o eventuala intersectie cu alte LAC-uri.</w:t>
      </w:r>
    </w:p>
    <w:p w:rsidR="0077174A" w:rsidRDefault="0077174A" w:rsidP="009A04CD">
      <w:pPr>
        <w:rPr>
          <w:color w:val="1F497D" w:themeColor="text2"/>
          <w:sz w:val="8"/>
          <w:lang w:val="ro-RO"/>
        </w:rPr>
      </w:pPr>
    </w:p>
    <w:p w:rsidR="0077174A" w:rsidRPr="005E468F" w:rsidRDefault="0077174A" w:rsidP="0077174A">
      <w:pPr>
        <w:ind w:left="709"/>
        <w:rPr>
          <w:color w:val="1F497D" w:themeColor="text2"/>
          <w:sz w:val="6"/>
          <w:lang w:val="ro-RO"/>
        </w:rPr>
      </w:pPr>
    </w:p>
    <w:p w:rsidR="0077174A" w:rsidRPr="0099054B" w:rsidRDefault="0077174A" w:rsidP="0077174A">
      <w:pPr>
        <w:ind w:left="709"/>
        <w:rPr>
          <w:color w:val="1F497D" w:themeColor="text2"/>
          <w:sz w:val="8"/>
          <w:lang w:val="ro-RO"/>
        </w:rPr>
      </w:pPr>
    </w:p>
    <w:p w:rsidR="0077174A" w:rsidRPr="0077174A" w:rsidRDefault="0077174A" w:rsidP="002F4228">
      <w:pPr>
        <w:pStyle w:val="Paragraphedeliste"/>
        <w:numPr>
          <w:ilvl w:val="0"/>
          <w:numId w:val="18"/>
        </w:numPr>
        <w:spacing w:line="276" w:lineRule="auto"/>
        <w:ind w:left="851" w:hanging="357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De remarcat ca în statia aceea de troleibuz (unde m-am asezat pentru a monitoriza site-ul) prinzi fara probleme si cele doua </w:t>
      </w:r>
      <w:r w:rsidRPr="0077174A">
        <w:rPr>
          <w:rFonts w:asciiTheme="minorHAnsi" w:hAnsiTheme="minorHAnsi" w:cstheme="minorHAnsi"/>
          <w:i/>
          <w:color w:val="7F7F7F" w:themeColor="text1" w:themeTint="80"/>
          <w:sz w:val="20"/>
          <w:szCs w:val="24"/>
          <w:lang w:val="ro-RO" w:eastAsia="fr-FR"/>
        </w:rPr>
        <w:t>microcell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-uri Orange de la intrarea în parcul Izvor, adica mai precis </w:t>
      </w:r>
      <w:r w:rsidRPr="0077174A">
        <w:rPr>
          <w:rFonts w:asciiTheme="minorHAnsi" w:hAnsiTheme="minorHAnsi" w:cstheme="minorHAnsi"/>
          <w:color w:val="FF6600"/>
          <w:sz w:val="20"/>
          <w:szCs w:val="24"/>
          <w:lang w:val="ro-RO" w:eastAsia="fr-FR"/>
        </w:rPr>
        <w:t xml:space="preserve">BI_422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si </w:t>
      </w:r>
      <w:r w:rsidRPr="0077174A">
        <w:rPr>
          <w:rFonts w:asciiTheme="minorHAnsi" w:hAnsiTheme="minorHAnsi" w:cstheme="minorHAnsi"/>
          <w:color w:val="FF6600"/>
          <w:sz w:val="20"/>
          <w:szCs w:val="24"/>
          <w:lang w:val="ro-RO" w:eastAsia="fr-FR"/>
        </w:rPr>
        <w:t xml:space="preserve">BI_637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; asadar mai mult ca sigur si acest BTS Connex se propaga fara probleme pâna în zona aceea...</w:t>
      </w:r>
    </w:p>
    <w:tbl>
      <w:tblPr>
        <w:tblStyle w:val="Listeclaire-Accent1"/>
        <w:tblpPr w:leftFromText="141" w:rightFromText="141" w:vertAnchor="text" w:horzAnchor="margin" w:tblpXSpec="right" w:tblpY="304"/>
        <w:tblW w:w="10592" w:type="dxa"/>
        <w:tblLook w:val="04A0" w:firstRow="1" w:lastRow="0" w:firstColumn="1" w:lastColumn="0" w:noHBand="0" w:noVBand="1"/>
      </w:tblPr>
      <w:tblGrid>
        <w:gridCol w:w="10592"/>
      </w:tblGrid>
      <w:tr w:rsidR="00B02DD6" w:rsidRPr="00EA5E11" w:rsidTr="00B02D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right w:val="nil"/>
            </w:tcBorders>
            <w:vAlign w:val="center"/>
          </w:tcPr>
          <w:p w:rsidR="00B02DD6" w:rsidRPr="00EA5E11" w:rsidRDefault="00B02DD6" w:rsidP="00B02DD6">
            <w:pPr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EA5E11">
              <w:rPr>
                <w:rFonts w:cstheme="minorHAnsi"/>
                <w:b w:val="0"/>
                <w:color w:val="FFC000"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DCS  </w:t>
            </w:r>
            <w:r w:rsidRPr="00EA5E11">
              <w:rPr>
                <w:rFonts w:cstheme="minorHAnsi"/>
                <w:b w:val="0"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in </w:t>
            </w: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B02DD6" w:rsidTr="00B02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2" w:type="dxa"/>
            <w:tcBorders>
              <w:left w:val="nil"/>
              <w:bottom w:val="nil"/>
              <w:right w:val="nil"/>
            </w:tcBorders>
          </w:tcPr>
          <w:p w:rsidR="00B02DD6" w:rsidRPr="00EA5E11" w:rsidRDefault="00B02DD6" w:rsidP="00B02DD6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B02DD6" w:rsidRDefault="00B02DD6" w:rsidP="00B02DD6">
            <w:pPr>
              <w:ind w:left="567"/>
              <w:jc w:val="left"/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</w:pPr>
            <w:r w:rsidRPr="00EA5E11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637</w:t>
            </w:r>
            <w:r w:rsidRPr="00EA5E1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/ </w:t>
            </w:r>
            <w:r w:rsidRPr="00EA5E11"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6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val="ro-RO" w:eastAsia="fr-FR"/>
              </w:rPr>
              <w:t>47</w:t>
            </w:r>
            <w:r w:rsidRPr="00EA5E11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val="ro-RO" w:eastAsia="fr-FR"/>
              </w:rPr>
              <w:t xml:space="preserve"> </w:t>
            </w:r>
            <w:r w:rsidRPr="00AC5CA5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  <w:t xml:space="preserve">/ </w:t>
            </w:r>
            <w:r w:rsidRPr="00AC5CA5"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  <w:t>6</w:t>
            </w:r>
            <w:r>
              <w:rPr>
                <w:rFonts w:eastAsia="Times New Roman" w:cstheme="minorHAnsi"/>
                <w:b w:val="0"/>
                <w:color w:val="009900"/>
                <w:sz w:val="20"/>
                <w:szCs w:val="24"/>
                <w:lang w:eastAsia="fr-FR"/>
              </w:rPr>
              <w:t>67</w:t>
            </w:r>
          </w:p>
          <w:p w:rsidR="00B02DD6" w:rsidRPr="002009FD" w:rsidRDefault="00B02DD6" w:rsidP="00B02DD6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eastAsia="fr-FR"/>
              </w:rPr>
            </w:pPr>
          </w:p>
          <w:p w:rsidR="00B02DD6" w:rsidRDefault="00B02DD6" w:rsidP="00B02DD6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Inca un </w:t>
            </w:r>
            <w:r w:rsidRPr="002009FD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fail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marca Vodafone ! </w:t>
            </w:r>
            <w:r w:rsidRPr="002009FD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2Ter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-ul a fost asadar activat destul de târziu, minim în 2008… însa deshteptii astia nu au declarat absolut niciun BCCH (639/645/651) de la cel mai apropiat site macro Dualband al lor – adica istoricul </w:t>
            </w:r>
            <w:r w:rsidRPr="00420FFC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055 Kogalniceanu</w:t>
            </w:r>
            <w:r w:rsidRPr="00420FFC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(situat la nici macar 300m </w:t>
            </w:r>
            <w:r w:rsidRPr="002009FD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Nord-Vest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 ! </w:t>
            </w:r>
            <w:r w:rsidRPr="00B02DD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Insa este posibil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++ </w:t>
            </w:r>
            <w:r w:rsidRPr="00B02DD6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sa-si fi dorit sa nu încarce stratul macrocelular DCS c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u pietonii de pe acest bulevard ! De remarcat ca este singurul </w:t>
            </w:r>
            <w:r w:rsidRPr="00B02DD6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microcell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="00015695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de pe acest bulevard 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care </w:t>
            </w:r>
            <w:r w:rsidR="00015695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sa aiba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</w:t>
            </w:r>
            <w:r w:rsidRPr="00B02DD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2Ter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-ul activ!</w:t>
            </w:r>
          </w:p>
          <w:p w:rsidR="00B02DD6" w:rsidRPr="00377C01" w:rsidRDefault="00B02DD6" w:rsidP="00B02DD6">
            <w:pPr>
              <w:ind w:left="567"/>
              <w:rPr>
                <w:rFonts w:eastAsia="Times New Roman" w:cstheme="minorHAnsi"/>
                <w:b w:val="0"/>
                <w:color w:val="4F81BD"/>
                <w:sz w:val="8"/>
                <w:szCs w:val="24"/>
                <w:lang w:eastAsia="fr-FR"/>
              </w:rPr>
            </w:pPr>
          </w:p>
          <w:p w:rsidR="00B02DD6" w:rsidRPr="00185CFC" w:rsidRDefault="00B02DD6" w:rsidP="00B02DD6">
            <w:pPr>
              <w:ind w:left="567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Asa ca nu am idee ce cauta ei cu aceste 3 BCCH-uri DCS… pe </w:t>
            </w:r>
            <w:r w:rsidRPr="00377C01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637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ai putea avea un sector de la </w:t>
            </w:r>
            <w:r w:rsidRPr="00377C0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3386 Brezoianu</w:t>
            </w:r>
            <w:r w:rsidRPr="00377C01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(Splaiul Independentei / 570m </w:t>
            </w:r>
            <w:r w:rsidRPr="00420FFC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Sud-Est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), iar pe </w:t>
            </w:r>
            <w:r w:rsidRPr="00377C01">
              <w:rPr>
                <w:rFonts w:eastAsia="Times New Roman" w:cstheme="minorHAnsi"/>
                <w:b w:val="0"/>
                <w:color w:val="009900"/>
                <w:sz w:val="18"/>
                <w:szCs w:val="24"/>
                <w:lang w:eastAsia="fr-FR"/>
              </w:rPr>
              <w:t xml:space="preserve">647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ai un sector de la </w:t>
            </w:r>
            <w:r w:rsidRPr="00377C01">
              <w:rPr>
                <w:rFonts w:eastAsia="Times New Roman" w:cstheme="minorHAnsi"/>
                <w:b w:val="0"/>
                <w:smallCaps/>
                <w:color w:val="CC0066"/>
                <w:sz w:val="18"/>
                <w:szCs w:val="24"/>
                <w:lang w:eastAsia="fr-FR"/>
              </w:rPr>
              <w:t>036 Cismigiu</w:t>
            </w:r>
            <w:r w:rsidRPr="00377C01">
              <w:rPr>
                <w:rFonts w:eastAsia="Times New Roman" w:cstheme="minorHAnsi"/>
                <w:b w:val="0"/>
                <w:color w:val="CC0066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(Str. Matei Milo / 670m </w:t>
            </w:r>
            <w:r w:rsidRPr="00420FFC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Nord-Est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/ site care acopera bine zona) dar nu e vorba de el pentru ca acel BCCH este emis pe </w:t>
            </w:r>
            <w:r w:rsidRPr="00B02DD6">
              <w:rPr>
                <w:rFonts w:eastAsia="Times New Roman" w:cstheme="minorHAnsi"/>
                <w:b w:val="0"/>
                <w:smallCaps/>
                <w:color w:val="4F81BD"/>
                <w:sz w:val="18"/>
                <w:szCs w:val="24"/>
                <w:lang w:eastAsia="fr-FR"/>
              </w:rPr>
              <w:t>Cell B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care acopera zona opusa ! Bine macar ca au setat </w:t>
            </w:r>
            <w:r w:rsidRPr="00420FFC">
              <w:rPr>
                <w:rFonts w:eastAsia="Times New Roman" w:cstheme="minorHAnsi"/>
                <w:b w:val="0"/>
                <w:i/>
                <w:color w:val="4F81BD"/>
                <w:sz w:val="18"/>
                <w:szCs w:val="24"/>
                <w:lang w:eastAsia="fr-FR"/>
              </w:rPr>
              <w:t>MultiBand report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-ul la 0 !</w:t>
            </w:r>
          </w:p>
        </w:tc>
      </w:tr>
    </w:tbl>
    <w:p w:rsidR="00542914" w:rsidRPr="009A04CD" w:rsidRDefault="00520970" w:rsidP="00542914">
      <w:pPr>
        <w:ind w:left="709"/>
        <w:rPr>
          <w:sz w:val="14"/>
        </w:rPr>
      </w:pPr>
      <w:r w:rsidRPr="00EA5E11"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  <w:br/>
      </w:r>
    </w:p>
    <w:p w:rsidR="000342A9" w:rsidRPr="00542914" w:rsidRDefault="000342A9" w:rsidP="00B1584F">
      <w:pPr>
        <w:spacing w:line="240" w:lineRule="auto"/>
        <w:ind w:left="1134"/>
        <w:rPr>
          <w:rFonts w:ascii="Times New Roman" w:eastAsia="Times New Roman" w:hAnsi="Times New Roman" w:cs="Times New Roman"/>
          <w:sz w:val="36"/>
          <w:szCs w:val="24"/>
          <w:lang w:eastAsia="fr-FR"/>
        </w:rPr>
      </w:pPr>
    </w:p>
    <w:p w:rsidR="00B1584F" w:rsidRDefault="00B1584F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2009FD" w:rsidRDefault="002009FD" w:rsidP="00B158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B1584F" w:rsidRPr="005E468F" w:rsidRDefault="00B1584F" w:rsidP="00B1584F">
      <w:pPr>
        <w:spacing w:line="240" w:lineRule="auto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5812C4" w:rsidRPr="009A04CD" w:rsidRDefault="005812C4" w:rsidP="00BC18AD">
      <w:pPr>
        <w:rPr>
          <w:sz w:val="8"/>
        </w:rPr>
      </w:pPr>
    </w:p>
    <w:tbl>
      <w:tblPr>
        <w:tblStyle w:val="Trameclaire-Accent1"/>
        <w:tblpPr w:leftFromText="141" w:rightFromText="141" w:vertAnchor="text" w:horzAnchor="margin" w:tblpXSpec="right" w:tblpY="21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377C0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9274BE" w:rsidRPr="00EA5E11" w:rsidRDefault="009274BE" w:rsidP="00BC18AD">
      <w:pPr>
        <w:rPr>
          <w:sz w:val="18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AE6D01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37FB6" w:rsidRPr="002009FD" w:rsidRDefault="00E37FB6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37FB6" w:rsidRPr="002009FD" w:rsidRDefault="008C78B0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4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2009FD" w:rsidRDefault="0014422B" w:rsidP="00377C01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2009FD">
              <w:rPr>
                <w:b w:val="0"/>
                <w:color w:val="CC0066"/>
                <w:sz w:val="20"/>
              </w:rPr>
              <w:t xml:space="preserve">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 w:rsidRPr="002009FD">
              <w:rPr>
                <w:b w:val="0"/>
                <w:color w:val="CC0066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MB0</w:t>
            </w:r>
          </w:p>
        </w:tc>
      </w:tr>
    </w:tbl>
    <w:p w:rsidR="00BC18AD" w:rsidRPr="002009FD" w:rsidRDefault="00BC18AD" w:rsidP="00BC18AD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5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14422B" w:rsidP="00B512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A6A6A6" w:themeColor="background1" w:themeShade="A6"/>
                <w:sz w:val="18"/>
              </w:rPr>
              <w:t>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4422B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EF5668" w:rsidRDefault="0014422B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EF5668">
              <w:rPr>
                <w:b w:val="0"/>
                <w:sz w:val="20"/>
                <w:lang w:val="en-US"/>
              </w:rPr>
              <w:t>MT</w:t>
            </w:r>
          </w:p>
          <w:p w:rsidR="0014422B" w:rsidRPr="00EF5668" w:rsidRDefault="0014422B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EF566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2009FD" w:rsidRDefault="0014422B" w:rsidP="00377C01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B512EA" w:rsidRPr="002009FD" w:rsidRDefault="00B512EA" w:rsidP="00BC18AD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B512EA" w:rsidTr="00B15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B512EA" w:rsidTr="00B152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512EA" w:rsidRPr="002009FD" w:rsidRDefault="00B512EA" w:rsidP="00B512EA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512EA" w:rsidRPr="002009FD" w:rsidRDefault="0082699B" w:rsidP="007D2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377C01" w:rsidRPr="008552FE" w:rsidRDefault="00377C01" w:rsidP="00377C01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p w:rsidR="007E5AFB" w:rsidRDefault="007E5AFB" w:rsidP="007E5AFB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-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77C01" w:rsidTr="003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77C01" w:rsidRDefault="00377C01" w:rsidP="00377C01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377C01" w:rsidRPr="00C140DC" w:rsidRDefault="00377C01" w:rsidP="00377C01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77C01" w:rsidRPr="00E37FB6" w:rsidRDefault="00377C01" w:rsidP="00377C01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E42B91" w:rsidRPr="0014422B" w:rsidRDefault="00E42B91" w:rsidP="00BC18AD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14422B" w:rsidTr="00227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14422B" w:rsidRPr="00C140DC" w:rsidRDefault="0014422B" w:rsidP="0014422B">
            <w:pPr>
              <w:ind w:left="348" w:right="-108"/>
              <w:jc w:val="left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14422B" w:rsidRPr="00E37FB6" w:rsidRDefault="0014422B" w:rsidP="002277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6</w:t>
            </w:r>
          </w:p>
        </w:tc>
      </w:tr>
    </w:tbl>
    <w:p w:rsidR="00B512EA" w:rsidRDefault="00B512EA" w:rsidP="00BC18AD">
      <w:pPr>
        <w:rPr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20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E7573C" w:rsidTr="00E757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E7573C" w:rsidRPr="007F17B7" w:rsidRDefault="00E7573C" w:rsidP="00E7573C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7573C" w:rsidRPr="001A18DC" w:rsidRDefault="00E7573C" w:rsidP="00E7573C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C05B28" w:rsidRPr="00896FB4" w:rsidRDefault="00C05B28" w:rsidP="00215282">
      <w:pPr>
        <w:rPr>
          <w:sz w:val="44"/>
          <w:lang w:val="ro-RO"/>
        </w:rPr>
      </w:pPr>
    </w:p>
    <w:p w:rsidR="007E5AFB" w:rsidRPr="007E5AFB" w:rsidRDefault="009A04CD" w:rsidP="007E5AFB">
      <w:pPr>
        <w:autoSpaceDE w:val="0"/>
        <w:autoSpaceDN w:val="0"/>
        <w:adjustRightInd w:val="0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 w:rsidRPr="00A413C5">
        <w:rPr>
          <w:noProof/>
          <w:color w:val="595959" w:themeColor="text1" w:themeTint="A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34410D" wp14:editId="0FB0400E">
                <wp:simplePos x="0" y="0"/>
                <wp:positionH relativeFrom="column">
                  <wp:posOffset>-733232</wp:posOffset>
                </wp:positionH>
                <wp:positionV relativeFrom="paragraph">
                  <wp:posOffset>34290</wp:posOffset>
                </wp:positionV>
                <wp:extent cx="1335819" cy="4972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04CD" w:rsidRPr="006C7E38" w:rsidRDefault="009A04CD" w:rsidP="009A04CD">
                            <w:pPr>
                              <w:jc w:val="center"/>
                              <w:rPr>
                                <w:b/>
                                <w:caps/>
                                <w:color w:val="7F7F7F" w:themeColor="text1" w:themeTint="80"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7F7F7F" w:themeColor="text1" w:themeTint="80"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A04CD">
                              <w:rPr>
                                <w:b/>
                                <w:caps/>
                                <w:color w:val="CC0066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8" type="#_x0000_t202" style="position:absolute;margin-left:-57.75pt;margin-top:2.7pt;width:105.2pt;height:3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" filled="f" stroked="f">
                <v:textbox>
                  <w:txbxContent>
                    <w:p w:rsidR="009A04CD" w:rsidRPr="006C7E38" w:rsidRDefault="009A04CD" w:rsidP="009A04CD">
                      <w:pPr>
                        <w:jc w:val="center"/>
                        <w:rPr>
                          <w:b/>
                          <w:caps/>
                          <w:color w:val="7F7F7F" w:themeColor="text1" w:themeTint="80"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7F7F7F" w:themeColor="text1" w:themeTint="80"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A04CD">
                        <w:rPr>
                          <w:b/>
                          <w:caps/>
                          <w:color w:val="CC0066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678720" behindDoc="1" locked="0" layoutInCell="1" allowOverlap="1" wp14:anchorId="779612A1" wp14:editId="53559782">
            <wp:simplePos x="0" y="0"/>
            <wp:positionH relativeFrom="column">
              <wp:posOffset>-304165</wp:posOffset>
            </wp:positionH>
            <wp:positionV relativeFrom="paragraph">
              <wp:posOffset>33655</wp:posOffset>
            </wp:positionV>
            <wp:extent cx="3889375" cy="2886075"/>
            <wp:effectExtent l="190500" t="190500" r="187325" b="200025"/>
            <wp:wrapNone/>
            <wp:docPr id="21" name="Image 21" descr="C:\Users\Andrei Vlaicu\Documents\Andrei\Diverse GSM\RBS 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 Vlaicu\Documents\Andrei\Diverse GSM\RBS 2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47" w:rsidRPr="00994D47" w:rsidRDefault="00994D47" w:rsidP="00994D47"/>
    <w:p w:rsidR="00994D47" w:rsidRPr="00994D47" w:rsidRDefault="00994D47" w:rsidP="00994D47"/>
    <w:p w:rsidR="00994D47" w:rsidRPr="00994D47" w:rsidRDefault="00896FB4" w:rsidP="00994D47">
      <w:r w:rsidRPr="00A413C5">
        <w:rPr>
          <w:noProof/>
          <w:color w:val="595959" w:themeColor="text1" w:themeTint="A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92215" wp14:editId="02CD6250">
                <wp:simplePos x="0" y="0"/>
                <wp:positionH relativeFrom="column">
                  <wp:posOffset>6225540</wp:posOffset>
                </wp:positionH>
                <wp:positionV relativeFrom="paragraph">
                  <wp:posOffset>-3810</wp:posOffset>
                </wp:positionV>
                <wp:extent cx="1335405" cy="49720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04CD" w:rsidRPr="006C7E38" w:rsidRDefault="009A04CD" w:rsidP="009A04CD">
                            <w:pPr>
                              <w:jc w:val="center"/>
                              <w:rPr>
                                <w:b/>
                                <w:caps/>
                                <w:color w:val="7F7F7F" w:themeColor="text1" w:themeTint="80"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color w:val="7F7F7F" w:themeColor="text1" w:themeTint="80"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A04CD">
                              <w:rPr>
                                <w:b/>
                                <w:caps/>
                                <w:color w:val="CC0066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230</w:t>
                            </w:r>
                            <w:r>
                              <w:rPr>
                                <w:b/>
                                <w:caps/>
                                <w:color w:val="CC0066"/>
                                <w:sz w:val="2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9" type="#_x0000_t202" style="position:absolute;left:0;text-align:left;margin-left:490.2pt;margin-top:-.3pt;width:105.15pt;height:39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" filled="f" stroked="f">
                <v:textbox>
                  <w:txbxContent>
                    <w:p w:rsidR="009A04CD" w:rsidRPr="006C7E38" w:rsidRDefault="009A04CD" w:rsidP="009A04CD">
                      <w:pPr>
                        <w:jc w:val="center"/>
                        <w:rPr>
                          <w:b/>
                          <w:caps/>
                          <w:color w:val="7F7F7F" w:themeColor="text1" w:themeTint="80"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color w:val="7F7F7F" w:themeColor="text1" w:themeTint="80"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A04CD">
                        <w:rPr>
                          <w:b/>
                          <w:caps/>
                          <w:color w:val="CC0066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230</w:t>
                      </w:r>
                      <w:r>
                        <w:rPr>
                          <w:b/>
                          <w:caps/>
                          <w:color w:val="CC0066"/>
                          <w:sz w:val="2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fr-FR"/>
        </w:rPr>
        <w:drawing>
          <wp:anchor distT="0" distB="0" distL="114300" distR="114300" simplePos="0" relativeHeight="251680768" behindDoc="1" locked="0" layoutInCell="1" allowOverlap="1" wp14:anchorId="00292477" wp14:editId="45689A02">
            <wp:simplePos x="0" y="0"/>
            <wp:positionH relativeFrom="column">
              <wp:posOffset>3702685</wp:posOffset>
            </wp:positionH>
            <wp:positionV relativeFrom="paragraph">
              <wp:posOffset>-7620</wp:posOffset>
            </wp:positionV>
            <wp:extent cx="3467100" cy="3255645"/>
            <wp:effectExtent l="190500" t="190500" r="190500" b="192405"/>
            <wp:wrapNone/>
            <wp:docPr id="2" name="Image 2" descr="C:\Users\Andrei Vlaicu\Documents\Andrei\Diverse GSM\RBS 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 Vlaicu\Documents\Andrei\Diverse GSM\RBS 2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5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994D47" w:rsidP="00994D47">
      <w:pPr>
        <w:rPr>
          <w:lang w:val="en-US"/>
        </w:rPr>
      </w:pPr>
    </w:p>
    <w:p w:rsidR="00994D47" w:rsidRPr="0014422B" w:rsidRDefault="002E0C66" w:rsidP="00994D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BF7A225" wp14:editId="261441E8">
                <wp:simplePos x="0" y="0"/>
                <wp:positionH relativeFrom="column">
                  <wp:posOffset>-302895</wp:posOffset>
                </wp:positionH>
                <wp:positionV relativeFrom="paragraph">
                  <wp:posOffset>151448</wp:posOffset>
                </wp:positionV>
                <wp:extent cx="3888105" cy="715010"/>
                <wp:effectExtent l="38100" t="38100" r="93345" b="104140"/>
                <wp:wrapNone/>
                <wp:docPr id="4" name="Rogner un rectangle à un seul coi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888105" cy="715010"/>
                        </a:xfrm>
                        <a:prstGeom prst="snip1Rect">
                          <a:avLst>
                            <a:gd name="adj" fmla="val 29385"/>
                          </a:avLst>
                        </a:prstGeom>
                        <a:solidFill>
                          <a:srgbClr val="0070C0">
                            <a:alpha val="13000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4" o:spid="_x0000_s1026" style="position:absolute;margin-left:-23.85pt;margin-top:11.95pt;width:306.15pt;height:56.3pt;flip:x y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8105,71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" path="m,l3677999,r210106,210106l3888105,715010,,715010,,xe" fillcolor="#0070c0" stroked="f" strokeweight="2pt">
                <v:fill opacity="8481f"/>
                <v:shadow on="t" color="black" opacity="26214f" origin="-.5,-.5" offset=".74836mm,.74836mm"/>
                <v:path arrowok="t" o:connecttype="custom" o:connectlocs="0,0;3677999,0;3888105,210106;3888105,715010;0,715010;0,0" o:connectangles="0,0,0,0,0,0"/>
              </v:shape>
            </w:pict>
          </mc:Fallback>
        </mc:AlternateContent>
      </w:r>
      <w:r w:rsidRPr="00B03A4D">
        <w:rPr>
          <w:b/>
          <w:smallCaps/>
          <w:noProof/>
          <w:color w:val="0070C0"/>
          <w:sz w:val="28"/>
          <w:lang w:eastAsia="fr-F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6912" behindDoc="1" locked="0" layoutInCell="1" allowOverlap="1" wp14:anchorId="080E2C7B" wp14:editId="22CD1612">
            <wp:simplePos x="0" y="0"/>
            <wp:positionH relativeFrom="column">
              <wp:posOffset>-256457</wp:posOffset>
            </wp:positionH>
            <wp:positionV relativeFrom="paragraph">
              <wp:posOffset>152069</wp:posOffset>
            </wp:positionV>
            <wp:extent cx="477078" cy="477078"/>
            <wp:effectExtent l="0" t="0" r="0" b="0"/>
            <wp:wrapNone/>
            <wp:docPr id="2028" name="Imag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688" b="96094" l="0" r="992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10A" w:rsidRPr="002E0C66" w:rsidRDefault="002E0C66" w:rsidP="005E468F">
      <w:pPr>
        <w:ind w:left="426" w:right="5528"/>
      </w:pPr>
      <w:r w:rsidRPr="00563C5F">
        <w:rPr>
          <w:color w:val="7030A0"/>
          <w:sz w:val="18"/>
          <w:lang w:val="en-US"/>
        </w:rPr>
        <w:t xml:space="preserve">Se pare ca pe blocul din spatele acestui </w:t>
      </w:r>
      <w:r w:rsidRPr="00563C5F">
        <w:rPr>
          <w:i/>
          <w:color w:val="7030A0"/>
          <w:sz w:val="18"/>
          <w:lang w:val="en-US"/>
        </w:rPr>
        <w:t>microcell</w:t>
      </w:r>
      <w:r w:rsidRPr="00563C5F">
        <w:rPr>
          <w:color w:val="7030A0"/>
          <w:sz w:val="18"/>
          <w:lang w:val="en-US"/>
        </w:rPr>
        <w:t xml:space="preserve"> (Piata Kogalniceanu nr.1, sc. 1/2/3) ar exista un site </w:t>
      </w:r>
      <w:r w:rsidRPr="00563C5F">
        <w:rPr>
          <w:b/>
          <w:caps/>
          <w:color w:val="FF0000"/>
          <w:sz w:val="18"/>
          <w:lang w:val="en-US"/>
        </w:rPr>
        <w:t>9121 Felix</w:t>
      </w:r>
      <w:r w:rsidRPr="00563C5F">
        <w:rPr>
          <w:color w:val="7030A0"/>
          <w:sz w:val="18"/>
          <w:lang w:val="en-US"/>
        </w:rPr>
        <w:t xml:space="preserve">, din categoria </w:t>
      </w:r>
      <w:r w:rsidRPr="00563C5F">
        <w:rPr>
          <w:b/>
          <w:color w:val="7030A0"/>
          <w:sz w:val="18"/>
          <w:lang w:val="en-US"/>
        </w:rPr>
        <w:t>MW</w:t>
      </w:r>
      <w:r w:rsidRPr="00563C5F">
        <w:rPr>
          <w:color w:val="7030A0"/>
          <w:sz w:val="18"/>
          <w:lang w:val="en-US"/>
        </w:rPr>
        <w:t xml:space="preserve"> ! </w:t>
      </w:r>
      <w:r w:rsidRPr="002E0C66">
        <w:rPr>
          <w:color w:val="7030A0"/>
          <w:sz w:val="18"/>
        </w:rPr>
        <w:t>Va trebui verificat, poate ca era ceva mai important pe vremuri – acum nu îmi amintesc sa fie nimic care sa-ti sara-n ochi…</w:t>
      </w:r>
    </w:p>
    <w:sectPr w:rsidR="00D1510A" w:rsidRPr="002E0C66" w:rsidSect="00097AC3">
      <w:pgSz w:w="11906" w:h="16838"/>
      <w:pgMar w:top="426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BD21298_"/>
      </v:shape>
    </w:pict>
  </w:numPicBullet>
  <w:abstractNum w:abstractNumId="0">
    <w:nsid w:val="067140B7"/>
    <w:multiLevelType w:val="hybridMultilevel"/>
    <w:tmpl w:val="95846A76"/>
    <w:lvl w:ilvl="0" w:tplc="8AE4F5D6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25153E83"/>
    <w:multiLevelType w:val="hybridMultilevel"/>
    <w:tmpl w:val="5F3ACD10"/>
    <w:lvl w:ilvl="0" w:tplc="7EC82B0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8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32565D5C"/>
    <w:multiLevelType w:val="hybridMultilevel"/>
    <w:tmpl w:val="BA04D100"/>
    <w:lvl w:ilvl="0" w:tplc="CACC964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  <w:color w:val="FF0000"/>
        <w:sz w:val="1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FB53F9D"/>
    <w:multiLevelType w:val="hybridMultilevel"/>
    <w:tmpl w:val="51B28642"/>
    <w:lvl w:ilvl="0" w:tplc="12E2CD34">
      <w:start w:val="1"/>
      <w:numFmt w:val="bullet"/>
      <w:lvlText w:val=""/>
      <w:lvlJc w:val="left"/>
      <w:pPr>
        <w:ind w:left="2345" w:hanging="360"/>
      </w:pPr>
      <w:rPr>
        <w:rFonts w:ascii="Wingdings" w:hAnsi="Wingdings" w:hint="default"/>
        <w:color w:val="C00000"/>
        <w:sz w:val="16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0554538"/>
    <w:multiLevelType w:val="hybridMultilevel"/>
    <w:tmpl w:val="C89A57A4"/>
    <w:lvl w:ilvl="0" w:tplc="81922D48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  <w:b w:val="0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15924A4"/>
    <w:multiLevelType w:val="hybridMultilevel"/>
    <w:tmpl w:val="B0D468A8"/>
    <w:lvl w:ilvl="0" w:tplc="851AACC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4"/>
  </w:num>
  <w:num w:numId="8">
    <w:abstractNumId w:val="17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8"/>
  </w:num>
  <w:num w:numId="14">
    <w:abstractNumId w:val="6"/>
  </w:num>
  <w:num w:numId="15">
    <w:abstractNumId w:val="15"/>
  </w:num>
  <w:num w:numId="16">
    <w:abstractNumId w:val="3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15695"/>
    <w:rsid w:val="00020D9B"/>
    <w:rsid w:val="0002135A"/>
    <w:rsid w:val="000342A9"/>
    <w:rsid w:val="000469BD"/>
    <w:rsid w:val="00080F05"/>
    <w:rsid w:val="00097AC3"/>
    <w:rsid w:val="000B5406"/>
    <w:rsid w:val="000F6933"/>
    <w:rsid w:val="00136EF0"/>
    <w:rsid w:val="0014422B"/>
    <w:rsid w:val="001662E4"/>
    <w:rsid w:val="001802DF"/>
    <w:rsid w:val="00185CFC"/>
    <w:rsid w:val="001A18DC"/>
    <w:rsid w:val="001A759F"/>
    <w:rsid w:val="001C2DFB"/>
    <w:rsid w:val="001C7C49"/>
    <w:rsid w:val="002009FD"/>
    <w:rsid w:val="00215282"/>
    <w:rsid w:val="00222E05"/>
    <w:rsid w:val="00224FBE"/>
    <w:rsid w:val="00243BD7"/>
    <w:rsid w:val="00272FA2"/>
    <w:rsid w:val="00274B01"/>
    <w:rsid w:val="00280A8A"/>
    <w:rsid w:val="00292163"/>
    <w:rsid w:val="002974DA"/>
    <w:rsid w:val="002A20D2"/>
    <w:rsid w:val="002C2B13"/>
    <w:rsid w:val="002E0C66"/>
    <w:rsid w:val="002E2D35"/>
    <w:rsid w:val="002F4228"/>
    <w:rsid w:val="003206D3"/>
    <w:rsid w:val="00337533"/>
    <w:rsid w:val="003458D5"/>
    <w:rsid w:val="00352A35"/>
    <w:rsid w:val="003609B5"/>
    <w:rsid w:val="00377C01"/>
    <w:rsid w:val="0039531D"/>
    <w:rsid w:val="00395F7C"/>
    <w:rsid w:val="003C0ADB"/>
    <w:rsid w:val="003D602F"/>
    <w:rsid w:val="003F6FA7"/>
    <w:rsid w:val="00404EE7"/>
    <w:rsid w:val="00420FFC"/>
    <w:rsid w:val="00444285"/>
    <w:rsid w:val="004612A1"/>
    <w:rsid w:val="004775C8"/>
    <w:rsid w:val="00480D85"/>
    <w:rsid w:val="004844B1"/>
    <w:rsid w:val="00485D2E"/>
    <w:rsid w:val="00496160"/>
    <w:rsid w:val="004B19F5"/>
    <w:rsid w:val="004F2DD1"/>
    <w:rsid w:val="00507A5B"/>
    <w:rsid w:val="00520970"/>
    <w:rsid w:val="00527894"/>
    <w:rsid w:val="00533AAD"/>
    <w:rsid w:val="00541077"/>
    <w:rsid w:val="00542914"/>
    <w:rsid w:val="005443B9"/>
    <w:rsid w:val="00563C5F"/>
    <w:rsid w:val="00573D50"/>
    <w:rsid w:val="005812C4"/>
    <w:rsid w:val="00584A89"/>
    <w:rsid w:val="005948D1"/>
    <w:rsid w:val="005E2388"/>
    <w:rsid w:val="005E37DF"/>
    <w:rsid w:val="005E468F"/>
    <w:rsid w:val="005F3A07"/>
    <w:rsid w:val="006040B2"/>
    <w:rsid w:val="00612BBB"/>
    <w:rsid w:val="00613E12"/>
    <w:rsid w:val="006141A5"/>
    <w:rsid w:val="00620ACA"/>
    <w:rsid w:val="0066609D"/>
    <w:rsid w:val="00674F65"/>
    <w:rsid w:val="006940B6"/>
    <w:rsid w:val="006C7E38"/>
    <w:rsid w:val="006F121C"/>
    <w:rsid w:val="00707EB9"/>
    <w:rsid w:val="007563AB"/>
    <w:rsid w:val="0077174A"/>
    <w:rsid w:val="00787843"/>
    <w:rsid w:val="007D29EE"/>
    <w:rsid w:val="007D3010"/>
    <w:rsid w:val="007E5979"/>
    <w:rsid w:val="007E5AFB"/>
    <w:rsid w:val="007F17B7"/>
    <w:rsid w:val="00805F46"/>
    <w:rsid w:val="00816585"/>
    <w:rsid w:val="0082151C"/>
    <w:rsid w:val="0082699B"/>
    <w:rsid w:val="008552FE"/>
    <w:rsid w:val="008565DA"/>
    <w:rsid w:val="00864287"/>
    <w:rsid w:val="00886F14"/>
    <w:rsid w:val="00891FDA"/>
    <w:rsid w:val="00896FB4"/>
    <w:rsid w:val="008A34A1"/>
    <w:rsid w:val="008B62C3"/>
    <w:rsid w:val="008C0E05"/>
    <w:rsid w:val="008C78B0"/>
    <w:rsid w:val="008E536B"/>
    <w:rsid w:val="009019EE"/>
    <w:rsid w:val="00903086"/>
    <w:rsid w:val="009274BE"/>
    <w:rsid w:val="009663BB"/>
    <w:rsid w:val="00994D47"/>
    <w:rsid w:val="0099556A"/>
    <w:rsid w:val="009A04CD"/>
    <w:rsid w:val="009B13BD"/>
    <w:rsid w:val="009D7B29"/>
    <w:rsid w:val="00A40A82"/>
    <w:rsid w:val="00AA20D5"/>
    <w:rsid w:val="00AC5CA5"/>
    <w:rsid w:val="00AD0414"/>
    <w:rsid w:val="00AE6D01"/>
    <w:rsid w:val="00B02DD6"/>
    <w:rsid w:val="00B1524E"/>
    <w:rsid w:val="00B1584F"/>
    <w:rsid w:val="00B42ED0"/>
    <w:rsid w:val="00B512EA"/>
    <w:rsid w:val="00B7794E"/>
    <w:rsid w:val="00B86A4B"/>
    <w:rsid w:val="00BB03AA"/>
    <w:rsid w:val="00BC18AD"/>
    <w:rsid w:val="00BC2C7E"/>
    <w:rsid w:val="00BC6430"/>
    <w:rsid w:val="00BE69A7"/>
    <w:rsid w:val="00BF4AF2"/>
    <w:rsid w:val="00C03C99"/>
    <w:rsid w:val="00C05B28"/>
    <w:rsid w:val="00C140DC"/>
    <w:rsid w:val="00C465F8"/>
    <w:rsid w:val="00C47BC3"/>
    <w:rsid w:val="00C56238"/>
    <w:rsid w:val="00C56A88"/>
    <w:rsid w:val="00CA3652"/>
    <w:rsid w:val="00CB2944"/>
    <w:rsid w:val="00CB4AB1"/>
    <w:rsid w:val="00CB5056"/>
    <w:rsid w:val="00CB7179"/>
    <w:rsid w:val="00CE1C42"/>
    <w:rsid w:val="00CE1E3E"/>
    <w:rsid w:val="00CF06B1"/>
    <w:rsid w:val="00CF3EBB"/>
    <w:rsid w:val="00D1510A"/>
    <w:rsid w:val="00D154BB"/>
    <w:rsid w:val="00D369AD"/>
    <w:rsid w:val="00D464F2"/>
    <w:rsid w:val="00D54D36"/>
    <w:rsid w:val="00D56E2A"/>
    <w:rsid w:val="00D934A8"/>
    <w:rsid w:val="00DF5004"/>
    <w:rsid w:val="00E10E7C"/>
    <w:rsid w:val="00E15A34"/>
    <w:rsid w:val="00E37FB6"/>
    <w:rsid w:val="00E42B91"/>
    <w:rsid w:val="00E7573C"/>
    <w:rsid w:val="00E83798"/>
    <w:rsid w:val="00E926A4"/>
    <w:rsid w:val="00E94219"/>
    <w:rsid w:val="00E97D86"/>
    <w:rsid w:val="00EA5E11"/>
    <w:rsid w:val="00EF213A"/>
    <w:rsid w:val="00EF5668"/>
    <w:rsid w:val="00F00BE9"/>
    <w:rsid w:val="00F25101"/>
    <w:rsid w:val="00F30106"/>
    <w:rsid w:val="00F53A54"/>
    <w:rsid w:val="00F77820"/>
    <w:rsid w:val="00F93E1A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978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3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135</cp:revision>
  <cp:lastPrinted>2010-11-19T20:38:00Z</cp:lastPrinted>
  <dcterms:created xsi:type="dcterms:W3CDTF">2010-09-14T16:17:00Z</dcterms:created>
  <dcterms:modified xsi:type="dcterms:W3CDTF">2011-02-15T14:16:00Z</dcterms:modified>
</cp:coreProperties>
</file>