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E" w:rsidRDefault="00C46B8A" w:rsidP="0058598B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pict>
          <v:rect id="_x0000_s1048" style="position:absolute;left:0;text-align:left;margin-left:-23.75pt;margin-top:-14.1pt;width:555.15pt;height:37.5pt;z-index:-251658240" fillcolor="#f06" stroked="f" strokecolor="#f06">
            <v:fill r:id="rId7" o:title="noir)" opacity="23593f" o:opacity2="23593f" type="pattern"/>
            <v:textbox style="mso-next-textbox:#_x0000_s1048">
              <w:txbxContent>
                <w:p w:rsidR="00E5516E" w:rsidRPr="00CB0E9B" w:rsidRDefault="00115350" w:rsidP="00E5516E">
                  <w:pPr>
                    <w:rPr>
                      <w:sz w:val="48"/>
                      <w:szCs w:val="48"/>
                      <w:lang w:val="en-US"/>
                    </w:rPr>
                  </w:pPr>
                  <w:r w:rsidRPr="00115350">
                    <w:rPr>
                      <w:b/>
                      <w:i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>No name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66"/>
                      <w:sz w:val="48"/>
                      <w:szCs w:val="48"/>
                      <w:lang w:val="en-US" w:eastAsia="fr-FR"/>
                    </w:rPr>
                    <w:t xml:space="preserve">  </w:t>
                  </w:r>
                  <w:r w:rsidR="00E5516E" w:rsidRPr="00CB0E9B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|  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BU</w:t>
                  </w:r>
                  <w:r w:rsidR="004E16E5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29</w:t>
                  </w:r>
                  <w:r w:rsidR="00C70DB2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>9</w:t>
                  </w:r>
                  <w:r w:rsidR="00E5516E">
                    <w:rPr>
                      <w:b/>
                      <w:smallCaps/>
                      <w:shadow/>
                      <w:noProof/>
                      <w:color w:val="FF0000"/>
                      <w:sz w:val="48"/>
                      <w:szCs w:val="48"/>
                      <w:lang w:val="en-US" w:eastAsia="fr-FR"/>
                    </w:rPr>
                    <w:t xml:space="preserve"> </w:t>
                  </w:r>
                </w:p>
              </w:txbxContent>
            </v:textbox>
          </v:rect>
        </w:pict>
      </w:r>
    </w:p>
    <w:p w:rsidR="00E5516E" w:rsidRDefault="00E5516E" w:rsidP="0058598B">
      <w:pPr>
        <w:ind w:left="-284"/>
        <w:rPr>
          <w:shadow/>
          <w:noProof/>
          <w:color w:val="7030A0"/>
          <w:lang w:eastAsia="fr-FR"/>
        </w:rPr>
      </w:pPr>
    </w:p>
    <w:p w:rsidR="00E5516E" w:rsidRDefault="00CD5113" w:rsidP="00C70DB2">
      <w:pPr>
        <w:ind w:left="-284"/>
        <w:rPr>
          <w:shadow/>
          <w:noProof/>
          <w:color w:val="7030A0"/>
          <w:lang w:eastAsia="fr-FR"/>
        </w:rPr>
      </w:pPr>
      <w:r>
        <w:rPr>
          <w:shadow/>
          <w:noProof/>
          <w:color w:val="7030A0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-1552924</wp:posOffset>
            </wp:positionH>
            <wp:positionV relativeFrom="paragraph">
              <wp:posOffset>90521</wp:posOffset>
            </wp:positionV>
            <wp:extent cx="1862140" cy="490474"/>
            <wp:effectExtent l="0" t="685800" r="0" b="671576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6" name="Picture 8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62140" cy="4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5350">
        <w:rPr>
          <w:shadow/>
          <w:noProof/>
          <w:color w:val="7030A0"/>
          <w:lang w:eastAsia="fr-FR"/>
        </w:rPr>
        <w:t>Calea Plevnei</w:t>
      </w:r>
    </w:p>
    <w:p w:rsidR="00115350" w:rsidRPr="00115350" w:rsidRDefault="00115350" w:rsidP="00C70DB2">
      <w:pPr>
        <w:ind w:left="-284"/>
        <w:rPr>
          <w:shadow/>
          <w:noProof/>
          <w:color w:val="7030A0"/>
          <w:lang w:eastAsia="fr-FR"/>
        </w:rPr>
      </w:pPr>
    </w:p>
    <w:tbl>
      <w:tblPr>
        <w:tblpPr w:leftFromText="141" w:rightFromText="141" w:vertAnchor="page" w:horzAnchor="margin" w:tblpXSpec="right" w:tblpY="17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46"/>
        <w:gridCol w:w="2126"/>
        <w:gridCol w:w="2127"/>
        <w:gridCol w:w="2126"/>
        <w:gridCol w:w="1989"/>
      </w:tblGrid>
      <w:tr w:rsidR="00051D24" w:rsidTr="00051D24">
        <w:trPr>
          <w:trHeight w:val="527"/>
        </w:trPr>
        <w:tc>
          <w:tcPr>
            <w:tcW w:w="1346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70DB2" w:rsidRPr="00CE6624" w:rsidRDefault="00C70DB2" w:rsidP="0011535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BCCH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70DB2" w:rsidRPr="00CE6624" w:rsidRDefault="00C70DB2" w:rsidP="0011535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LAC</w:t>
            </w:r>
          </w:p>
        </w:tc>
        <w:tc>
          <w:tcPr>
            <w:tcW w:w="21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70DB2" w:rsidRPr="00CE6624" w:rsidRDefault="00C70DB2" w:rsidP="0011535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70DB2" w:rsidRPr="00CE6624" w:rsidRDefault="00C70DB2" w:rsidP="0011535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6"/>
              </w:rPr>
              <w:t>TRX</w:t>
            </w:r>
          </w:p>
        </w:tc>
        <w:tc>
          <w:tcPr>
            <w:tcW w:w="198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70DB2" w:rsidRPr="00CE6624" w:rsidRDefault="00C70DB2" w:rsidP="00115350">
            <w:pPr>
              <w:ind w:left="-97"/>
              <w:jc w:val="center"/>
              <w:rPr>
                <w:b/>
                <w:smallCaps/>
                <w:shadow/>
                <w:color w:val="FF0000"/>
                <w:sz w:val="36"/>
              </w:rPr>
            </w:pPr>
            <w:r w:rsidRPr="00CE6624">
              <w:rPr>
                <w:b/>
                <w:smallCaps/>
                <w:shadow/>
                <w:color w:val="FF0000"/>
                <w:sz w:val="32"/>
              </w:rPr>
              <w:t>Diverse</w:t>
            </w:r>
          </w:p>
        </w:tc>
      </w:tr>
      <w:tr w:rsidR="00051D24" w:rsidTr="00051D24">
        <w:trPr>
          <w:trHeight w:val="563"/>
        </w:trPr>
        <w:tc>
          <w:tcPr>
            <w:tcW w:w="134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C70DB2" w:rsidRPr="003A1556" w:rsidRDefault="006F5D43" w:rsidP="00115350">
            <w:pPr>
              <w:ind w:left="-97"/>
              <w:jc w:val="center"/>
              <w:rPr>
                <w:rFonts w:ascii="Comic Sans MS" w:hAnsi="Comic Sans MS"/>
                <w:color w:val="0070C0"/>
                <w:sz w:val="32"/>
              </w:rPr>
            </w:pPr>
            <w:r>
              <w:rPr>
                <w:rFonts w:ascii="Comic Sans MS" w:hAnsi="Comic Sans MS"/>
                <w:color w:val="0070C0"/>
                <w:sz w:val="32"/>
              </w:rPr>
              <w:t>e6</w:t>
            </w:r>
          </w:p>
        </w:tc>
        <w:tc>
          <w:tcPr>
            <w:tcW w:w="2126" w:type="dxa"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70DB2" w:rsidRPr="006F5D43" w:rsidRDefault="006F5D43" w:rsidP="00115350">
            <w:pPr>
              <w:ind w:left="-97"/>
              <w:jc w:val="center"/>
              <w:rPr>
                <w:rFonts w:ascii="Comic Sans MS" w:hAnsi="Comic Sans MS"/>
                <w:color w:val="31849B" w:themeColor="accent5" w:themeShade="BF"/>
              </w:rPr>
            </w:pPr>
            <w:r w:rsidRPr="006F5D43">
              <w:rPr>
                <w:rFonts w:ascii="Comic Sans MS" w:hAnsi="Comic Sans MS"/>
                <w:color w:val="31849B" w:themeColor="accent5" w:themeShade="BF"/>
              </w:rPr>
              <w:t>7060</w:t>
            </w:r>
          </w:p>
        </w:tc>
        <w:tc>
          <w:tcPr>
            <w:tcW w:w="2127" w:type="dxa"/>
            <w:tcBorders>
              <w:top w:val="single" w:sz="4" w:space="0" w:color="0070C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70DB2" w:rsidRDefault="006F5D43" w:rsidP="00115350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2998</w:t>
            </w:r>
          </w:p>
        </w:tc>
        <w:tc>
          <w:tcPr>
            <w:tcW w:w="2126" w:type="dxa"/>
            <w:tcBorders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70DB2" w:rsidRPr="00051D24" w:rsidRDefault="006F5D43" w:rsidP="00115350">
            <w:pPr>
              <w:ind w:left="-97"/>
              <w:jc w:val="center"/>
              <w:rPr>
                <w:rFonts w:cstheme="minorHAnsi"/>
                <w:color w:val="FF0066"/>
              </w:rPr>
            </w:pPr>
            <w:r w:rsidRPr="00051D24">
              <w:rPr>
                <w:rFonts w:cstheme="minorHAnsi"/>
                <w:color w:val="FF0066"/>
              </w:rPr>
              <w:t>SFH</w:t>
            </w:r>
          </w:p>
        </w:tc>
        <w:tc>
          <w:tcPr>
            <w:tcW w:w="1989" w:type="dxa"/>
            <w:tcBorders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70DB2" w:rsidRPr="006F5D43" w:rsidRDefault="006F5D43" w:rsidP="00115350">
            <w:pPr>
              <w:ind w:left="-97"/>
              <w:jc w:val="center"/>
              <w:rPr>
                <w:rFonts w:cstheme="minorHAnsi"/>
                <w:color w:val="002060"/>
              </w:rPr>
            </w:pPr>
            <w:r w:rsidRPr="006F5D43">
              <w:rPr>
                <w:rFonts w:cstheme="minorHAnsi"/>
                <w:color w:val="002060"/>
              </w:rPr>
              <w:t>EDGE</w:t>
            </w:r>
          </w:p>
        </w:tc>
      </w:tr>
    </w:tbl>
    <w:p w:rsidR="00C70DB2" w:rsidRDefault="00A90417" w:rsidP="00C70DB2">
      <w:pPr>
        <w:ind w:left="426"/>
        <w:rPr>
          <w:noProof/>
          <w:color w:val="7F7F7F" w:themeColor="text1" w:themeTint="80"/>
          <w:sz w:val="20"/>
          <w:lang w:eastAsia="fr-FR"/>
        </w:rPr>
      </w:pPr>
      <w:r w:rsidRPr="00142971">
        <w:rPr>
          <w:noProof/>
          <w:color w:val="7F7F7F" w:themeColor="text1" w:themeTint="80"/>
          <w:sz w:val="20"/>
          <w:lang w:eastAsia="fr-FR"/>
        </w:rPr>
        <w:t xml:space="preserve">Site-ul </w:t>
      </w:r>
      <w:r w:rsidR="00F13FF4">
        <w:rPr>
          <w:noProof/>
          <w:color w:val="7F7F7F" w:themeColor="text1" w:themeTint="80"/>
          <w:sz w:val="20"/>
          <w:lang w:eastAsia="fr-FR"/>
        </w:rPr>
        <w:t xml:space="preserve">este recent, nu exista înca în lista de celule din iulie 2008. Celula de mai sus am prins-o de acasa, pentru prima oara deci, însa foarte probabil acest BTS a aparut undeva prin anul </w:t>
      </w:r>
      <w:r w:rsidR="00F13FF4" w:rsidRPr="00F13FF4">
        <w:rPr>
          <w:smallCaps/>
          <w:shadow/>
          <w:noProof/>
          <w:color w:val="7030A0"/>
          <w:sz w:val="20"/>
          <w:lang w:eastAsia="fr-FR"/>
        </w:rPr>
        <w:t>2009</w:t>
      </w:r>
      <w:r w:rsidR="00F13FF4">
        <w:rPr>
          <w:noProof/>
          <w:color w:val="7F7F7F" w:themeColor="text1" w:themeTint="80"/>
          <w:sz w:val="20"/>
          <w:lang w:eastAsia="fr-FR"/>
        </w:rPr>
        <w:t>.</w:t>
      </w:r>
      <w:r w:rsidR="00304D64">
        <w:rPr>
          <w:noProof/>
          <w:color w:val="7F7F7F" w:themeColor="text1" w:themeTint="80"/>
          <w:sz w:val="20"/>
          <w:lang w:eastAsia="fr-FR"/>
        </w:rPr>
        <w:t xml:space="preserve"> Cei de la Cosmorom nu aveau nimic în plan în aceasta zona…</w:t>
      </w:r>
    </w:p>
    <w:p w:rsidR="00115350" w:rsidRDefault="00115350" w:rsidP="00C70DB2">
      <w:pPr>
        <w:ind w:left="426"/>
        <w:rPr>
          <w:noProof/>
          <w:color w:val="7F7F7F" w:themeColor="text1" w:themeTint="80"/>
          <w:sz w:val="20"/>
          <w:lang w:eastAsia="fr-FR"/>
        </w:rPr>
      </w:pPr>
    </w:p>
    <w:p w:rsidR="00115350" w:rsidRPr="007D34A3" w:rsidRDefault="00115350" w:rsidP="00C70DB2">
      <w:pPr>
        <w:ind w:left="426"/>
        <w:rPr>
          <w:color w:val="595959" w:themeColor="text1" w:themeTint="A6"/>
          <w:sz w:val="18"/>
        </w:rPr>
      </w:pPr>
      <w:r>
        <w:rPr>
          <w:noProof/>
          <w:color w:val="7F7F7F" w:themeColor="text1" w:themeTint="80"/>
          <w:sz w:val="20"/>
          <w:lang w:eastAsia="fr-FR"/>
        </w:rPr>
        <w:t>Este situat pe Calea</w:t>
      </w:r>
      <w:r w:rsidR="00775BF5">
        <w:rPr>
          <w:noProof/>
          <w:color w:val="7F7F7F" w:themeColor="text1" w:themeTint="80"/>
          <w:sz w:val="20"/>
          <w:lang w:eastAsia="fr-FR"/>
        </w:rPr>
        <w:t xml:space="preserve"> </w:t>
      </w:r>
      <w:r>
        <w:rPr>
          <w:noProof/>
          <w:color w:val="7F7F7F" w:themeColor="text1" w:themeTint="80"/>
          <w:sz w:val="20"/>
          <w:lang w:eastAsia="fr-FR"/>
        </w:rPr>
        <w:t>Plevnei, foarte aproape de Kogalniceanu (</w:t>
      </w:r>
      <w:r w:rsidR="00051D24">
        <w:rPr>
          <w:noProof/>
          <w:color w:val="7F7F7F" w:themeColor="text1" w:themeTint="80"/>
          <w:sz w:val="20"/>
          <w:lang w:eastAsia="fr-FR"/>
        </w:rPr>
        <w:t xml:space="preserve">când te duci </w:t>
      </w:r>
      <w:r w:rsidR="00775BF5">
        <w:rPr>
          <w:noProof/>
          <w:color w:val="7F7F7F" w:themeColor="text1" w:themeTint="80"/>
          <w:sz w:val="20"/>
          <w:lang w:eastAsia="fr-FR"/>
        </w:rPr>
        <w:t xml:space="preserve">dinspre Cismigiu </w:t>
      </w:r>
      <w:r w:rsidR="00051D24">
        <w:rPr>
          <w:noProof/>
          <w:color w:val="7F7F7F" w:themeColor="text1" w:themeTint="80"/>
          <w:sz w:val="20"/>
          <w:lang w:eastAsia="fr-FR"/>
        </w:rPr>
        <w:t>spre Opera si ai ajuns în Piata Kogalniceanu la statuie acolo, faci la dreapta pe Plevnei si site-ul se vede clar pe un bloc de locuinte). Eu l-am vazut din troleibuz si am coborât imediat sa vad despre ce e vorba, ca m-i se pause ca ar fi si cu 3G (adica cel putin ca ar avea modelul acela de Andrew</w:t>
      </w:r>
      <w:r w:rsidR="00775BF5">
        <w:rPr>
          <w:noProof/>
          <w:color w:val="7F7F7F" w:themeColor="text1" w:themeTint="80"/>
          <w:sz w:val="20"/>
          <w:lang w:eastAsia="fr-FR"/>
        </w:rPr>
        <w:t>-</w:t>
      </w:r>
      <w:r w:rsidR="00051D24">
        <w:rPr>
          <w:noProof/>
          <w:color w:val="7F7F7F" w:themeColor="text1" w:themeTint="80"/>
          <w:sz w:val="20"/>
          <w:lang w:eastAsia="fr-FR"/>
        </w:rPr>
        <w:t xml:space="preserve">uri Triband)… dar nici vorba de asa ceva. Sunt clasicele antene Andrew, conectate </w:t>
      </w:r>
      <w:r w:rsidR="00775BF5">
        <w:rPr>
          <w:noProof/>
          <w:color w:val="7F7F7F" w:themeColor="text1" w:themeTint="80"/>
          <w:sz w:val="20"/>
          <w:lang w:eastAsia="fr-FR"/>
        </w:rPr>
        <w:t>D</w:t>
      </w:r>
      <w:r w:rsidR="00051D24">
        <w:rPr>
          <w:noProof/>
          <w:color w:val="7F7F7F" w:themeColor="text1" w:themeTint="80"/>
          <w:sz w:val="20"/>
          <w:lang w:eastAsia="fr-FR"/>
        </w:rPr>
        <w:t>ualband + TMA, si un mic si reutilizat MW Ericsson de 0.3m…</w:t>
      </w:r>
    </w:p>
    <w:p w:rsidR="00142971" w:rsidRPr="007D34A3" w:rsidRDefault="00142971" w:rsidP="00C70DB2">
      <w:pPr>
        <w:ind w:left="426"/>
        <w:rPr>
          <w:color w:val="595959" w:themeColor="text1" w:themeTint="A6"/>
          <w:sz w:val="18"/>
        </w:rPr>
      </w:pPr>
    </w:p>
    <w:sectPr w:rsidR="00142971" w:rsidRPr="007D34A3" w:rsidSect="00575390">
      <w:headerReference w:type="default" r:id="rId9"/>
      <w:pgSz w:w="11906" w:h="16838"/>
      <w:pgMar w:top="284" w:right="424" w:bottom="142" w:left="1418" w:header="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61" w:rsidRDefault="003C0461" w:rsidP="00C46662">
      <w:pPr>
        <w:spacing w:line="240" w:lineRule="auto"/>
      </w:pPr>
      <w:r>
        <w:separator/>
      </w:r>
    </w:p>
  </w:endnote>
  <w:endnote w:type="continuationSeparator" w:id="0">
    <w:p w:rsidR="003C0461" w:rsidRDefault="003C0461" w:rsidP="00C46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61" w:rsidRDefault="003C0461" w:rsidP="00C46662">
      <w:pPr>
        <w:spacing w:line="240" w:lineRule="auto"/>
      </w:pPr>
      <w:r>
        <w:separator/>
      </w:r>
    </w:p>
  </w:footnote>
  <w:footnote w:type="continuationSeparator" w:id="0">
    <w:p w:rsidR="003C0461" w:rsidRDefault="003C0461" w:rsidP="00C4666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662" w:rsidRDefault="00C46662">
    <w:pPr>
      <w:pStyle w:val="En-tte"/>
    </w:pPr>
  </w:p>
  <w:p w:rsidR="00C46662" w:rsidRDefault="00C466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120"/>
    <w:multiLevelType w:val="hybridMultilevel"/>
    <w:tmpl w:val="A2168F92"/>
    <w:lvl w:ilvl="0" w:tplc="260E30F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4A561187"/>
    <w:multiLevelType w:val="multilevel"/>
    <w:tmpl w:val="3A82D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3B9D"/>
    <w:rsid w:val="00051D24"/>
    <w:rsid w:val="00075D5B"/>
    <w:rsid w:val="000C1360"/>
    <w:rsid w:val="000D6F12"/>
    <w:rsid w:val="000F101E"/>
    <w:rsid w:val="0011389C"/>
    <w:rsid w:val="00115350"/>
    <w:rsid w:val="00142971"/>
    <w:rsid w:val="00152447"/>
    <w:rsid w:val="001738A8"/>
    <w:rsid w:val="0024693D"/>
    <w:rsid w:val="002546DB"/>
    <w:rsid w:val="002A113E"/>
    <w:rsid w:val="002A6730"/>
    <w:rsid w:val="002D68D6"/>
    <w:rsid w:val="00303796"/>
    <w:rsid w:val="00304D64"/>
    <w:rsid w:val="00385530"/>
    <w:rsid w:val="003C0461"/>
    <w:rsid w:val="003F752A"/>
    <w:rsid w:val="004144E3"/>
    <w:rsid w:val="004154CB"/>
    <w:rsid w:val="00442D63"/>
    <w:rsid w:val="00453B9D"/>
    <w:rsid w:val="004B1A8D"/>
    <w:rsid w:val="004E16E5"/>
    <w:rsid w:val="004F4CB6"/>
    <w:rsid w:val="00504221"/>
    <w:rsid w:val="0052205E"/>
    <w:rsid w:val="0056230F"/>
    <w:rsid w:val="00575390"/>
    <w:rsid w:val="0058598B"/>
    <w:rsid w:val="005B4EF7"/>
    <w:rsid w:val="005E6A58"/>
    <w:rsid w:val="006471CD"/>
    <w:rsid w:val="006627C3"/>
    <w:rsid w:val="0068616F"/>
    <w:rsid w:val="006B4C25"/>
    <w:rsid w:val="006D5D38"/>
    <w:rsid w:val="006F19BD"/>
    <w:rsid w:val="006F5D43"/>
    <w:rsid w:val="00773A1B"/>
    <w:rsid w:val="00775BF5"/>
    <w:rsid w:val="007B002B"/>
    <w:rsid w:val="007B3B43"/>
    <w:rsid w:val="007D34A3"/>
    <w:rsid w:val="008703A5"/>
    <w:rsid w:val="008A3B7F"/>
    <w:rsid w:val="008A50A7"/>
    <w:rsid w:val="008B1BE8"/>
    <w:rsid w:val="008B29B2"/>
    <w:rsid w:val="008C72F5"/>
    <w:rsid w:val="00944E3F"/>
    <w:rsid w:val="009932F0"/>
    <w:rsid w:val="00A04142"/>
    <w:rsid w:val="00A270E1"/>
    <w:rsid w:val="00A45F8A"/>
    <w:rsid w:val="00A778C6"/>
    <w:rsid w:val="00A90417"/>
    <w:rsid w:val="00A946E4"/>
    <w:rsid w:val="00AB1671"/>
    <w:rsid w:val="00B00B85"/>
    <w:rsid w:val="00B14592"/>
    <w:rsid w:val="00B20999"/>
    <w:rsid w:val="00BB07C7"/>
    <w:rsid w:val="00BB1CBE"/>
    <w:rsid w:val="00BB4642"/>
    <w:rsid w:val="00BD2997"/>
    <w:rsid w:val="00BE6717"/>
    <w:rsid w:val="00C46662"/>
    <w:rsid w:val="00C46B8A"/>
    <w:rsid w:val="00C70DB2"/>
    <w:rsid w:val="00C87F18"/>
    <w:rsid w:val="00C95BFF"/>
    <w:rsid w:val="00C979A5"/>
    <w:rsid w:val="00CB0E9B"/>
    <w:rsid w:val="00CD5113"/>
    <w:rsid w:val="00CE6037"/>
    <w:rsid w:val="00D0022D"/>
    <w:rsid w:val="00D2347C"/>
    <w:rsid w:val="00D44814"/>
    <w:rsid w:val="00D5076E"/>
    <w:rsid w:val="00D7382B"/>
    <w:rsid w:val="00D859B8"/>
    <w:rsid w:val="00DC2AD4"/>
    <w:rsid w:val="00DC6F50"/>
    <w:rsid w:val="00DD7785"/>
    <w:rsid w:val="00E53805"/>
    <w:rsid w:val="00E5516E"/>
    <w:rsid w:val="00E61943"/>
    <w:rsid w:val="00E97672"/>
    <w:rsid w:val="00EE4849"/>
    <w:rsid w:val="00F13FF4"/>
    <w:rsid w:val="00F15A98"/>
    <w:rsid w:val="00F16760"/>
    <w:rsid w:val="00F54AF8"/>
    <w:rsid w:val="00F73C01"/>
    <w:rsid w:val="00F806F3"/>
    <w:rsid w:val="00FE598B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9D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3B9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0B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B8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46662"/>
  </w:style>
  <w:style w:type="paragraph" w:styleId="Pieddepage">
    <w:name w:val="footer"/>
    <w:basedOn w:val="Normal"/>
    <w:link w:val="PieddepageCar"/>
    <w:uiPriority w:val="99"/>
    <w:semiHidden/>
    <w:unhideWhenUsed/>
    <w:rsid w:val="00C4666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4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0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Vlaicu</dc:creator>
  <cp:lastModifiedBy>Andrei Vlaicu</cp:lastModifiedBy>
  <cp:revision>34</cp:revision>
  <dcterms:created xsi:type="dcterms:W3CDTF">2010-02-25T19:52:00Z</dcterms:created>
  <dcterms:modified xsi:type="dcterms:W3CDTF">2010-03-12T16:13:00Z</dcterms:modified>
</cp:coreProperties>
</file>