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A" w:rsidRDefault="00320F2F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39.5pt;margin-top:-48.35pt;width:566.4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D75D4A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Dinicu Golescu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5D7D8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11</w:t>
                  </w:r>
                </w:p>
              </w:txbxContent>
            </v:textbox>
          </v:rect>
        </w:pict>
      </w:r>
      <w:r w:rsidR="004A615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-1547495</wp:posOffset>
            </wp:positionH>
            <wp:positionV relativeFrom="paragraph">
              <wp:posOffset>33655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D4A">
        <w:rPr>
          <w:shadow/>
          <w:noProof/>
          <w:color w:val="7030A0"/>
          <w:lang w:eastAsia="fr-FR"/>
        </w:rPr>
        <w:t>B-dul Dinicu Golescu nr.27</w:t>
      </w:r>
    </w:p>
    <w:p w:rsidR="0058598B" w:rsidRPr="00D75D4A" w:rsidRDefault="000F0170" w:rsidP="0058598B">
      <w:pPr>
        <w:ind w:left="-284"/>
        <w:rPr>
          <w:shadow/>
          <w:color w:val="7030A0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74295</wp:posOffset>
            </wp:positionV>
            <wp:extent cx="1562100" cy="41052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D4A">
        <w:rPr>
          <w:shadow/>
          <w:noProof/>
          <w:color w:val="7030A0"/>
          <w:lang w:eastAsia="fr-FR"/>
        </w:rPr>
        <w:t>Hotel Astoria</w:t>
      </w:r>
    </w:p>
    <w:p w:rsidR="0058598B" w:rsidRPr="001824F5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tbl>
      <w:tblPr>
        <w:tblpPr w:leftFromText="141" w:rightFromText="141" w:vertAnchor="page" w:horzAnchor="page" w:tblpX="1911" w:tblpY="2101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975"/>
        <w:gridCol w:w="1199"/>
        <w:gridCol w:w="1331"/>
        <w:gridCol w:w="1376"/>
      </w:tblGrid>
      <w:tr w:rsidR="000F0170" w:rsidRPr="0020523E" w:rsidTr="000F0170">
        <w:trPr>
          <w:trHeight w:val="527"/>
        </w:trPr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0170" w:rsidRPr="00437FAA" w:rsidRDefault="000F0170" w:rsidP="000363FE">
            <w:pPr>
              <w:ind w:left="-142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0170" w:rsidRPr="00437FAA" w:rsidRDefault="000F0170" w:rsidP="000363FE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0170" w:rsidRPr="00437FAA" w:rsidRDefault="000F0170" w:rsidP="000363FE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0170" w:rsidRPr="00437FAA" w:rsidRDefault="000F0170" w:rsidP="000363FE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3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0F0170" w:rsidRPr="00437FAA" w:rsidRDefault="000F0170" w:rsidP="000363FE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0F0170" w:rsidRPr="005D7D8B" w:rsidTr="000F0170">
        <w:trPr>
          <w:trHeight w:val="548"/>
        </w:trPr>
        <w:tc>
          <w:tcPr>
            <w:tcW w:w="1560" w:type="dxa"/>
            <w:tcBorders>
              <w:top w:val="double" w:sz="4" w:space="0" w:color="FF0000"/>
              <w:left w:val="single" w:sz="4" w:space="0" w:color="009900"/>
              <w:bottom w:val="single" w:sz="12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F0170" w:rsidRPr="0020523E" w:rsidRDefault="000F0170" w:rsidP="000363FE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7</w:t>
            </w:r>
          </w:p>
        </w:tc>
        <w:tc>
          <w:tcPr>
            <w:tcW w:w="1975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0F0170" w:rsidRPr="0020523E" w:rsidRDefault="000F0170" w:rsidP="000363FE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Dinicu Golescu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0F0170" w:rsidRPr="0020523E" w:rsidRDefault="000F0170" w:rsidP="000363FE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32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0F0170" w:rsidRPr="0020523E" w:rsidRDefault="000F0170" w:rsidP="000363F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2011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376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single" w:sz="4" w:space="0" w:color="009900"/>
            </w:tcBorders>
            <w:vAlign w:val="center"/>
          </w:tcPr>
          <w:p w:rsidR="000F0170" w:rsidRPr="00AF609C" w:rsidRDefault="000F0170" w:rsidP="000363FE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</w:t>
            </w: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MB </w:t>
            </w:r>
            <w:r>
              <w:rPr>
                <w:rFonts w:cstheme="minorHAnsi"/>
                <w:color w:val="7030A0"/>
                <w:sz w:val="20"/>
                <w:lang w:val="en-US"/>
              </w:rPr>
              <w:t>1</w:t>
            </w:r>
          </w:p>
        </w:tc>
      </w:tr>
      <w:tr w:rsidR="000F0170" w:rsidTr="000F0170">
        <w:trPr>
          <w:trHeight w:val="548"/>
        </w:trPr>
        <w:tc>
          <w:tcPr>
            <w:tcW w:w="1560" w:type="dxa"/>
            <w:tcBorders>
              <w:top w:val="single" w:sz="12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F0170" w:rsidRPr="003F23D4" w:rsidRDefault="000F0170" w:rsidP="000363FE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643</w:t>
            </w:r>
          </w:p>
        </w:tc>
        <w:tc>
          <w:tcPr>
            <w:tcW w:w="1975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0170" w:rsidRPr="00433B91" w:rsidRDefault="000F0170" w:rsidP="000363FE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-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0170" w:rsidRDefault="000F0170" w:rsidP="000363FE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0170" w:rsidRDefault="000F0170" w:rsidP="000363FE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20116</w:t>
            </w:r>
          </w:p>
        </w:tc>
        <w:tc>
          <w:tcPr>
            <w:tcW w:w="1376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0F0170" w:rsidRDefault="000F0170" w:rsidP="000363FE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453B9D" w:rsidRPr="001824F5" w:rsidRDefault="00453B9D" w:rsidP="000F0170">
      <w:pPr>
        <w:ind w:right="1134"/>
        <w:rPr>
          <w:sz w:val="1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0F0170" w:rsidRDefault="000F0170" w:rsidP="000F0170">
      <w:pPr>
        <w:ind w:left="426" w:right="1134"/>
        <w:rPr>
          <w:color w:val="595959" w:themeColor="text1" w:themeTint="A6"/>
          <w:sz w:val="20"/>
        </w:rPr>
      </w:pPr>
    </w:p>
    <w:p w:rsidR="00D75D4A" w:rsidRPr="008220FA" w:rsidRDefault="00D75D4A" w:rsidP="000F0170">
      <w:pPr>
        <w:ind w:left="426" w:right="1275"/>
        <w:rPr>
          <w:color w:val="7F7F7F" w:themeColor="text1" w:themeTint="80"/>
          <w:sz w:val="20"/>
        </w:rPr>
      </w:pPr>
      <w:r w:rsidRPr="008220FA">
        <w:rPr>
          <w:color w:val="7F7F7F" w:themeColor="text1" w:themeTint="80"/>
          <w:sz w:val="20"/>
        </w:rPr>
        <w:t>Si aici avem probabil un foarte vechi site CONNEX, care chiar daca nu are un ID din gama 10xx a venit foarte probabil tot p</w:t>
      </w:r>
      <w:r w:rsidR="008220FA">
        <w:rPr>
          <w:color w:val="7F7F7F" w:themeColor="text1" w:themeTint="80"/>
          <w:sz w:val="20"/>
        </w:rPr>
        <w:t>rin 1997, fiind cam singurul sit</w:t>
      </w:r>
      <w:r w:rsidRPr="008220FA">
        <w:rPr>
          <w:color w:val="7F7F7F" w:themeColor="text1" w:themeTint="80"/>
          <w:sz w:val="20"/>
        </w:rPr>
        <w:t>e care sa acopera si acum în mod direct Gara de Nord, obiectiv important al Bucurestilor.</w:t>
      </w:r>
    </w:p>
    <w:p w:rsidR="00D75D4A" w:rsidRPr="008220FA" w:rsidRDefault="00D75D4A" w:rsidP="000F0170">
      <w:pPr>
        <w:ind w:left="426" w:right="1275"/>
        <w:rPr>
          <w:color w:val="7F7F7F" w:themeColor="text1" w:themeTint="80"/>
          <w:sz w:val="20"/>
        </w:rPr>
      </w:pPr>
    </w:p>
    <w:p w:rsidR="00D75D4A" w:rsidRPr="008220FA" w:rsidRDefault="00D75D4A" w:rsidP="000F0170">
      <w:pPr>
        <w:ind w:left="426" w:right="1275"/>
        <w:rPr>
          <w:color w:val="7F7F7F" w:themeColor="text1" w:themeTint="80"/>
          <w:sz w:val="20"/>
        </w:rPr>
      </w:pPr>
      <w:r w:rsidRPr="008220FA">
        <w:rPr>
          <w:color w:val="7F7F7F" w:themeColor="text1" w:themeTint="80"/>
          <w:sz w:val="20"/>
        </w:rPr>
        <w:t>Din pacate nu am prea multe de spus despre acest site, pe lânga care trec minim de vreo 4</w:t>
      </w:r>
      <w:r w:rsidR="00890CFE" w:rsidRPr="008220FA">
        <w:rPr>
          <w:color w:val="7F7F7F" w:themeColor="text1" w:themeTint="80"/>
          <w:sz w:val="20"/>
        </w:rPr>
        <w:t xml:space="preserve"> - 6</w:t>
      </w:r>
      <w:r w:rsidRPr="008220FA">
        <w:rPr>
          <w:color w:val="7F7F7F" w:themeColor="text1" w:themeTint="80"/>
          <w:sz w:val="20"/>
        </w:rPr>
        <w:t xml:space="preserve"> ori în fiecare an</w:t>
      </w:r>
      <w:r w:rsidR="00890CFE" w:rsidRPr="008220FA">
        <w:rPr>
          <w:color w:val="7F7F7F" w:themeColor="text1" w:themeTint="80"/>
          <w:sz w:val="20"/>
        </w:rPr>
        <w:t xml:space="preserve">, dar niciodata nu am stat sa îl monitorizez. Interesant, nu ? Pot doar sa-ti spun ca în iarna 2007, asteptând plecarea trenului catre Sinaia, am monitorizat putin în gara, si am dat peste sectorul 1 al acestui site, adica BCCH </w:t>
      </w:r>
      <w:r w:rsidR="00890CFE" w:rsidRPr="008220FA">
        <w:rPr>
          <w:color w:val="009900"/>
          <w:sz w:val="20"/>
        </w:rPr>
        <w:t>18</w:t>
      </w:r>
      <w:r w:rsidR="00890CFE" w:rsidRPr="008220FA">
        <w:rPr>
          <w:color w:val="7F7F7F" w:themeColor="text1" w:themeTint="80"/>
          <w:sz w:val="20"/>
        </w:rPr>
        <w:t xml:space="preserve"> (11132/20111) care afisa </w:t>
      </w:r>
      <w:r w:rsidR="00890CFE" w:rsidRPr="008220FA">
        <w:rPr>
          <w:smallCaps/>
          <w:color w:val="7F7F7F" w:themeColor="text1" w:themeTint="80"/>
          <w:sz w:val="20"/>
        </w:rPr>
        <w:t>Gara de Nord</w:t>
      </w:r>
      <w:r w:rsidR="00890CFE" w:rsidRPr="008220FA">
        <w:rPr>
          <w:color w:val="7F7F7F" w:themeColor="text1" w:themeTint="80"/>
          <w:sz w:val="20"/>
        </w:rPr>
        <w:t>, avea 4 TRX si MB1.</w:t>
      </w:r>
    </w:p>
    <w:p w:rsidR="000F0170" w:rsidRPr="008220FA" w:rsidRDefault="000F0170" w:rsidP="000F0170">
      <w:pPr>
        <w:ind w:left="426" w:right="1275"/>
        <w:rPr>
          <w:color w:val="7F7F7F" w:themeColor="text1" w:themeTint="80"/>
          <w:sz w:val="20"/>
        </w:rPr>
      </w:pPr>
    </w:p>
    <w:p w:rsidR="000F0170" w:rsidRPr="008220FA" w:rsidRDefault="000F0170" w:rsidP="000F0170">
      <w:pPr>
        <w:ind w:left="426" w:right="1275"/>
        <w:rPr>
          <w:color w:val="7F7F7F" w:themeColor="text1" w:themeTint="80"/>
          <w:sz w:val="20"/>
        </w:rPr>
      </w:pPr>
      <w:r w:rsidRPr="008220FA">
        <w:rPr>
          <w:color w:val="7F7F7F" w:themeColor="text1" w:themeTint="80"/>
          <w:sz w:val="20"/>
        </w:rPr>
        <w:t xml:space="preserve">Dupa cum vezi în poza alaturata, TMA-urile au fost abandonate lânga antene - le-au taiat feederi si le-au lasat acolo, asta odata cu introducerea RRU-urilor Huawei. </w:t>
      </w:r>
      <w:r w:rsidR="00B04C0F" w:rsidRPr="008220FA">
        <w:rPr>
          <w:color w:val="7F7F7F" w:themeColor="text1" w:themeTint="80"/>
          <w:sz w:val="20"/>
        </w:rPr>
        <w:t>In iarna 2007 (am poze) erau înca conectate, site-ul nefiind înca swapuit catre distribuitii de Huawei.</w:t>
      </w:r>
      <w:r w:rsidR="001E3A19" w:rsidRPr="008220FA">
        <w:rPr>
          <w:color w:val="7F7F7F" w:themeColor="text1" w:themeTint="80"/>
          <w:sz w:val="20"/>
        </w:rPr>
        <w:t xml:space="preserve"> Aici au totul într-un shelter.</w:t>
      </w:r>
    </w:p>
    <w:p w:rsidR="00890CFE" w:rsidRPr="00812195" w:rsidRDefault="00890CFE" w:rsidP="00D75D4A">
      <w:pPr>
        <w:ind w:left="426" w:right="-851"/>
        <w:rPr>
          <w:color w:val="7F7F7F" w:themeColor="text1" w:themeTint="80"/>
          <w:sz w:val="20"/>
        </w:rPr>
      </w:pPr>
    </w:p>
    <w:p w:rsidR="00890CFE" w:rsidRPr="00812195" w:rsidRDefault="00890CFE" w:rsidP="00B04C0F">
      <w:pPr>
        <w:ind w:right="-851"/>
        <w:rPr>
          <w:color w:val="7F7F7F" w:themeColor="text1" w:themeTint="80"/>
          <w:sz w:val="20"/>
        </w:rPr>
      </w:pPr>
    </w:p>
    <w:p w:rsidR="00812195" w:rsidRDefault="00812195" w:rsidP="00812195">
      <w:pPr>
        <w:rPr>
          <w:shadow/>
          <w:color w:val="7030A0"/>
        </w:rPr>
      </w:pPr>
    </w:p>
    <w:p w:rsidR="00474565" w:rsidRDefault="00474565" w:rsidP="00812195">
      <w:pPr>
        <w:rPr>
          <w:shadow/>
          <w:color w:val="7030A0"/>
        </w:rPr>
      </w:pPr>
    </w:p>
    <w:p w:rsidR="00474565" w:rsidRDefault="00474565" w:rsidP="00812195">
      <w:pPr>
        <w:rPr>
          <w:shadow/>
          <w:color w:val="7030A0"/>
        </w:rPr>
      </w:pPr>
    </w:p>
    <w:p w:rsidR="00474565" w:rsidRDefault="00474565" w:rsidP="00812195">
      <w:pPr>
        <w:rPr>
          <w:shadow/>
          <w:color w:val="7030A0"/>
        </w:rPr>
      </w:pPr>
    </w:p>
    <w:p w:rsidR="00474565" w:rsidRDefault="00474565" w:rsidP="00812195">
      <w:pPr>
        <w:rPr>
          <w:shadow/>
          <w:color w:val="7030A0"/>
        </w:rPr>
      </w:pPr>
    </w:p>
    <w:p w:rsidR="00474565" w:rsidRDefault="00474565" w:rsidP="00812195">
      <w:pPr>
        <w:rPr>
          <w:shadow/>
          <w:color w:val="7030A0"/>
        </w:rPr>
      </w:pPr>
    </w:p>
    <w:p w:rsidR="00474565" w:rsidRPr="00747E1B" w:rsidRDefault="00474565" w:rsidP="00812195">
      <w:pPr>
        <w:rPr>
          <w:sz w:val="32"/>
        </w:rPr>
      </w:pPr>
    </w:p>
    <w:p w:rsidR="00747E1B" w:rsidRPr="00747E1B" w:rsidRDefault="00747E1B" w:rsidP="00812195">
      <w:pPr>
        <w:rPr>
          <w:sz w:val="36"/>
        </w:rPr>
      </w:pPr>
    </w:p>
    <w:p w:rsidR="00812195" w:rsidRPr="00812195" w:rsidRDefault="00320F2F" w:rsidP="00812195">
      <w:r>
        <w:rPr>
          <w:noProof/>
          <w:lang w:eastAsia="fr-FR"/>
        </w:rPr>
        <w:pict>
          <v:rect id="_x0000_s1033" style="position:absolute;left:0;text-align:left;margin-left:-35pt;margin-top:11.4pt;width:590.4pt;height:37.5pt;z-index:-251625472" fillcolor="#f06" stroked="f" strokecolor="#f06">
            <v:fill r:id="rId5" o:title="noir)" opacity="23593f" o:opacity2="23593f" type="pattern"/>
            <v:textbox>
              <w:txbxContent>
                <w:p w:rsidR="00812195" w:rsidRPr="00A309C6" w:rsidRDefault="00812195" w:rsidP="00812195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Ministerul Transporturilor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3081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 </w:t>
                  </w:r>
                  <w:r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</w:p>
              </w:txbxContent>
            </v:textbox>
          </v:rect>
        </w:pict>
      </w:r>
    </w:p>
    <w:p w:rsidR="00812195" w:rsidRPr="00812195" w:rsidRDefault="00747E1B" w:rsidP="00812195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50165</wp:posOffset>
            </wp:positionV>
            <wp:extent cx="352425" cy="26670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195" w:rsidRPr="00812195" w:rsidRDefault="00812195" w:rsidP="00812195"/>
    <w:p w:rsidR="00812195" w:rsidRDefault="00812195" w:rsidP="00812195"/>
    <w:p w:rsidR="00812195" w:rsidRDefault="00812195" w:rsidP="00812195">
      <w:pPr>
        <w:ind w:left="-284" w:right="-851"/>
        <w:rPr>
          <w:shadow/>
          <w:color w:val="7030A0"/>
        </w:rPr>
      </w:pPr>
      <w:r w:rsidRPr="00812195">
        <w:rPr>
          <w:shadow/>
          <w:color w:val="7030A0"/>
        </w:rPr>
        <w:t>Bdul Dinicu Golescu nr. 38</w:t>
      </w:r>
    </w:p>
    <w:p w:rsidR="00812195" w:rsidRDefault="00812195" w:rsidP="00812195">
      <w:pPr>
        <w:ind w:left="-284" w:right="-851"/>
        <w:rPr>
          <w:shadow/>
          <w:color w:val="7030A0"/>
        </w:rPr>
      </w:pPr>
      <w:r>
        <w:rPr>
          <w:shadow/>
          <w:color w:val="7030A0"/>
        </w:rPr>
        <w:t>C</w:t>
      </w:r>
      <w:r w:rsidRPr="00812195">
        <w:rPr>
          <w:shadow/>
          <w:color w:val="7030A0"/>
        </w:rPr>
        <w:t>urtea interioara a palatului CFR</w:t>
      </w:r>
    </w:p>
    <w:p w:rsidR="00812195" w:rsidRPr="00890CFE" w:rsidRDefault="00812195" w:rsidP="00812195">
      <w:pPr>
        <w:ind w:left="426" w:right="-851"/>
        <w:rPr>
          <w:shadow/>
          <w:color w:val="7030A0"/>
        </w:rPr>
      </w:pPr>
    </w:p>
    <w:p w:rsidR="00D75D4A" w:rsidRPr="00812195" w:rsidRDefault="00812195" w:rsidP="00812195">
      <w:pPr>
        <w:ind w:left="426" w:right="-851"/>
      </w:pPr>
      <w:r>
        <w:rPr>
          <w:rFonts w:cstheme="minorHAnsi"/>
          <w:color w:val="7F7F7F" w:themeColor="text1" w:themeTint="80"/>
          <w:sz w:val="20"/>
        </w:rPr>
        <w:t>Acesta este micro-ul din incinta cladirii CFR, site care nu stiu daca se poate prinde cine stie ce si din strada ; nu am încercat însa niciodata…</w:t>
      </w:r>
    </w:p>
    <w:sectPr w:rsidR="00D75D4A" w:rsidRPr="00812195" w:rsidSect="00812195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EB8"/>
    <w:multiLevelType w:val="hybridMultilevel"/>
    <w:tmpl w:val="895AC844"/>
    <w:lvl w:ilvl="0" w:tplc="9E187C7E">
      <w:start w:val="1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FF55DF7"/>
    <w:multiLevelType w:val="hybridMultilevel"/>
    <w:tmpl w:val="21528B0C"/>
    <w:lvl w:ilvl="0" w:tplc="E46C974E">
      <w:start w:val="1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97E2FDB"/>
    <w:multiLevelType w:val="hybridMultilevel"/>
    <w:tmpl w:val="BF8628FA"/>
    <w:lvl w:ilvl="0" w:tplc="01300FDC">
      <w:start w:val="1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363FE"/>
    <w:rsid w:val="000F0170"/>
    <w:rsid w:val="001824F5"/>
    <w:rsid w:val="001A7B02"/>
    <w:rsid w:val="001E3A19"/>
    <w:rsid w:val="002043D0"/>
    <w:rsid w:val="00217126"/>
    <w:rsid w:val="002D4597"/>
    <w:rsid w:val="00307C86"/>
    <w:rsid w:val="00320F2F"/>
    <w:rsid w:val="00324007"/>
    <w:rsid w:val="003A6F62"/>
    <w:rsid w:val="003E5E31"/>
    <w:rsid w:val="004144E3"/>
    <w:rsid w:val="00453B9D"/>
    <w:rsid w:val="00474565"/>
    <w:rsid w:val="00477808"/>
    <w:rsid w:val="00483B36"/>
    <w:rsid w:val="004A615F"/>
    <w:rsid w:val="005248E0"/>
    <w:rsid w:val="0058598B"/>
    <w:rsid w:val="005B4299"/>
    <w:rsid w:val="005B60CB"/>
    <w:rsid w:val="005D7D8B"/>
    <w:rsid w:val="005E6A58"/>
    <w:rsid w:val="006568E7"/>
    <w:rsid w:val="00660547"/>
    <w:rsid w:val="00660E0C"/>
    <w:rsid w:val="00670F51"/>
    <w:rsid w:val="00744538"/>
    <w:rsid w:val="00747E1B"/>
    <w:rsid w:val="00773A1B"/>
    <w:rsid w:val="007B6C16"/>
    <w:rsid w:val="00812195"/>
    <w:rsid w:val="008220FA"/>
    <w:rsid w:val="00890CFE"/>
    <w:rsid w:val="008B1BE8"/>
    <w:rsid w:val="00977ED3"/>
    <w:rsid w:val="00A270E1"/>
    <w:rsid w:val="00A778C6"/>
    <w:rsid w:val="00A913B8"/>
    <w:rsid w:val="00AF609C"/>
    <w:rsid w:val="00B04C0F"/>
    <w:rsid w:val="00B121C7"/>
    <w:rsid w:val="00B30F00"/>
    <w:rsid w:val="00B474A2"/>
    <w:rsid w:val="00C0788A"/>
    <w:rsid w:val="00C8518D"/>
    <w:rsid w:val="00D10829"/>
    <w:rsid w:val="00D75D4A"/>
    <w:rsid w:val="00DA55D8"/>
    <w:rsid w:val="00E61943"/>
    <w:rsid w:val="00F15A98"/>
    <w:rsid w:val="00F454D2"/>
    <w:rsid w:val="00F54AF8"/>
    <w:rsid w:val="00FB4DDB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D75D4A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23</cp:revision>
  <dcterms:created xsi:type="dcterms:W3CDTF">2010-02-25T19:08:00Z</dcterms:created>
  <dcterms:modified xsi:type="dcterms:W3CDTF">2010-03-12T16:00:00Z</dcterms:modified>
</cp:coreProperties>
</file>