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9E" w:rsidRPr="00011A69" w:rsidRDefault="00763C07" w:rsidP="00391A9E">
      <w:pPr>
        <w:ind w:right="-851"/>
        <w:rPr>
          <w:color w:val="7F7F7F" w:themeColor="text1" w:themeTint="80"/>
          <w:sz w:val="20"/>
        </w:rPr>
      </w:pPr>
      <w:r w:rsidRPr="00763C07">
        <w:rPr>
          <w:shadow/>
          <w:noProof/>
          <w:color w:val="7030A0"/>
          <w:lang w:eastAsia="fr-FR"/>
        </w:rPr>
        <w:pict>
          <v:rect id="_x0000_s1033" style="position:absolute;left:0;text-align:left;margin-left:-14.75pt;margin-top:-.7pt;width:555.15pt;height:37.5pt;z-index:-251623424" fillcolor="#f06" stroked="f" strokecolor="#f06">
            <v:fill r:id="rId5" o:title="noir)" opacity="23593f" o:opacity2="23593f" type="pattern"/>
            <v:textbox style="mso-next-textbox:#_x0000_s1033">
              <w:txbxContent>
                <w:p w:rsidR="00391A9E" w:rsidRPr="00E1338A" w:rsidRDefault="00EB0C73" w:rsidP="00391A9E">
                  <w:pPr>
                    <w:rPr>
                      <w:sz w:val="48"/>
                      <w:szCs w:val="48"/>
                      <w:lang w:val="en-US"/>
                    </w:rPr>
                  </w:pPr>
                  <w:r w:rsidRPr="00EB0C73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D3M</w:t>
                  </w:r>
                  <w:r w:rsidR="006064C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Casa Venus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 </w:t>
                  </w:r>
                  <w:r w:rsidR="00391A9E" w:rsidRPr="00E1338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</w:t>
                  </w:r>
                  <w:r w:rsidR="00E75C13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 w:rsidR="00391A9E" w:rsidRPr="00E1338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8</w:t>
                  </w:r>
                  <w:r w:rsidR="006064C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97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_T0</w:t>
                  </w:r>
                  <w:r w:rsidR="00E75C13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E75C13" w:rsidRDefault="00E75C13" w:rsidP="00391A9E">
      <w:pPr>
        <w:ind w:left="284" w:right="-851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-1261110</wp:posOffset>
            </wp:positionH>
            <wp:positionV relativeFrom="paragraph">
              <wp:posOffset>140970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C13" w:rsidRDefault="00E75C13" w:rsidP="00391A9E">
      <w:pPr>
        <w:ind w:left="284" w:right="-851"/>
        <w:rPr>
          <w:color w:val="7F7F7F" w:themeColor="text1" w:themeTint="80"/>
          <w:sz w:val="20"/>
        </w:rPr>
      </w:pPr>
    </w:p>
    <w:p w:rsidR="00F70873" w:rsidRPr="005C0237" w:rsidRDefault="00F70873" w:rsidP="00E75C13">
      <w:pPr>
        <w:ind w:left="-284"/>
        <w:rPr>
          <w:shadow/>
          <w:noProof/>
          <w:color w:val="7030A0"/>
          <w:sz w:val="8"/>
          <w:lang w:eastAsia="fr-FR"/>
        </w:rPr>
      </w:pPr>
    </w:p>
    <w:p w:rsidR="00AC4C71" w:rsidRPr="00EB0C73" w:rsidRDefault="006064CB" w:rsidP="00EB0C73">
      <w:pPr>
        <w:rPr>
          <w:rFonts w:eastAsia="Times New Roman" w:cstheme="minorHAnsi"/>
          <w:bCs/>
          <w:i/>
          <w:shadow/>
          <w:color w:val="7030A0"/>
          <w:kern w:val="36"/>
          <w:szCs w:val="20"/>
          <w:lang w:val="en-US" w:eastAsia="fr-FR"/>
        </w:rPr>
      </w:pPr>
      <w:r>
        <w:rPr>
          <w:shadow/>
          <w:noProof/>
          <w:color w:val="7030A0"/>
          <w:lang w:val="en-US" w:eastAsia="fr-FR"/>
        </w:rPr>
        <w:t>Calea Victoriei 23</w:t>
      </w:r>
      <w:r w:rsidR="00736018">
        <w:rPr>
          <w:shadow/>
          <w:noProof/>
          <w:color w:val="7030A0"/>
          <w:lang w:val="en-US" w:eastAsia="fr-FR"/>
        </w:rPr>
        <w:t xml:space="preserve"> (colt cu Str. Eforie)</w:t>
      </w:r>
    </w:p>
    <w:p w:rsidR="00AC4C71" w:rsidRPr="005C0237" w:rsidRDefault="00AC4C71" w:rsidP="00E75C13">
      <w:pPr>
        <w:rPr>
          <w:shadow/>
          <w:noProof/>
          <w:color w:val="7030A0"/>
          <w:sz w:val="40"/>
          <w:lang w:val="en-US" w:eastAsia="fr-FR"/>
        </w:rPr>
      </w:pPr>
    </w:p>
    <w:tbl>
      <w:tblPr>
        <w:tblpPr w:leftFromText="141" w:rightFromText="141" w:vertAnchor="text" w:horzAnchor="page" w:tblpX="2206" w:tblpY="-41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1914"/>
        <w:gridCol w:w="1701"/>
        <w:gridCol w:w="2588"/>
        <w:gridCol w:w="1530"/>
      </w:tblGrid>
      <w:tr w:rsidR="00EB0C73" w:rsidRPr="00DB6B74" w:rsidTr="00C576BC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EB0C73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91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EB0C73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EB0C73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58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EB0C73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53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EB0C7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EB0C73" w:rsidRPr="00825C71" w:rsidTr="006064CB">
        <w:trPr>
          <w:trHeight w:val="704"/>
        </w:trPr>
        <w:tc>
          <w:tcPr>
            <w:tcW w:w="163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B0C73" w:rsidRPr="00DB6B74" w:rsidRDefault="006064CB" w:rsidP="00EB0C73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81</w:t>
            </w:r>
          </w:p>
        </w:tc>
        <w:tc>
          <w:tcPr>
            <w:tcW w:w="1914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B0C73" w:rsidRPr="00DB6B74" w:rsidRDefault="00EB0C73" w:rsidP="00EB0C73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hadow/>
                <w:color w:val="0070C0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B0C73" w:rsidRPr="00DB6B74" w:rsidRDefault="006064CB" w:rsidP="006064CB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 w:rsidR="00EB0C73">
              <w:rPr>
                <w:rFonts w:ascii="Comic Sans MS" w:hAnsi="Comic Sans MS"/>
                <w:color w:val="FF0066"/>
                <w:lang w:val="en-US"/>
              </w:rPr>
              <w:t>8</w:t>
            </w:r>
            <w:r>
              <w:rPr>
                <w:rFonts w:ascii="Comic Sans MS" w:hAnsi="Comic Sans MS"/>
                <w:color w:val="FF0066"/>
                <w:lang w:val="en-US"/>
              </w:rPr>
              <w:t>97</w:t>
            </w:r>
            <w:r w:rsidR="00EB0C73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588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B0C73" w:rsidRDefault="006064CB" w:rsidP="00EB0C73">
            <w:pPr>
              <w:ind w:left="-97" w:right="-70"/>
              <w:jc w:val="center"/>
              <w:rPr>
                <w:rFonts w:cstheme="minorHAnsi"/>
                <w:color w:val="C00000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EB0C73" w:rsidRPr="006064CB" w:rsidRDefault="00EB0C73" w:rsidP="00EB0C73">
            <w:pPr>
              <w:ind w:left="-97" w:right="-70"/>
              <w:jc w:val="center"/>
              <w:rPr>
                <w:rFonts w:cstheme="minorHAnsi"/>
                <w:color w:val="FF0066"/>
                <w:sz w:val="2"/>
              </w:rPr>
            </w:pPr>
          </w:p>
          <w:p w:rsidR="00EB0C73" w:rsidRPr="00EB0C73" w:rsidRDefault="006064CB" w:rsidP="00EB0C73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  <w:sz w:val="18"/>
              </w:rPr>
              <w:t>H81, H89</w:t>
            </w:r>
          </w:p>
        </w:tc>
        <w:tc>
          <w:tcPr>
            <w:tcW w:w="153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225612" w:rsidRDefault="00225612" w:rsidP="00225612">
            <w:pPr>
              <w:ind w:left="-70" w:right="-69"/>
              <w:jc w:val="center"/>
              <w:rPr>
                <w:rFonts w:cstheme="minorHAnsi"/>
                <w:smallCaps/>
                <w:shadow/>
                <w:color w:val="984806" w:themeColor="accent6" w:themeShade="80"/>
                <w:sz w:val="18"/>
                <w:lang w:val="en-US"/>
              </w:rPr>
            </w:pPr>
            <w:r>
              <w:rPr>
                <w:rFonts w:cstheme="minorHAnsi"/>
                <w:smallCaps/>
                <w:shadow/>
                <w:color w:val="984806" w:themeColor="accent6" w:themeShade="80"/>
                <w:sz w:val="18"/>
                <w:lang w:val="en-US"/>
              </w:rPr>
              <w:t>NOT Barred</w:t>
            </w:r>
          </w:p>
          <w:p w:rsidR="00225612" w:rsidRPr="00225612" w:rsidRDefault="00225612" w:rsidP="00EB0C73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6"/>
                <w:lang w:val="en-US"/>
              </w:rPr>
            </w:pPr>
          </w:p>
          <w:p w:rsidR="00EB0C73" w:rsidRPr="00225612" w:rsidRDefault="00EB0C73" w:rsidP="00EB0C73">
            <w:pPr>
              <w:ind w:left="-70" w:right="-69"/>
              <w:jc w:val="center"/>
              <w:rPr>
                <w:rFonts w:cstheme="minorHAnsi"/>
                <w:color w:val="31849B" w:themeColor="accent5" w:themeShade="BF"/>
                <w:sz w:val="18"/>
                <w:lang w:val="en-US"/>
              </w:rPr>
            </w:pPr>
            <w:r w:rsidRPr="00225612">
              <w:rPr>
                <w:rFonts w:cstheme="minorHAnsi"/>
                <w:color w:val="31849B" w:themeColor="accent5" w:themeShade="BF"/>
                <w:sz w:val="18"/>
                <w:lang w:val="en-US"/>
              </w:rPr>
              <w:t>RAM -</w:t>
            </w:r>
            <w:r w:rsidR="006064CB" w:rsidRPr="00225612">
              <w:rPr>
                <w:rFonts w:cstheme="minorHAnsi"/>
                <w:color w:val="31849B" w:themeColor="accent5" w:themeShade="BF"/>
                <w:sz w:val="18"/>
                <w:lang w:val="en-US"/>
              </w:rPr>
              <w:t xml:space="preserve">101 </w:t>
            </w:r>
            <w:r w:rsidRPr="00225612">
              <w:rPr>
                <w:rFonts w:cstheme="minorHAnsi"/>
                <w:color w:val="31849B" w:themeColor="accent5" w:themeShade="BF"/>
                <w:sz w:val="18"/>
                <w:lang w:val="en-US"/>
              </w:rPr>
              <w:t>dBm</w:t>
            </w:r>
          </w:p>
          <w:p w:rsidR="00EB0C73" w:rsidRPr="00EB0C73" w:rsidRDefault="00EB0C73" w:rsidP="00EB0C73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6"/>
                <w:lang w:val="en-US"/>
              </w:rPr>
            </w:pPr>
          </w:p>
          <w:p w:rsidR="00EB0C73" w:rsidRPr="00EB0C73" w:rsidRDefault="00EB0C73" w:rsidP="006064CB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6"/>
                <w:lang w:val="en-US"/>
              </w:rPr>
            </w:pPr>
            <w:r w:rsidRPr="00F50EAE">
              <w:rPr>
                <w:rFonts w:cstheme="minorHAnsi"/>
                <w:color w:val="0070C0"/>
                <w:sz w:val="18"/>
                <w:lang w:val="en-US"/>
              </w:rPr>
              <w:t>MB 2</w:t>
            </w:r>
            <w:r>
              <w:rPr>
                <w:rFonts w:cstheme="minorHAnsi"/>
                <w:color w:val="0070C0"/>
                <w:sz w:val="18"/>
                <w:lang w:val="en-US"/>
              </w:rPr>
              <w:t xml:space="preserve">   </w:t>
            </w:r>
            <w:r w:rsidR="006064CB">
              <w:rPr>
                <w:rFonts w:cstheme="minorHAnsi"/>
                <w:color w:val="0070C0"/>
                <w:sz w:val="18"/>
                <w:lang w:val="en-US"/>
              </w:rPr>
              <w:t xml:space="preserve"> </w:t>
            </w:r>
            <w:r w:rsidRPr="006064CB">
              <w:rPr>
                <w:rFonts w:cstheme="minorHAnsi"/>
                <w:color w:val="002060"/>
                <w:sz w:val="18"/>
                <w:lang w:val="en-US"/>
              </w:rPr>
              <w:t>|</w:t>
            </w:r>
            <w:r w:rsidR="006064CB">
              <w:rPr>
                <w:rFonts w:cstheme="minorHAnsi"/>
                <w:color w:val="002060"/>
                <w:sz w:val="18"/>
                <w:lang w:val="en-US"/>
              </w:rPr>
              <w:t xml:space="preserve">  </w:t>
            </w:r>
            <w:r w:rsidR="006064CB" w:rsidRPr="00F50EAE">
              <w:rPr>
                <w:rFonts w:cstheme="minorHAnsi"/>
                <w:color w:val="0070C0"/>
                <w:sz w:val="18"/>
                <w:lang w:val="en-US"/>
              </w:rPr>
              <w:t xml:space="preserve"> </w:t>
            </w:r>
            <w:r w:rsidR="006064CB">
              <w:rPr>
                <w:rFonts w:cstheme="minorHAnsi"/>
                <w:color w:val="0070C0"/>
                <w:sz w:val="18"/>
                <w:lang w:val="en-US"/>
              </w:rPr>
              <w:t>RAR</w:t>
            </w:r>
            <w:r w:rsidR="006064CB" w:rsidRPr="00F50EAE">
              <w:rPr>
                <w:rFonts w:cstheme="minorHAnsi"/>
                <w:color w:val="0070C0"/>
                <w:sz w:val="18"/>
                <w:lang w:val="en-US"/>
              </w:rPr>
              <w:t xml:space="preserve"> 2</w:t>
            </w:r>
          </w:p>
        </w:tc>
      </w:tr>
    </w:tbl>
    <w:p w:rsidR="009A267B" w:rsidRPr="00EB0C73" w:rsidRDefault="009A267B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EB0C73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374059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374059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374059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374059" w:rsidRDefault="00EB0C73" w:rsidP="00F70873">
      <w:pPr>
        <w:tabs>
          <w:tab w:val="left" w:pos="1245"/>
        </w:tabs>
        <w:rPr>
          <w:color w:val="7F7F7F" w:themeColor="text1" w:themeTint="80"/>
          <w:sz w:val="28"/>
          <w:lang w:val="en-US"/>
        </w:rPr>
      </w:pPr>
    </w:p>
    <w:p w:rsidR="003142C6" w:rsidRDefault="006064CB" w:rsidP="006064CB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Si cei de la Dialog au vreo </w:t>
      </w:r>
      <w:r w:rsidR="00825C71">
        <w:rPr>
          <w:color w:val="7F7F7F" w:themeColor="text1" w:themeTint="80"/>
          <w:sz w:val="20"/>
        </w:rPr>
        <w:t>2</w:t>
      </w:r>
      <w:r>
        <w:rPr>
          <w:color w:val="7F7F7F" w:themeColor="text1" w:themeTint="80"/>
          <w:sz w:val="20"/>
        </w:rPr>
        <w:t xml:space="preserve"> microcell-uri pe aceasta portiune de Calea Victoriei. Acest micro a fost pornit tocmai pe</w:t>
      </w:r>
      <w:r w:rsidR="00EB0C73">
        <w:rPr>
          <w:color w:val="7F7F7F" w:themeColor="text1" w:themeTint="80"/>
          <w:sz w:val="20"/>
        </w:rPr>
        <w:t xml:space="preserve"> </w:t>
      </w:r>
      <w:r>
        <w:rPr>
          <w:smallCaps/>
          <w:shadow/>
          <w:color w:val="7030A0"/>
          <w:sz w:val="20"/>
        </w:rPr>
        <w:t>5</w:t>
      </w:r>
      <w:r w:rsidR="00EB0C73" w:rsidRPr="00EB0C73">
        <w:rPr>
          <w:smallCaps/>
          <w:shadow/>
          <w:color w:val="7030A0"/>
          <w:sz w:val="20"/>
        </w:rPr>
        <w:t xml:space="preserve"> august 1999</w:t>
      </w:r>
      <w:r>
        <w:rPr>
          <w:color w:val="7F7F7F" w:themeColor="text1" w:themeTint="80"/>
          <w:sz w:val="20"/>
        </w:rPr>
        <w:t xml:space="preserve"> (la o zi dupa pornirea celui de pe </w:t>
      </w:r>
      <w:r w:rsidR="0060418A">
        <w:rPr>
          <w:color w:val="7F7F7F" w:themeColor="text1" w:themeTint="80"/>
          <w:sz w:val="20"/>
        </w:rPr>
        <w:t>Splaiul Independentei (BI_0813)</w:t>
      </w:r>
      <w:r w:rsidR="003142C6">
        <w:rPr>
          <w:color w:val="7F7F7F" w:themeColor="text1" w:themeTint="80"/>
          <w:sz w:val="20"/>
        </w:rPr>
        <w:t> ;</w:t>
      </w:r>
      <w:r w:rsidR="0060418A">
        <w:rPr>
          <w:color w:val="7F7F7F" w:themeColor="text1" w:themeTint="80"/>
          <w:sz w:val="20"/>
        </w:rPr>
        <w:t xml:space="preserve"> defapt</w:t>
      </w:r>
      <w:r w:rsidR="003142C6">
        <w:rPr>
          <w:color w:val="7F7F7F" w:themeColor="text1" w:themeTint="80"/>
          <w:sz w:val="20"/>
        </w:rPr>
        <w:t xml:space="preserve"> m-am uitat putin la denumiri în functie de pornirea micro-urilor, si am ajuns la con</w:t>
      </w:r>
      <w:r w:rsidR="00825C71">
        <w:rPr>
          <w:color w:val="7F7F7F" w:themeColor="text1" w:themeTint="80"/>
          <w:sz w:val="20"/>
        </w:rPr>
        <w:t>c</w:t>
      </w:r>
      <w:r w:rsidR="003142C6">
        <w:rPr>
          <w:color w:val="7F7F7F" w:themeColor="text1" w:themeTint="80"/>
          <w:sz w:val="20"/>
        </w:rPr>
        <w:t>luzia ca :</w:t>
      </w:r>
    </w:p>
    <w:p w:rsidR="003142C6" w:rsidRPr="003142C6" w:rsidRDefault="003142C6" w:rsidP="006064CB">
      <w:pPr>
        <w:tabs>
          <w:tab w:val="left" w:pos="1245"/>
        </w:tabs>
        <w:ind w:left="709" w:right="-993"/>
        <w:rPr>
          <w:color w:val="7F7F7F" w:themeColor="text1" w:themeTint="80"/>
          <w:sz w:val="10"/>
        </w:rPr>
      </w:pPr>
    </w:p>
    <w:p w:rsidR="00EB0C73" w:rsidRPr="003142C6" w:rsidRDefault="0060418A" w:rsidP="003142C6">
      <w:pPr>
        <w:pStyle w:val="Paragraphedeliste"/>
        <w:numPr>
          <w:ilvl w:val="0"/>
          <w:numId w:val="6"/>
        </w:numPr>
        <w:tabs>
          <w:tab w:val="left" w:pos="1418"/>
        </w:tabs>
        <w:ind w:right="-993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  <w:r w:rsidRPr="003142C6">
        <w:rPr>
          <w:rFonts w:asciiTheme="minorHAnsi" w:hAnsiTheme="minorHAnsi" w:cstheme="minorHAnsi"/>
          <w:color w:val="002060"/>
          <w:sz w:val="20"/>
          <w:lang w:val="fr-FR"/>
        </w:rPr>
        <w:t>D3M</w:t>
      </w:r>
      <w:r w:rsidR="003142C6" w:rsidRPr="003142C6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ar însemna Densif_3_Micro, adica faza de densificare cu microcell-uri intreprinsa în anul 1999</w:t>
      </w:r>
    </w:p>
    <w:p w:rsidR="003142C6" w:rsidRPr="00825C71" w:rsidRDefault="003142C6" w:rsidP="003142C6">
      <w:pPr>
        <w:pStyle w:val="Paragraphedeliste"/>
        <w:numPr>
          <w:ilvl w:val="0"/>
          <w:numId w:val="6"/>
        </w:numPr>
        <w:tabs>
          <w:tab w:val="left" w:pos="1418"/>
        </w:tabs>
        <w:ind w:right="-993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  <w:r w:rsidRPr="00825C71">
        <w:rPr>
          <w:rFonts w:asciiTheme="minorHAnsi" w:hAnsiTheme="minorHAnsi" w:cstheme="minorHAnsi"/>
          <w:color w:val="002060"/>
          <w:sz w:val="20"/>
          <w:lang w:val="fr-FR"/>
        </w:rPr>
        <w:t>D4M</w:t>
      </w:r>
      <w:r w:rsidRPr="00825C71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este Den</w:t>
      </w:r>
      <w:r w:rsidR="00825C71" w:rsidRPr="00825C71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s</w:t>
      </w:r>
      <w:r w:rsidRPr="00825C71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if_4, în anul 2000</w:t>
      </w:r>
    </w:p>
    <w:p w:rsidR="003142C6" w:rsidRPr="00225612" w:rsidRDefault="003142C6" w:rsidP="003142C6">
      <w:pPr>
        <w:pStyle w:val="Paragraphedeliste"/>
        <w:numPr>
          <w:ilvl w:val="0"/>
          <w:numId w:val="6"/>
        </w:numPr>
        <w:tabs>
          <w:tab w:val="left" w:pos="1418"/>
        </w:tabs>
        <w:ind w:right="-993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  <w:r w:rsidRPr="00225612">
        <w:rPr>
          <w:rFonts w:asciiTheme="minorHAnsi" w:hAnsiTheme="minorHAnsi" w:cstheme="minorHAnsi"/>
          <w:color w:val="002060"/>
          <w:sz w:val="20"/>
          <w:lang w:val="fr-FR"/>
        </w:rPr>
        <w:t>D5M</w:t>
      </w:r>
      <w:r w:rsidRPr="00225612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este Densif_5, în anul 2001…</w:t>
      </w:r>
    </w:p>
    <w:p w:rsidR="00B77E55" w:rsidRPr="00374059" w:rsidRDefault="00B77E55" w:rsidP="003F2DDE">
      <w:pPr>
        <w:tabs>
          <w:tab w:val="left" w:pos="1245"/>
        </w:tabs>
        <w:ind w:left="709" w:right="-993"/>
        <w:rPr>
          <w:color w:val="7F7F7F" w:themeColor="text1" w:themeTint="80"/>
          <w:sz w:val="36"/>
        </w:rPr>
      </w:pPr>
    </w:p>
    <w:p w:rsidR="00B77E55" w:rsidRDefault="00AA277F" w:rsidP="00B77E55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Probabil înca de la lansare a fost echipat cu un BTS M5M</w:t>
      </w:r>
      <w:r w:rsidR="00736018">
        <w:rPr>
          <w:color w:val="7F7F7F" w:themeColor="text1" w:themeTint="80"/>
          <w:sz w:val="20"/>
        </w:rPr>
        <w:t xml:space="preserve"> (Alcatel 9110), la capacitatea lui maxima de 2 TRX. Insa de prin 2006 se pare ca au mai introdus înca un M5M, însa de data aceasta pe 1800Mhz, tot cu 2 TRX-uri : acest site ar trebui deci sa fie </w:t>
      </w:r>
      <w:r w:rsidR="00736018" w:rsidRPr="005C0237">
        <w:rPr>
          <w:smallCaps/>
          <w:shadow/>
          <w:color w:val="FF0000"/>
          <w:sz w:val="20"/>
          <w:u w:val="single"/>
        </w:rPr>
        <w:t>Dualband</w:t>
      </w:r>
      <w:r w:rsidR="00736018">
        <w:rPr>
          <w:color w:val="7F7F7F" w:themeColor="text1" w:themeTint="80"/>
          <w:sz w:val="20"/>
        </w:rPr>
        <w:t> ! Nu stiam, deci nu am fost niciodata atent la asta.</w:t>
      </w:r>
    </w:p>
    <w:p w:rsidR="00736018" w:rsidRDefault="00736018" w:rsidP="00B77E55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</w:p>
    <w:p w:rsidR="00736018" w:rsidRDefault="00736018" w:rsidP="00B77E55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Din lista speci</w:t>
      </w:r>
      <w:r w:rsidR="005C0237">
        <w:rPr>
          <w:color w:val="7F7F7F" w:themeColor="text1" w:themeTint="80"/>
          <w:sz w:val="20"/>
        </w:rPr>
        <w:t>fica zo</w:t>
      </w:r>
      <w:r>
        <w:rPr>
          <w:color w:val="7F7F7F" w:themeColor="text1" w:themeTint="80"/>
          <w:sz w:val="20"/>
        </w:rPr>
        <w:t>nei B</w:t>
      </w:r>
      <w:r w:rsidR="005C0237">
        <w:rPr>
          <w:color w:val="7F7F7F" w:themeColor="text1" w:themeTint="80"/>
          <w:sz w:val="20"/>
        </w:rPr>
        <w:t>U</w:t>
      </w:r>
      <w:r>
        <w:rPr>
          <w:color w:val="7F7F7F" w:themeColor="text1" w:themeTint="80"/>
          <w:sz w:val="20"/>
        </w:rPr>
        <w:t xml:space="preserve"> aflam ca site-ul este situat vis-à-vis de Politia Capitalei (intrare str. Eforie) – </w:t>
      </w:r>
      <w:r w:rsidRPr="00736018">
        <w:rPr>
          <w:i/>
          <w:color w:val="7F7F7F" w:themeColor="text1" w:themeTint="80"/>
          <w:sz w:val="20"/>
        </w:rPr>
        <w:t>gang poarta mare din grilaj de fier, e nevoie de scara sau te urci pe tomberon sau ce gasesti prin zona</w:t>
      </w:r>
      <w:r>
        <w:rPr>
          <w:color w:val="7F7F7F" w:themeColor="text1" w:themeTint="80"/>
          <w:sz w:val="20"/>
        </w:rPr>
        <w:t> ; mai jos este site-ul BI_0890 Brezoianu</w:t>
      </w:r>
      <w:r w:rsidR="005C0237">
        <w:rPr>
          <w:color w:val="7F7F7F" w:themeColor="text1" w:themeTint="80"/>
          <w:sz w:val="20"/>
        </w:rPr>
        <w:t>.</w:t>
      </w:r>
      <w:r>
        <w:rPr>
          <w:color w:val="7F7F7F" w:themeColor="text1" w:themeTint="80"/>
          <w:sz w:val="20"/>
        </w:rPr>
        <w:t xml:space="preserve"> Acest BTS este legat de BI0530_TNB1 adica BSC </w:t>
      </w:r>
      <w:r w:rsidRPr="00736018">
        <w:rPr>
          <w:smallCaps/>
          <w:color w:val="7F7F7F" w:themeColor="text1" w:themeTint="80"/>
          <w:sz w:val="20"/>
        </w:rPr>
        <w:t>Teatrul National</w:t>
      </w:r>
      <w:r>
        <w:rPr>
          <w:color w:val="7F7F7F" w:themeColor="text1" w:themeTint="80"/>
          <w:sz w:val="20"/>
        </w:rPr>
        <w:t>.</w:t>
      </w:r>
    </w:p>
    <w:p w:rsidR="00736018" w:rsidRPr="00762F8B" w:rsidRDefault="00736018" w:rsidP="00B77E55">
      <w:pPr>
        <w:tabs>
          <w:tab w:val="left" w:pos="1245"/>
        </w:tabs>
        <w:ind w:left="709" w:right="-993"/>
        <w:rPr>
          <w:color w:val="7F7F7F" w:themeColor="text1" w:themeTint="80"/>
          <w:sz w:val="36"/>
        </w:rPr>
      </w:pPr>
    </w:p>
    <w:p w:rsidR="00736018" w:rsidRDefault="00736018" w:rsidP="00B77E55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Legat de antena, avem aici ceva care vad ca este foarte clasic pentru Orange, adica un </w:t>
      </w:r>
      <w:r w:rsidRPr="00762F8B">
        <w:rPr>
          <w:color w:val="404040" w:themeColor="text1" w:themeTint="BF"/>
          <w:sz w:val="20"/>
        </w:rPr>
        <w:t>Kathrein 800 10046</w:t>
      </w:r>
      <w:r>
        <w:rPr>
          <w:color w:val="7F7F7F" w:themeColor="text1" w:themeTint="80"/>
          <w:sz w:val="20"/>
        </w:rPr>
        <w:t>.</w:t>
      </w:r>
      <w:r w:rsidR="00B740AB">
        <w:rPr>
          <w:color w:val="7F7F7F" w:themeColor="text1" w:themeTint="80"/>
          <w:sz w:val="20"/>
        </w:rPr>
        <w:t xml:space="preserve"> Antena a fost mai mult ca sigur schimbata recent, mai precis odata cu introducerea M5M-ului pe 1800Mhz, pentru ca :</w:t>
      </w:r>
    </w:p>
    <w:p w:rsidR="00762F8B" w:rsidRPr="00762F8B" w:rsidRDefault="00762F8B" w:rsidP="00B77E55">
      <w:pPr>
        <w:tabs>
          <w:tab w:val="left" w:pos="1245"/>
        </w:tabs>
        <w:ind w:left="709" w:right="-993"/>
        <w:rPr>
          <w:color w:val="7F7F7F" w:themeColor="text1" w:themeTint="80"/>
          <w:sz w:val="6"/>
        </w:rPr>
      </w:pPr>
    </w:p>
    <w:p w:rsidR="00B740AB" w:rsidRDefault="00B740AB" w:rsidP="00762F8B">
      <w:pPr>
        <w:pStyle w:val="Paragraphedeliste"/>
        <w:numPr>
          <w:ilvl w:val="0"/>
          <w:numId w:val="7"/>
        </w:numPr>
        <w:tabs>
          <w:tab w:val="left" w:pos="1418"/>
        </w:tabs>
        <w:ind w:left="1276" w:right="-993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  <w:r w:rsidRPr="00B740AB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arata prea </w:t>
      </w:r>
      <w:r w:rsidR="00762F8B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« </w:t>
      </w:r>
      <w:r w:rsidRPr="00B740AB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noua</w:t>
      </w:r>
      <w:r w:rsidR="00762F8B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 »</w:t>
      </w:r>
      <w:r w:rsidRPr="00B740AB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, de exemplu în comparatie cu BI</w:t>
      </w:r>
      <w:r w:rsidR="00762F8B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_0813 de pe Sp</w:t>
      </w:r>
      <w:r w:rsidRPr="00B740AB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l</w:t>
      </w:r>
      <w:r w:rsidR="00762F8B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aiul</w:t>
      </w:r>
      <w:r w:rsidRPr="00B740AB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Independentei, site GSM only care a ramas si acum cu o autentica antena instalata în 1999</w:t>
      </w:r>
    </w:p>
    <w:p w:rsidR="00762F8B" w:rsidRPr="00762F8B" w:rsidRDefault="00762F8B" w:rsidP="00762F8B">
      <w:pPr>
        <w:pStyle w:val="Paragraphedeliste"/>
        <w:tabs>
          <w:tab w:val="left" w:pos="1418"/>
        </w:tabs>
        <w:ind w:left="1276" w:right="-993"/>
        <w:rPr>
          <w:rFonts w:asciiTheme="minorHAnsi" w:hAnsiTheme="minorHAnsi" w:cstheme="minorHAnsi"/>
          <w:color w:val="7F7F7F" w:themeColor="text1" w:themeTint="80"/>
          <w:sz w:val="8"/>
          <w:lang w:val="fr-FR"/>
        </w:rPr>
      </w:pPr>
    </w:p>
    <w:p w:rsidR="00B740AB" w:rsidRPr="00B740AB" w:rsidRDefault="00B740AB" w:rsidP="00762F8B">
      <w:pPr>
        <w:pStyle w:val="Paragraphedeliste"/>
        <w:numPr>
          <w:ilvl w:val="0"/>
          <w:numId w:val="7"/>
        </w:numPr>
        <w:tabs>
          <w:tab w:val="left" w:pos="1418"/>
        </w:tabs>
        <w:ind w:left="1276" w:right="-993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  <w:r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este o antena cu </w:t>
      </w:r>
      <w:r w:rsidRPr="00762F8B">
        <w:rPr>
          <w:rFonts w:asciiTheme="minorHAnsi" w:hAnsiTheme="minorHAnsi" w:cstheme="minorHAnsi"/>
          <w:i/>
          <w:color w:val="7F7F7F" w:themeColor="text1" w:themeTint="80"/>
          <w:sz w:val="20"/>
          <w:lang w:val="fr-FR"/>
        </w:rPr>
        <w:t>combiner</w:t>
      </w:r>
      <w:r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integrat, pentru a putea « mixa » benzile 900 si 1800Mhz pe un singur feeder. Antena se conecteaza deci doar cu un feeder, dar emite Dualband</w:t>
      </w:r>
      <w:r w:rsidR="00762F8B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 ; polarizare verticala, deschidere foarte mare de 90°, câstig de 10 dBi</w:t>
      </w:r>
    </w:p>
    <w:p w:rsidR="00736018" w:rsidRDefault="00736018" w:rsidP="00B77E55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</w:p>
    <w:p w:rsidR="006C3E23" w:rsidRPr="00374059" w:rsidRDefault="005C0237" w:rsidP="00374059">
      <w:pPr>
        <w:tabs>
          <w:tab w:val="left" w:pos="1245"/>
        </w:tabs>
        <w:ind w:left="1276" w:right="-993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Ca sa fiu si m</w:t>
      </w:r>
      <w:r w:rsidR="00DA006A">
        <w:rPr>
          <w:color w:val="7F7F7F" w:themeColor="text1" w:themeTint="80"/>
          <w:sz w:val="20"/>
        </w:rPr>
        <w:t xml:space="preserve">ai precis, </w:t>
      </w:r>
      <w:r>
        <w:rPr>
          <w:color w:val="7F7F7F" w:themeColor="text1" w:themeTint="80"/>
          <w:sz w:val="20"/>
        </w:rPr>
        <w:t>iata</w:t>
      </w:r>
      <w:r w:rsidR="00DA006A">
        <w:rPr>
          <w:color w:val="7F7F7F" w:themeColor="text1" w:themeTint="80"/>
          <w:sz w:val="20"/>
        </w:rPr>
        <w:t xml:space="preserve"> ce </w:t>
      </w:r>
      <w:r>
        <w:rPr>
          <w:color w:val="7F7F7F" w:themeColor="text1" w:themeTint="80"/>
          <w:sz w:val="20"/>
        </w:rPr>
        <w:t>vazusem</w:t>
      </w:r>
      <w:r w:rsidR="00DA006A">
        <w:rPr>
          <w:color w:val="7F7F7F" w:themeColor="text1" w:themeTint="80"/>
          <w:sz w:val="20"/>
        </w:rPr>
        <w:t xml:space="preserve"> </w:t>
      </w:r>
      <w:r w:rsidR="00225612">
        <w:rPr>
          <w:color w:val="7F7F7F" w:themeColor="text1" w:themeTint="80"/>
          <w:sz w:val="20"/>
        </w:rPr>
        <w:t xml:space="preserve">pe </w:t>
      </w:r>
      <w:r w:rsidR="00225612" w:rsidRPr="00225612">
        <w:rPr>
          <w:color w:val="0070C0"/>
          <w:sz w:val="20"/>
        </w:rPr>
        <w:t>10</w:t>
      </w:r>
      <w:r w:rsidR="00DA006A" w:rsidRPr="00225612">
        <w:rPr>
          <w:color w:val="0070C0"/>
          <w:sz w:val="20"/>
        </w:rPr>
        <w:t xml:space="preserve"> iulie 2006</w:t>
      </w:r>
      <w:r w:rsidR="00DA006A">
        <w:rPr>
          <w:color w:val="7F7F7F" w:themeColor="text1" w:themeTint="80"/>
          <w:sz w:val="20"/>
        </w:rPr>
        <w:t xml:space="preserve"> (prima si sing</w:t>
      </w:r>
      <w:r>
        <w:rPr>
          <w:color w:val="7F7F7F" w:themeColor="text1" w:themeTint="80"/>
          <w:sz w:val="20"/>
        </w:rPr>
        <w:t>ura data câ</w:t>
      </w:r>
      <w:r w:rsidR="00DA006A">
        <w:rPr>
          <w:color w:val="7F7F7F" w:themeColor="text1" w:themeTint="80"/>
          <w:sz w:val="20"/>
        </w:rPr>
        <w:t>nd am mai monitorizat prin zona aceasta)</w:t>
      </w:r>
      <w:r>
        <w:rPr>
          <w:color w:val="7F7F7F" w:themeColor="text1" w:themeTint="80"/>
          <w:sz w:val="20"/>
        </w:rPr>
        <w:t xml:space="preserve"> : din intâmplare remarcasem acest micro (pe cladirea pe care scria, ca si acum, </w:t>
      </w:r>
      <w:r w:rsidRPr="005C0237">
        <w:rPr>
          <w:i/>
          <w:color w:val="7F7F7F" w:themeColor="text1" w:themeTint="80"/>
          <w:sz w:val="20"/>
        </w:rPr>
        <w:t>Bliss</w:t>
      </w:r>
      <w:r>
        <w:rPr>
          <w:color w:val="7F7F7F" w:themeColor="text1" w:themeTint="80"/>
          <w:sz w:val="20"/>
        </w:rPr>
        <w:t xml:space="preserve"> ceva), însa eram sigur ca este vorba de ceva Connex pentru ca acolo stateam cu -33dBm pe </w:t>
      </w:r>
      <w:r w:rsidR="00825C71">
        <w:rPr>
          <w:color w:val="7F7F7F" w:themeColor="text1" w:themeTint="80"/>
          <w:sz w:val="20"/>
        </w:rPr>
        <w:t>micro-ul</w:t>
      </w:r>
      <w:r>
        <w:rPr>
          <w:color w:val="7F7F7F" w:themeColor="text1" w:themeTint="80"/>
          <w:sz w:val="20"/>
        </w:rPr>
        <w:t xml:space="preserve"> </w:t>
      </w:r>
      <w:r w:rsidRPr="00825C71">
        <w:rPr>
          <w:color w:val="009900"/>
          <w:sz w:val="20"/>
        </w:rPr>
        <w:t>3012</w:t>
      </w:r>
      <w:r>
        <w:rPr>
          <w:color w:val="7F7F7F" w:themeColor="text1" w:themeTint="80"/>
          <w:sz w:val="20"/>
        </w:rPr>
        <w:t xml:space="preserve"> (care este pe celalalt trotuar, aproape fata în fata, da’ de unde sa stiu eu asta pe atunci). Anyway, ceea ce este important e ca notasem ca antena este « alba alba » : este deci clar ca abia fusese schimbata, deci ca trecuse putin timp</w:t>
      </w:r>
      <w:r w:rsidR="00225612">
        <w:rPr>
          <w:color w:val="7F7F7F" w:themeColor="text1" w:themeTint="80"/>
          <w:sz w:val="20"/>
        </w:rPr>
        <w:t xml:space="preserve"> de la adaugarea noului BTS DCS ; si în plus, CID-ul era deja cel actual, adica </w:t>
      </w:r>
      <w:r w:rsidR="00225612" w:rsidRPr="00225612">
        <w:rPr>
          <w:color w:val="7F7F7F" w:themeColor="text1" w:themeTint="80"/>
          <w:sz w:val="20"/>
          <w:u w:val="single"/>
        </w:rPr>
        <w:t>1</w:t>
      </w:r>
      <w:r w:rsidR="00225612">
        <w:rPr>
          <w:color w:val="7F7F7F" w:themeColor="text1" w:themeTint="80"/>
          <w:sz w:val="20"/>
        </w:rPr>
        <w:t xml:space="preserve">8971, sectorul GSM fiind deja reprezentat în CID, ceea ce </w:t>
      </w:r>
      <w:r w:rsidR="00225612" w:rsidRPr="00825C71">
        <w:rPr>
          <w:i/>
          <w:color w:val="7F7F7F" w:themeColor="text1" w:themeTint="80"/>
          <w:sz w:val="20"/>
        </w:rPr>
        <w:t>sous-entend</w:t>
      </w:r>
      <w:r w:rsidR="00225612">
        <w:rPr>
          <w:color w:val="7F7F7F" w:themeColor="text1" w:themeTint="80"/>
          <w:sz w:val="20"/>
        </w:rPr>
        <w:t xml:space="preserve"> ca este si un sector 4 pentru DCS.</w:t>
      </w:r>
    </w:p>
    <w:p w:rsidR="006C3E23" w:rsidRDefault="006C3E23" w:rsidP="00EB0C73">
      <w:pPr>
        <w:rPr>
          <w:noProof/>
          <w:color w:val="31849B" w:themeColor="accent5" w:themeShade="BF"/>
          <w:lang w:eastAsia="fr-FR"/>
        </w:rPr>
      </w:pPr>
    </w:p>
    <w:p w:rsidR="00935FEF" w:rsidRPr="00762F8B" w:rsidRDefault="006C3E23" w:rsidP="00EB0C73">
      <w:pPr>
        <w:rPr>
          <w:noProof/>
          <w:color w:val="31849B" w:themeColor="accent5" w:themeShade="BF"/>
          <w:lang w:eastAsia="fr-FR"/>
        </w:rPr>
      </w:pPr>
      <w:r>
        <w:rPr>
          <w:noProof/>
          <w:color w:val="31849B" w:themeColor="accent5" w:themeShade="BF"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167005</wp:posOffset>
            </wp:positionV>
            <wp:extent cx="657225" cy="800100"/>
            <wp:effectExtent l="19050" t="0" r="9525" b="0"/>
            <wp:wrapNone/>
            <wp:docPr id="4" name="Image 4" descr="C:\Users\Andrei Vlaicu\AppData\Local\Microsoft\Windows\Temporary Internet Files\Content.IE5\C5131YOB\MCj0429827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i Vlaicu\AppData\Local\Microsoft\Windows\Temporary Internet Files\Content.IE5\C5131YOB\MCj0429827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C07">
        <w:rPr>
          <w:noProof/>
          <w:color w:val="31849B" w:themeColor="accent5" w:themeShade="BF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4.9pt;margin-top:10.15pt;width:468.15pt;height:71.25pt;z-index:251700224;mso-position-horizontal-relative:text;mso-position-vertical-relative:text" filled="f" strokecolor="#f93">
            <v:stroke dashstyle="dash"/>
            <v:textbox style="mso-next-textbox:#_x0000_s1038">
              <w:txbxContent>
                <w:p w:rsidR="006C3E23" w:rsidRPr="006C3E23" w:rsidRDefault="006C3E23" w:rsidP="00405364">
                  <w:pPr>
                    <w:ind w:left="1701"/>
                    <w:rPr>
                      <w:rFonts w:cstheme="minorHAnsi"/>
                      <w:color w:val="FF6600"/>
                      <w:sz w:val="6"/>
                      <w:szCs w:val="20"/>
                    </w:rPr>
                  </w:pPr>
                </w:p>
                <w:p w:rsidR="00405364" w:rsidRPr="006C3E23" w:rsidRDefault="00405364" w:rsidP="006C3E23">
                  <w:pPr>
                    <w:ind w:left="1560"/>
                    <w:rPr>
                      <w:rFonts w:cstheme="minorHAnsi"/>
                      <w:color w:val="FF6600"/>
                      <w:sz w:val="20"/>
                      <w:szCs w:val="20"/>
                    </w:rPr>
                  </w:pPr>
                  <w:r w:rsidRPr="006C3E23">
                    <w:rPr>
                      <w:rFonts w:cstheme="minorHAnsi"/>
                      <w:color w:val="FF6600"/>
                      <w:sz w:val="20"/>
                      <w:szCs w:val="20"/>
                    </w:rPr>
                    <w:t>In concluzie</w:t>
                  </w:r>
                  <w:r w:rsidR="006C3E23">
                    <w:rPr>
                      <w:rFonts w:cstheme="minorHAnsi"/>
                      <w:color w:val="FF6600"/>
                      <w:sz w:val="20"/>
                      <w:szCs w:val="20"/>
                    </w:rPr>
                    <w:t>, când vezi acest tip de antena</w:t>
                  </w:r>
                  <w:r w:rsidRPr="006C3E23">
                    <w:rPr>
                      <w:rFonts w:cstheme="minorHAnsi"/>
                      <w:color w:val="FF6600"/>
                      <w:sz w:val="20"/>
                      <w:szCs w:val="20"/>
                    </w:rPr>
                    <w:t xml:space="preserve"> trebuie </w:t>
                  </w:r>
                  <w:r w:rsidR="006C3E23">
                    <w:rPr>
                      <w:rFonts w:cstheme="minorHAnsi"/>
                      <w:color w:val="FF6600"/>
                      <w:sz w:val="20"/>
                      <w:szCs w:val="20"/>
                    </w:rPr>
                    <w:t xml:space="preserve">imediat sa te gândesti </w:t>
                  </w:r>
                  <w:r w:rsidRPr="006C3E23">
                    <w:rPr>
                      <w:rFonts w:cstheme="minorHAnsi"/>
                      <w:color w:val="FF6600"/>
                      <w:sz w:val="20"/>
                      <w:szCs w:val="20"/>
                    </w:rPr>
                    <w:t>ca est</w:t>
                  </w:r>
                  <w:r w:rsidR="006C3E23">
                    <w:rPr>
                      <w:rFonts w:cstheme="minorHAnsi"/>
                      <w:color w:val="FF6600"/>
                      <w:sz w:val="20"/>
                      <w:szCs w:val="20"/>
                    </w:rPr>
                    <w:t>i în fata unui</w:t>
                  </w:r>
                  <w:r w:rsidRPr="006C3E23">
                    <w:rPr>
                      <w:rFonts w:cstheme="minorHAnsi"/>
                      <w:color w:val="FF6600"/>
                      <w:sz w:val="20"/>
                      <w:szCs w:val="20"/>
                    </w:rPr>
                    <w:t> :</w:t>
                  </w:r>
                </w:p>
                <w:p w:rsidR="006C3E23" w:rsidRPr="006C3E23" w:rsidRDefault="006C3E23" w:rsidP="00405364">
                  <w:pPr>
                    <w:ind w:left="1701"/>
                    <w:rPr>
                      <w:rFonts w:cstheme="minorHAnsi"/>
                      <w:color w:val="FF6600"/>
                      <w:sz w:val="10"/>
                      <w:szCs w:val="20"/>
                    </w:rPr>
                  </w:pPr>
                </w:p>
                <w:p w:rsidR="00405364" w:rsidRPr="006C3E23" w:rsidRDefault="00405364" w:rsidP="00405364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color w:val="FF0066"/>
                      <w:sz w:val="20"/>
                    </w:rPr>
                  </w:pPr>
                  <w:r w:rsidRPr="006C3E23">
                    <w:rPr>
                      <w:rFonts w:asciiTheme="minorHAnsi" w:hAnsiTheme="minorHAnsi" w:cstheme="minorHAnsi"/>
                      <w:color w:val="FF0066"/>
                      <w:sz w:val="20"/>
                    </w:rPr>
                    <w:t>site Orange</w:t>
                  </w:r>
                </w:p>
                <w:p w:rsidR="00405364" w:rsidRPr="006C3E23" w:rsidRDefault="00405364" w:rsidP="00405364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color w:val="FF0066"/>
                      <w:sz w:val="20"/>
                    </w:rPr>
                  </w:pPr>
                  <w:r w:rsidRPr="006C3E23">
                    <w:rPr>
                      <w:rFonts w:asciiTheme="minorHAnsi" w:hAnsiTheme="minorHAnsi" w:cstheme="minorHAnsi"/>
                      <w:color w:val="FF0066"/>
                      <w:sz w:val="20"/>
                    </w:rPr>
                    <w:t>site Dual</w:t>
                  </w:r>
                  <w:r w:rsidR="00C479ED">
                    <w:rPr>
                      <w:rFonts w:asciiTheme="minorHAnsi" w:hAnsiTheme="minorHAnsi" w:cstheme="minorHAnsi"/>
                      <w:color w:val="FF0066"/>
                      <w:sz w:val="20"/>
                    </w:rPr>
                    <w:t>B</w:t>
                  </w:r>
                  <w:r w:rsidRPr="006C3E23">
                    <w:rPr>
                      <w:rFonts w:asciiTheme="minorHAnsi" w:hAnsiTheme="minorHAnsi" w:cstheme="minorHAnsi"/>
                      <w:color w:val="FF0066"/>
                      <w:sz w:val="20"/>
                    </w:rPr>
                    <w:t>and</w:t>
                  </w:r>
                </w:p>
              </w:txbxContent>
            </v:textbox>
          </v:shape>
        </w:pict>
      </w:r>
    </w:p>
    <w:p w:rsidR="00762F8B" w:rsidRPr="00762F8B" w:rsidRDefault="00762F8B" w:rsidP="00EB0C73">
      <w:pPr>
        <w:rPr>
          <w:noProof/>
          <w:color w:val="31849B" w:themeColor="accent5" w:themeShade="BF"/>
          <w:lang w:eastAsia="fr-FR"/>
        </w:rPr>
      </w:pPr>
    </w:p>
    <w:p w:rsidR="00762F8B" w:rsidRPr="00762F8B" w:rsidRDefault="00762F8B" w:rsidP="00EB0C73">
      <w:pPr>
        <w:rPr>
          <w:noProof/>
          <w:color w:val="31849B" w:themeColor="accent5" w:themeShade="BF"/>
          <w:lang w:eastAsia="fr-FR"/>
        </w:rPr>
      </w:pPr>
    </w:p>
    <w:p w:rsidR="00762F8B" w:rsidRPr="00762F8B" w:rsidRDefault="00762F8B" w:rsidP="00EB0C73">
      <w:pPr>
        <w:rPr>
          <w:noProof/>
          <w:color w:val="31849B" w:themeColor="accent5" w:themeShade="BF"/>
          <w:lang w:eastAsia="fr-FR"/>
        </w:rPr>
      </w:pPr>
    </w:p>
    <w:p w:rsidR="00762F8B" w:rsidRPr="00762F8B" w:rsidRDefault="00762F8B" w:rsidP="00EB0C73">
      <w:pPr>
        <w:rPr>
          <w:noProof/>
          <w:color w:val="31849B" w:themeColor="accent5" w:themeShade="BF"/>
          <w:lang w:eastAsia="fr-FR"/>
        </w:rPr>
      </w:pPr>
    </w:p>
    <w:p w:rsidR="00762F8B" w:rsidRDefault="00763C07" w:rsidP="00EB0C73">
      <w:pPr>
        <w:rPr>
          <w:noProof/>
          <w:color w:val="31849B" w:themeColor="accent5" w:themeShade="BF"/>
          <w:lang w:eastAsia="fr-FR"/>
        </w:rPr>
      </w:pPr>
      <w:r w:rsidRPr="00763C07">
        <w:rPr>
          <w:noProof/>
          <w:color w:val="7F7F7F" w:themeColor="text1" w:themeTint="80"/>
          <w:sz w:val="20"/>
          <w:lang w:eastAsia="fr-FR"/>
        </w:rPr>
        <w:pict>
          <v:shape id="_x0000_s1041" type="#_x0000_t202" style="position:absolute;left:0;text-align:left;margin-left:34.9pt;margin-top:12.05pt;width:468.15pt;height:71.25pt;z-index:251701248" filled="f" strokecolor="#f93">
            <v:stroke dashstyle="dash"/>
            <v:textbox style="mso-next-textbox:#_x0000_s1041">
              <w:txbxContent>
                <w:p w:rsidR="003E4527" w:rsidRPr="006C3E23" w:rsidRDefault="003E4527" w:rsidP="003E4527">
                  <w:pPr>
                    <w:ind w:left="1701"/>
                    <w:rPr>
                      <w:rFonts w:cstheme="minorHAnsi"/>
                      <w:color w:val="FF6600"/>
                      <w:sz w:val="6"/>
                      <w:szCs w:val="20"/>
                    </w:rPr>
                  </w:pPr>
                </w:p>
                <w:p w:rsidR="003E4527" w:rsidRPr="006C3E23" w:rsidRDefault="003E4527" w:rsidP="003E4527">
                  <w:pPr>
                    <w:ind w:left="1560"/>
                    <w:rPr>
                      <w:rFonts w:cstheme="minorHAnsi"/>
                      <w:color w:val="FF6600"/>
                      <w:sz w:val="20"/>
                      <w:szCs w:val="20"/>
                    </w:rPr>
                  </w:pPr>
                  <w:r w:rsidRPr="006C3E23">
                    <w:rPr>
                      <w:rFonts w:cstheme="minorHAnsi"/>
                      <w:color w:val="FF6600"/>
                      <w:sz w:val="20"/>
                      <w:szCs w:val="20"/>
                    </w:rPr>
                    <w:t>In concluzie</w:t>
                  </w:r>
                  <w:r>
                    <w:rPr>
                      <w:rFonts w:cstheme="minorHAnsi"/>
                      <w:color w:val="FF6600"/>
                      <w:sz w:val="20"/>
                      <w:szCs w:val="20"/>
                    </w:rPr>
                    <w:t>, când vezi un CID de microcell compus din 5 cifre (</w:t>
                  </w:r>
                  <w:r w:rsidRPr="00374059">
                    <w:rPr>
                      <w:rFonts w:cstheme="minorHAnsi"/>
                      <w:b/>
                      <w:color w:val="FF6600"/>
                      <w:sz w:val="20"/>
                      <w:szCs w:val="20"/>
                      <w:u w:val="single"/>
                    </w:rPr>
                    <w:t>1</w:t>
                  </w:r>
                  <w:r>
                    <w:rPr>
                      <w:rFonts w:cstheme="minorHAnsi"/>
                      <w:color w:val="FF6600"/>
                      <w:sz w:val="20"/>
                      <w:szCs w:val="20"/>
                    </w:rPr>
                    <w:t>xxx1)</w:t>
                  </w:r>
                  <w:r w:rsidR="00374059">
                    <w:rPr>
                      <w:rFonts w:cstheme="minorHAnsi"/>
                      <w:color w:val="FF6600"/>
                      <w:sz w:val="20"/>
                      <w:szCs w:val="20"/>
                    </w:rPr>
                    <w:t>, atunci este</w:t>
                  </w:r>
                  <w:r w:rsidRPr="006C3E23">
                    <w:rPr>
                      <w:rFonts w:cstheme="minorHAnsi"/>
                      <w:color w:val="FF6600"/>
                      <w:sz w:val="20"/>
                      <w:szCs w:val="20"/>
                    </w:rPr>
                    <w:t> :</w:t>
                  </w:r>
                </w:p>
                <w:p w:rsidR="003E4527" w:rsidRPr="006C3E23" w:rsidRDefault="003E4527" w:rsidP="003E4527">
                  <w:pPr>
                    <w:ind w:left="1701"/>
                    <w:rPr>
                      <w:rFonts w:cstheme="minorHAnsi"/>
                      <w:color w:val="FF6600"/>
                      <w:sz w:val="10"/>
                      <w:szCs w:val="20"/>
                    </w:rPr>
                  </w:pPr>
                </w:p>
                <w:p w:rsidR="003E4527" w:rsidRDefault="00374059" w:rsidP="00374059">
                  <w:pPr>
                    <w:pStyle w:val="Paragraphedeliste"/>
                    <w:numPr>
                      <w:ilvl w:val="0"/>
                      <w:numId w:val="9"/>
                    </w:numPr>
                    <w:ind w:left="2410" w:hanging="283"/>
                    <w:rPr>
                      <w:rFonts w:asciiTheme="minorHAnsi" w:hAnsiTheme="minorHAnsi" w:cstheme="minorHAnsi"/>
                      <w:color w:val="FF0066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color w:val="FF0066"/>
                      <w:sz w:val="20"/>
                    </w:rPr>
                    <w:t>ori un site Dualband</w:t>
                  </w:r>
                </w:p>
                <w:p w:rsidR="003E4527" w:rsidRPr="00374059" w:rsidRDefault="00374059" w:rsidP="00374059">
                  <w:pPr>
                    <w:pStyle w:val="Paragraphedeliste"/>
                    <w:numPr>
                      <w:ilvl w:val="0"/>
                      <w:numId w:val="9"/>
                    </w:numPr>
                    <w:ind w:left="2410" w:hanging="283"/>
                    <w:rPr>
                      <w:rFonts w:asciiTheme="minorHAnsi" w:hAnsiTheme="minorHAnsi" w:cstheme="minorHAnsi"/>
                      <w:color w:val="FF0066"/>
                      <w:sz w:val="20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color w:val="FF0066"/>
                      <w:sz w:val="20"/>
                      <w:lang w:val="fr-FR"/>
                    </w:rPr>
                    <w:t>o</w:t>
                  </w:r>
                  <w:r w:rsidRPr="00374059">
                    <w:rPr>
                      <w:rFonts w:asciiTheme="minorHAnsi" w:hAnsiTheme="minorHAnsi" w:cstheme="minorHAnsi"/>
                      <w:color w:val="FF0066"/>
                      <w:sz w:val="20"/>
                      <w:lang w:val="fr-FR"/>
                    </w:rPr>
                    <w:t>ri un site cu mai multe sectoare</w:t>
                  </w:r>
                </w:p>
              </w:txbxContent>
            </v:textbox>
          </v:shape>
        </w:pict>
      </w:r>
    </w:p>
    <w:p w:rsidR="005C0237" w:rsidRPr="00762F8B" w:rsidRDefault="00374059" w:rsidP="00EB0C73">
      <w:pPr>
        <w:rPr>
          <w:noProof/>
          <w:color w:val="31849B" w:themeColor="accent5" w:themeShade="BF"/>
          <w:lang w:eastAsia="fr-FR"/>
        </w:rPr>
      </w:pPr>
      <w:r>
        <w:rPr>
          <w:noProof/>
          <w:color w:val="31849B" w:themeColor="accent5" w:themeShade="BF"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19685</wp:posOffset>
            </wp:positionV>
            <wp:extent cx="657225" cy="800100"/>
            <wp:effectExtent l="19050" t="0" r="9525" b="0"/>
            <wp:wrapNone/>
            <wp:docPr id="5" name="Image 4" descr="C:\Users\Andrei Vlaicu\AppData\Local\Microsoft\Windows\Temporary Internet Files\Content.IE5\C5131YOB\MCj0429827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i Vlaicu\AppData\Local\Microsoft\Windows\Temporary Internet Files\Content.IE5\C5131YOB\MCj0429827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F8B" w:rsidRPr="00762F8B" w:rsidRDefault="00762F8B" w:rsidP="00EB0C73">
      <w:pPr>
        <w:rPr>
          <w:noProof/>
          <w:color w:val="31849B" w:themeColor="accent5" w:themeShade="BF"/>
          <w:lang w:eastAsia="fr-FR"/>
        </w:rPr>
      </w:pPr>
    </w:p>
    <w:p w:rsidR="00762F8B" w:rsidRDefault="00762F8B" w:rsidP="00EB0C73">
      <w:pPr>
        <w:rPr>
          <w:noProof/>
          <w:color w:val="31849B" w:themeColor="accent5" w:themeShade="BF"/>
          <w:lang w:eastAsia="fr-FR"/>
        </w:rPr>
      </w:pPr>
    </w:p>
    <w:p w:rsidR="00374059" w:rsidRPr="00762F8B" w:rsidRDefault="00374059" w:rsidP="00EB0C73">
      <w:pPr>
        <w:rPr>
          <w:noProof/>
          <w:color w:val="31849B" w:themeColor="accent5" w:themeShade="BF"/>
          <w:lang w:eastAsia="fr-FR"/>
        </w:rPr>
      </w:pPr>
    </w:p>
    <w:p w:rsidR="00762F8B" w:rsidRPr="00762F8B" w:rsidRDefault="00762F8B" w:rsidP="00EB0C73">
      <w:pPr>
        <w:rPr>
          <w:noProof/>
          <w:color w:val="31849B" w:themeColor="accent5" w:themeShade="BF"/>
          <w:lang w:eastAsia="fr-FR"/>
        </w:rPr>
      </w:pPr>
    </w:p>
    <w:p w:rsidR="00762F8B" w:rsidRPr="00762F8B" w:rsidRDefault="00762F8B" w:rsidP="00EB0C73">
      <w:pPr>
        <w:rPr>
          <w:noProof/>
          <w:color w:val="31849B" w:themeColor="accent5" w:themeShade="BF"/>
          <w:lang w:eastAsia="fr-FR"/>
        </w:rPr>
      </w:pPr>
      <w:r>
        <w:rPr>
          <w:noProof/>
          <w:color w:val="31849B" w:themeColor="accent5" w:themeShade="BF"/>
          <w:lang w:eastAsia="fr-FR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-66040</wp:posOffset>
            </wp:positionV>
            <wp:extent cx="5715000" cy="582993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2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F8B" w:rsidRPr="00762F8B" w:rsidRDefault="00762F8B" w:rsidP="00EB0C73">
      <w:pPr>
        <w:rPr>
          <w:noProof/>
          <w:color w:val="31849B" w:themeColor="accent5" w:themeShade="BF"/>
          <w:lang w:eastAsia="fr-FR"/>
        </w:rPr>
      </w:pPr>
    </w:p>
    <w:p w:rsidR="00762F8B" w:rsidRPr="00762F8B" w:rsidRDefault="00762F8B" w:rsidP="00EB0C73">
      <w:pPr>
        <w:rPr>
          <w:noProof/>
          <w:color w:val="31849B" w:themeColor="accent5" w:themeShade="BF"/>
          <w:lang w:eastAsia="fr-FR"/>
        </w:rPr>
      </w:pPr>
    </w:p>
    <w:p w:rsidR="00762F8B" w:rsidRPr="00762F8B" w:rsidRDefault="00762F8B" w:rsidP="00EB0C73">
      <w:pPr>
        <w:rPr>
          <w:noProof/>
          <w:color w:val="31849B" w:themeColor="accent5" w:themeShade="BF"/>
          <w:lang w:eastAsia="fr-FR"/>
        </w:rPr>
      </w:pPr>
    </w:p>
    <w:p w:rsidR="00762F8B" w:rsidRPr="00762F8B" w:rsidRDefault="00762F8B" w:rsidP="00EB0C73">
      <w:pPr>
        <w:rPr>
          <w:noProof/>
          <w:color w:val="31849B" w:themeColor="accent5" w:themeShade="BF"/>
          <w:lang w:eastAsia="fr-FR"/>
        </w:rPr>
      </w:pPr>
    </w:p>
    <w:p w:rsidR="00762F8B" w:rsidRPr="00762F8B" w:rsidRDefault="00762F8B" w:rsidP="00EB0C73">
      <w:pPr>
        <w:rPr>
          <w:noProof/>
          <w:color w:val="31849B" w:themeColor="accent5" w:themeShade="BF"/>
          <w:lang w:eastAsia="fr-FR"/>
        </w:rPr>
      </w:pPr>
    </w:p>
    <w:p w:rsidR="00935FEF" w:rsidRDefault="00935FEF" w:rsidP="00EB0C73">
      <w:pPr>
        <w:rPr>
          <w:color w:val="31849B" w:themeColor="accent5" w:themeShade="BF"/>
          <w:lang w:val="ro-RO"/>
        </w:rPr>
      </w:pPr>
    </w:p>
    <w:p w:rsidR="00935FEF" w:rsidRPr="00935FEF" w:rsidRDefault="00762F8B" w:rsidP="00935FEF">
      <w:pPr>
        <w:rPr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189865</wp:posOffset>
            </wp:positionV>
            <wp:extent cx="866775" cy="305752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FEF" w:rsidRPr="00935FEF" w:rsidRDefault="00935FEF" w:rsidP="00935FEF">
      <w:pPr>
        <w:rPr>
          <w:lang w:val="ro-RO"/>
        </w:rPr>
      </w:pPr>
    </w:p>
    <w:p w:rsidR="00935FEF" w:rsidRPr="00935FEF" w:rsidRDefault="00935FEF" w:rsidP="00935FEF">
      <w:pPr>
        <w:rPr>
          <w:lang w:val="ro-RO"/>
        </w:rPr>
      </w:pPr>
    </w:p>
    <w:p w:rsidR="00935FEF" w:rsidRPr="00935FEF" w:rsidRDefault="00935FEF" w:rsidP="00935FEF">
      <w:pPr>
        <w:rPr>
          <w:lang w:val="ro-RO"/>
        </w:rPr>
      </w:pPr>
    </w:p>
    <w:p w:rsidR="00935FEF" w:rsidRDefault="00935FEF" w:rsidP="00935FEF">
      <w:pPr>
        <w:rPr>
          <w:lang w:val="ro-RO"/>
        </w:rPr>
      </w:pPr>
    </w:p>
    <w:p w:rsidR="00EB0C73" w:rsidRPr="00935FEF" w:rsidRDefault="00762F8B" w:rsidP="00935FEF">
      <w:pPr>
        <w:rPr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3695700</wp:posOffset>
            </wp:positionV>
            <wp:extent cx="7305675" cy="4429125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0C73" w:rsidRPr="00935FEF" w:rsidSect="00391A9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6_"/>
      </v:shape>
    </w:pict>
  </w:numPicBullet>
  <w:numPicBullet w:numPicBulletId="1">
    <w:pict>
      <v:shape id="_x0000_i1031" type="#_x0000_t75" style="width:11.25pt;height:11.25pt" o:bullet="t">
        <v:imagedata r:id="rId2" o:title="BD10264_"/>
      </v:shape>
    </w:pict>
  </w:numPicBullet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4C48D4"/>
    <w:multiLevelType w:val="hybridMultilevel"/>
    <w:tmpl w:val="5D26EA24"/>
    <w:lvl w:ilvl="0" w:tplc="08D8B9E0">
      <w:start w:val="1"/>
      <w:numFmt w:val="decimal"/>
      <w:lvlText w:val="%1."/>
      <w:lvlJc w:val="left"/>
      <w:pPr>
        <w:ind w:left="1996" w:hanging="360"/>
      </w:pPr>
      <w:rPr>
        <w:color w:val="404040" w:themeColor="text1" w:themeTint="BF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24DE2341"/>
    <w:multiLevelType w:val="hybridMultilevel"/>
    <w:tmpl w:val="4C526BBE"/>
    <w:lvl w:ilvl="0" w:tplc="EEAAB8F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1F835A7"/>
    <w:multiLevelType w:val="hybridMultilevel"/>
    <w:tmpl w:val="0A12CF68"/>
    <w:lvl w:ilvl="0" w:tplc="987A2C3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75A8E"/>
    <w:multiLevelType w:val="hybridMultilevel"/>
    <w:tmpl w:val="A43C28D0"/>
    <w:lvl w:ilvl="0" w:tplc="386C0004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7">
    <w:nsid w:val="4AF55A1D"/>
    <w:multiLevelType w:val="hybridMultilevel"/>
    <w:tmpl w:val="A67084C2"/>
    <w:lvl w:ilvl="0" w:tplc="75CA2652">
      <w:start w:val="1"/>
      <w:numFmt w:val="decimal"/>
      <w:lvlText w:val="%1."/>
      <w:lvlJc w:val="left"/>
      <w:pPr>
        <w:ind w:left="2421" w:hanging="360"/>
      </w:pPr>
      <w:rPr>
        <w:b/>
        <w:color w:val="FF0066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6FE74B4E"/>
    <w:multiLevelType w:val="hybridMultilevel"/>
    <w:tmpl w:val="390E54E4"/>
    <w:lvl w:ilvl="0" w:tplc="3E8262C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11A69"/>
    <w:rsid w:val="000A7AA5"/>
    <w:rsid w:val="00145149"/>
    <w:rsid w:val="00152075"/>
    <w:rsid w:val="001824F5"/>
    <w:rsid w:val="00194357"/>
    <w:rsid w:val="002133ED"/>
    <w:rsid w:val="00217126"/>
    <w:rsid w:val="00225612"/>
    <w:rsid w:val="002313DD"/>
    <w:rsid w:val="002E1494"/>
    <w:rsid w:val="003059C7"/>
    <w:rsid w:val="00307C86"/>
    <w:rsid w:val="00314241"/>
    <w:rsid w:val="003142C6"/>
    <w:rsid w:val="00320326"/>
    <w:rsid w:val="003231E5"/>
    <w:rsid w:val="00324007"/>
    <w:rsid w:val="003537A1"/>
    <w:rsid w:val="00374059"/>
    <w:rsid w:val="003777DD"/>
    <w:rsid w:val="00391A9E"/>
    <w:rsid w:val="003D6712"/>
    <w:rsid w:val="003E4527"/>
    <w:rsid w:val="003F2DDE"/>
    <w:rsid w:val="00405364"/>
    <w:rsid w:val="004144E3"/>
    <w:rsid w:val="00453B9D"/>
    <w:rsid w:val="004A24EC"/>
    <w:rsid w:val="004B6742"/>
    <w:rsid w:val="004D53D7"/>
    <w:rsid w:val="004F094D"/>
    <w:rsid w:val="005248E0"/>
    <w:rsid w:val="0054120E"/>
    <w:rsid w:val="0055467F"/>
    <w:rsid w:val="00583D3E"/>
    <w:rsid w:val="0058598B"/>
    <w:rsid w:val="005A7CA1"/>
    <w:rsid w:val="005C0237"/>
    <w:rsid w:val="005D7D8B"/>
    <w:rsid w:val="005E04F1"/>
    <w:rsid w:val="005E6A58"/>
    <w:rsid w:val="0060418A"/>
    <w:rsid w:val="006064CB"/>
    <w:rsid w:val="00660E0C"/>
    <w:rsid w:val="00670F51"/>
    <w:rsid w:val="006C0555"/>
    <w:rsid w:val="006C3E23"/>
    <w:rsid w:val="006F63FB"/>
    <w:rsid w:val="00700657"/>
    <w:rsid w:val="007112E7"/>
    <w:rsid w:val="00736018"/>
    <w:rsid w:val="00762F8B"/>
    <w:rsid w:val="00763C07"/>
    <w:rsid w:val="007675E5"/>
    <w:rsid w:val="00773A1B"/>
    <w:rsid w:val="00780F08"/>
    <w:rsid w:val="00804C28"/>
    <w:rsid w:val="00825C71"/>
    <w:rsid w:val="008A6D08"/>
    <w:rsid w:val="008B1BE8"/>
    <w:rsid w:val="008E76C5"/>
    <w:rsid w:val="00935FEF"/>
    <w:rsid w:val="009A267B"/>
    <w:rsid w:val="009A3DCE"/>
    <w:rsid w:val="009C3E8D"/>
    <w:rsid w:val="009D08F0"/>
    <w:rsid w:val="009E01AD"/>
    <w:rsid w:val="00A1336B"/>
    <w:rsid w:val="00A270E1"/>
    <w:rsid w:val="00A36A12"/>
    <w:rsid w:val="00A44676"/>
    <w:rsid w:val="00A778C6"/>
    <w:rsid w:val="00A834B0"/>
    <w:rsid w:val="00A913B8"/>
    <w:rsid w:val="00AA277F"/>
    <w:rsid w:val="00AA3E98"/>
    <w:rsid w:val="00AC4C71"/>
    <w:rsid w:val="00AE10AD"/>
    <w:rsid w:val="00AF609C"/>
    <w:rsid w:val="00B005F0"/>
    <w:rsid w:val="00B30F00"/>
    <w:rsid w:val="00B474A2"/>
    <w:rsid w:val="00B740AB"/>
    <w:rsid w:val="00B77E55"/>
    <w:rsid w:val="00C0788A"/>
    <w:rsid w:val="00C4306A"/>
    <w:rsid w:val="00C479ED"/>
    <w:rsid w:val="00C574F9"/>
    <w:rsid w:val="00C576BC"/>
    <w:rsid w:val="00C634AE"/>
    <w:rsid w:val="00D10829"/>
    <w:rsid w:val="00D51C4D"/>
    <w:rsid w:val="00DA006A"/>
    <w:rsid w:val="00DA55D8"/>
    <w:rsid w:val="00E015C0"/>
    <w:rsid w:val="00E071A5"/>
    <w:rsid w:val="00E1338A"/>
    <w:rsid w:val="00E61943"/>
    <w:rsid w:val="00E75C13"/>
    <w:rsid w:val="00EB0C73"/>
    <w:rsid w:val="00EF7985"/>
    <w:rsid w:val="00F15A98"/>
    <w:rsid w:val="00F54AF8"/>
    <w:rsid w:val="00F70873"/>
    <w:rsid w:val="00FD3DE8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paragraph" w:styleId="Titre1">
    <w:name w:val="heading 1"/>
    <w:basedOn w:val="Normal"/>
    <w:link w:val="Titre1Car"/>
    <w:uiPriority w:val="9"/>
    <w:qFormat/>
    <w:rsid w:val="00AC4C7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4B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C4C7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5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gif"/><Relationship Id="rId10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</cp:revision>
  <dcterms:created xsi:type="dcterms:W3CDTF">2010-03-05T21:36:00Z</dcterms:created>
  <dcterms:modified xsi:type="dcterms:W3CDTF">2010-03-12T15:28:00Z</dcterms:modified>
</cp:coreProperties>
</file>