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9D" w:rsidRPr="00E2753C" w:rsidRDefault="002864BF" w:rsidP="007B3126">
      <w:pPr>
        <w:ind w:left="-284"/>
        <w:rPr>
          <w:lang w:val="en-US"/>
        </w:rPr>
      </w:pPr>
      <w:r>
        <w:rPr>
          <w:shadow/>
          <w:noProof/>
          <w:color w:val="7030A0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-1271905</wp:posOffset>
            </wp:positionH>
            <wp:positionV relativeFrom="paragraph">
              <wp:posOffset>106681</wp:posOffset>
            </wp:positionV>
            <wp:extent cx="1438275" cy="685800"/>
            <wp:effectExtent l="0" t="381000" r="0" b="361950"/>
            <wp:wrapNone/>
            <wp:docPr id="14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38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13E" w:rsidRPr="00E2753C">
        <w:rPr>
          <w:shadow/>
          <w:noProof/>
          <w:color w:val="7030A0"/>
          <w:lang w:val="en-US" w:eastAsia="fr-FR"/>
        </w:rPr>
        <w:t xml:space="preserve"> </w:t>
      </w:r>
      <w:r w:rsidR="00A30890" w:rsidRPr="00E2753C">
        <w:rPr>
          <w:shadow/>
          <w:noProof/>
          <w:color w:val="7030A0"/>
          <w:lang w:val="en-US" w:eastAsia="fr-FR"/>
        </w:rPr>
        <w:t xml:space="preserve">  </w:t>
      </w:r>
    </w:p>
    <w:p w:rsidR="00453B9D" w:rsidRPr="00E2753C" w:rsidRDefault="00453B9D">
      <w:pPr>
        <w:rPr>
          <w:lang w:val="en-US"/>
        </w:rPr>
      </w:pPr>
    </w:p>
    <w:p w:rsidR="00D0022D" w:rsidRDefault="00770DEA" w:rsidP="00E2753C">
      <w:pPr>
        <w:rPr>
          <w:shadow/>
          <w:noProof/>
          <w:color w:val="7030A0"/>
          <w:lang w:val="en-US" w:eastAsia="fr-FR"/>
        </w:rPr>
      </w:pPr>
      <w:r>
        <w:rPr>
          <w:shadow/>
          <w:noProof/>
          <w:color w:val="7030A0"/>
          <w:lang w:eastAsia="fr-FR"/>
        </w:rPr>
        <w:pict>
          <v:rect id="_x0000_s1037" style="position:absolute;left:0;text-align:left;margin-left:-20pt;margin-top:-48.35pt;width:555.15pt;height:37.5pt;z-index:-251658240" fillcolor="#f06" stroked="f" strokecolor="#f06">
            <v:fill r:id="rId8" o:title="noir)" opacity="23593f" o:opacity2="23593f" type="pattern"/>
            <v:textbox style="mso-next-textbox:#_x0000_s1037">
              <w:txbxContent>
                <w:p w:rsidR="00D0022D" w:rsidRPr="00CB0E9B" w:rsidRDefault="00A30890" w:rsidP="00D0022D">
                  <w:pPr>
                    <w:rPr>
                      <w:sz w:val="48"/>
                      <w:szCs w:val="48"/>
                      <w:lang w:val="en-US"/>
                    </w:rPr>
                  </w:pPr>
                  <w:r>
                    <w:rPr>
                      <w:b/>
                      <w:smallCaps/>
                      <w:shadow/>
                      <w:noProof/>
                      <w:color w:val="FF0066"/>
                      <w:sz w:val="48"/>
                      <w:szCs w:val="48"/>
                      <w:lang w:val="en-US" w:eastAsia="fr-FR"/>
                    </w:rPr>
                    <w:t xml:space="preserve"> </w:t>
                  </w:r>
                  <w:r w:rsidR="00CE4F77">
                    <w:rPr>
                      <w:b/>
                      <w:smallCaps/>
                      <w:shadow/>
                      <w:noProof/>
                      <w:color w:val="FF0066"/>
                      <w:sz w:val="48"/>
                      <w:szCs w:val="48"/>
                      <w:lang w:val="en-US" w:eastAsia="fr-FR"/>
                    </w:rPr>
                    <w:t xml:space="preserve">BSC </w:t>
                  </w:r>
                  <w:r w:rsidR="00E2753C">
                    <w:rPr>
                      <w:b/>
                      <w:smallCaps/>
                      <w:shadow/>
                      <w:noProof/>
                      <w:color w:val="FF0066"/>
                      <w:sz w:val="48"/>
                      <w:szCs w:val="48"/>
                      <w:lang w:val="en-US" w:eastAsia="fr-FR"/>
                    </w:rPr>
                    <w:t>ProTV</w:t>
                  </w:r>
                  <w:r w:rsidR="00D0022D" w:rsidRPr="00CB0E9B">
                    <w:rPr>
                      <w:b/>
                      <w:smallCaps/>
                      <w:shadow/>
                      <w:noProof/>
                      <w:color w:val="FF0066"/>
                      <w:sz w:val="48"/>
                      <w:szCs w:val="48"/>
                      <w:lang w:val="en-US" w:eastAsia="fr-FR"/>
                    </w:rPr>
                    <w:t xml:space="preserve">  </w:t>
                  </w:r>
                  <w:r w:rsidR="00D0022D" w:rsidRPr="00CB0E9B"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val="en-US" w:eastAsia="fr-FR"/>
                    </w:rPr>
                    <w:t xml:space="preserve">|  </w:t>
                  </w:r>
                  <w:r w:rsidR="002864BF" w:rsidRPr="002864BF"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val="en-US" w:eastAsia="fr-FR"/>
                    </w:rPr>
                    <w:t>BI_0</w:t>
                  </w:r>
                  <w:r w:rsidR="00E2753C"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val="en-US" w:eastAsia="fr-FR"/>
                    </w:rPr>
                    <w:t>995</w:t>
                  </w:r>
                  <w:r w:rsidR="002864BF" w:rsidRPr="002864BF"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val="en-US" w:eastAsia="fr-FR"/>
                    </w:rPr>
                    <w:t>_TN</w:t>
                  </w:r>
                </w:p>
              </w:txbxContent>
            </v:textbox>
          </v:rect>
        </w:pict>
      </w:r>
      <w:r w:rsidR="00E2753C" w:rsidRPr="00E2753C">
        <w:rPr>
          <w:shadow/>
          <w:noProof/>
          <w:color w:val="7030A0"/>
          <w:lang w:val="en-US" w:eastAsia="fr-FR"/>
        </w:rPr>
        <w:t>Pro Tv, bdul Pache Protopopescu</w:t>
      </w:r>
      <w:r w:rsidR="00E2753C">
        <w:rPr>
          <w:shadow/>
          <w:noProof/>
          <w:color w:val="7030A0"/>
          <w:lang w:val="en-US" w:eastAsia="fr-FR"/>
        </w:rPr>
        <w:t>, nr. 109</w:t>
      </w:r>
    </w:p>
    <w:p w:rsidR="00CE4F77" w:rsidRPr="00E2753C" w:rsidRDefault="00CE4F77" w:rsidP="00D0022D">
      <w:pPr>
        <w:rPr>
          <w:shadow/>
          <w:noProof/>
          <w:color w:val="FF6600"/>
          <w:lang w:eastAsia="fr-FR"/>
        </w:rPr>
      </w:pPr>
      <w:r w:rsidRPr="00E2753C">
        <w:rPr>
          <w:shadow/>
          <w:noProof/>
          <w:color w:val="FF6600"/>
          <w:lang w:eastAsia="fr-FR"/>
        </w:rPr>
        <w:t>No BTS</w:t>
      </w:r>
    </w:p>
    <w:p w:rsidR="007B3126" w:rsidRPr="00E2753C" w:rsidRDefault="007B3126" w:rsidP="00CB0E9B">
      <w:pPr>
        <w:rPr>
          <w:shadow/>
          <w:noProof/>
          <w:color w:val="FF6600"/>
          <w:lang w:eastAsia="fr-FR"/>
        </w:rPr>
      </w:pPr>
    </w:p>
    <w:p w:rsidR="00350A98" w:rsidRPr="00E54DC0" w:rsidRDefault="00350A98" w:rsidP="00CB0E9B">
      <w:pPr>
        <w:rPr>
          <w:color w:val="7F7F7F" w:themeColor="text1" w:themeTint="80"/>
          <w:sz w:val="16"/>
          <w:lang w:val="ro-RO"/>
        </w:rPr>
      </w:pPr>
    </w:p>
    <w:p w:rsidR="00E2753C" w:rsidRDefault="00E2753C" w:rsidP="00E2753C">
      <w:pPr>
        <w:ind w:left="284" w:right="-1136"/>
        <w:rPr>
          <w:color w:val="7F7F7F" w:themeColor="text1" w:themeTint="80"/>
          <w:sz w:val="20"/>
          <w:lang w:val="ro-RO"/>
        </w:rPr>
      </w:pPr>
      <w:r>
        <w:rPr>
          <w:color w:val="7F7F7F" w:themeColor="text1" w:themeTint="80"/>
          <w:sz w:val="20"/>
          <w:lang w:val="ro-RO"/>
        </w:rPr>
        <w:t>Nu e prea clar ce s-a intâmplat aici, se spune ca site-ul a fost pornit pe</w:t>
      </w:r>
      <w:r w:rsidR="002864BF" w:rsidRPr="00A30890">
        <w:rPr>
          <w:color w:val="595959" w:themeColor="text1" w:themeTint="A6"/>
          <w:sz w:val="20"/>
          <w:lang w:val="ro-RO"/>
        </w:rPr>
        <w:t xml:space="preserve"> </w:t>
      </w:r>
      <w:r>
        <w:rPr>
          <w:smallCaps/>
          <w:shadow/>
          <w:color w:val="7030A0"/>
          <w:sz w:val="20"/>
          <w:lang w:val="ro-RO"/>
        </w:rPr>
        <w:t>5 iunie</w:t>
      </w:r>
      <w:r w:rsidR="002864BF" w:rsidRPr="00A30890">
        <w:rPr>
          <w:smallCaps/>
          <w:shadow/>
          <w:color w:val="7030A0"/>
          <w:sz w:val="20"/>
          <w:lang w:val="ro-RO"/>
        </w:rPr>
        <w:t xml:space="preserve"> </w:t>
      </w:r>
      <w:r w:rsidR="001F6524">
        <w:rPr>
          <w:smallCaps/>
          <w:shadow/>
          <w:color w:val="7030A0"/>
          <w:sz w:val="20"/>
          <w:lang w:val="ro-RO"/>
        </w:rPr>
        <w:t>1997</w:t>
      </w:r>
      <w:r>
        <w:rPr>
          <w:color w:val="7F7F7F" w:themeColor="text1" w:themeTint="80"/>
          <w:sz w:val="20"/>
          <w:lang w:val="ro-RO"/>
        </w:rPr>
        <w:t xml:space="preserve">, dar si ca acest site este fostul </w:t>
      </w:r>
      <w:r w:rsidRPr="00E2753C">
        <w:rPr>
          <w:color w:val="FF6600"/>
          <w:sz w:val="20"/>
          <w:lang w:val="ro-RO"/>
        </w:rPr>
        <w:t>BU_005_TN</w:t>
      </w:r>
      <w:r>
        <w:rPr>
          <w:color w:val="7F7F7F" w:themeColor="text1" w:themeTint="80"/>
          <w:sz w:val="20"/>
          <w:lang w:val="ro-RO"/>
        </w:rPr>
        <w:t>.</w:t>
      </w:r>
      <w:r w:rsidR="00861D1A">
        <w:rPr>
          <w:color w:val="7F7F7F" w:themeColor="text1" w:themeTint="80"/>
          <w:sz w:val="20"/>
          <w:lang w:val="ro-RO"/>
        </w:rPr>
        <w:t xml:space="preserve"> Ar fi deci vorba de un BSC foarte vech</w:t>
      </w:r>
      <w:r w:rsidR="00D01A5A">
        <w:rPr>
          <w:color w:val="7F7F7F" w:themeColor="text1" w:themeTint="80"/>
          <w:sz w:val="20"/>
          <w:lang w:val="ro-RO"/>
        </w:rPr>
        <w:t>i</w:t>
      </w:r>
      <w:r w:rsidR="00861D1A">
        <w:rPr>
          <w:color w:val="7F7F7F" w:themeColor="text1" w:themeTint="80"/>
          <w:sz w:val="20"/>
          <w:lang w:val="ro-RO"/>
        </w:rPr>
        <w:t>, dar redenumit dupa aceea (destul de devreme totusi, înca de când se vorbea de zona BU).</w:t>
      </w:r>
      <w:r w:rsidR="001F177D">
        <w:rPr>
          <w:color w:val="7F7F7F" w:themeColor="text1" w:themeTint="80"/>
          <w:sz w:val="20"/>
          <w:lang w:val="ro-RO"/>
        </w:rPr>
        <w:t xml:space="preserve"> Nu pare sa fie însa un BSC prea mare...</w:t>
      </w:r>
    </w:p>
    <w:p w:rsidR="006700B4" w:rsidRDefault="006700B4" w:rsidP="00E2753C">
      <w:pPr>
        <w:ind w:left="284" w:right="-1136"/>
        <w:rPr>
          <w:color w:val="7F7F7F" w:themeColor="text1" w:themeTint="80"/>
          <w:sz w:val="20"/>
          <w:lang w:val="ro-RO"/>
        </w:rPr>
      </w:pPr>
    </w:p>
    <w:p w:rsidR="006700B4" w:rsidRDefault="006700B4" w:rsidP="00E2753C">
      <w:pPr>
        <w:ind w:left="284" w:right="-1136"/>
        <w:rPr>
          <w:color w:val="7F7F7F" w:themeColor="text1" w:themeTint="80"/>
          <w:sz w:val="20"/>
          <w:lang w:val="ro-RO"/>
        </w:rPr>
      </w:pPr>
    </w:p>
    <w:p w:rsidR="006700B4" w:rsidRDefault="006700B4" w:rsidP="00E2753C">
      <w:pPr>
        <w:ind w:left="284" w:right="-1136"/>
        <w:rPr>
          <w:color w:val="7F7F7F" w:themeColor="text1" w:themeTint="80"/>
          <w:sz w:val="20"/>
          <w:lang w:val="ro-RO"/>
        </w:rPr>
      </w:pPr>
    </w:p>
    <w:p w:rsidR="006700B4" w:rsidRDefault="006700B4" w:rsidP="00E2753C">
      <w:pPr>
        <w:ind w:left="284" w:right="-1136"/>
        <w:rPr>
          <w:color w:val="7F7F7F" w:themeColor="text1" w:themeTint="80"/>
          <w:sz w:val="20"/>
          <w:lang w:val="ro-RO"/>
        </w:rPr>
      </w:pPr>
    </w:p>
    <w:p w:rsidR="006700B4" w:rsidRDefault="006700B4" w:rsidP="00E2753C">
      <w:pPr>
        <w:ind w:left="284" w:right="-1136"/>
        <w:rPr>
          <w:color w:val="7F7F7F" w:themeColor="text1" w:themeTint="80"/>
          <w:sz w:val="20"/>
          <w:lang w:val="ro-RO"/>
        </w:rPr>
      </w:pPr>
    </w:p>
    <w:p w:rsidR="006700B4" w:rsidRDefault="006700B4" w:rsidP="006700B4">
      <w:pPr>
        <w:ind w:right="-851"/>
        <w:rPr>
          <w:color w:val="7F7F7F" w:themeColor="text1" w:themeTint="80"/>
          <w:sz w:val="20"/>
        </w:rPr>
      </w:pPr>
    </w:p>
    <w:p w:rsidR="006700B4" w:rsidRDefault="006700B4" w:rsidP="006700B4">
      <w:pPr>
        <w:ind w:right="-851"/>
        <w:rPr>
          <w:color w:val="7F7F7F" w:themeColor="text1" w:themeTint="80"/>
          <w:sz w:val="20"/>
        </w:rPr>
      </w:pPr>
    </w:p>
    <w:p w:rsidR="00497F99" w:rsidRDefault="00497F99" w:rsidP="006700B4">
      <w:pPr>
        <w:ind w:right="-851"/>
        <w:rPr>
          <w:color w:val="7F7F7F" w:themeColor="text1" w:themeTint="80"/>
          <w:sz w:val="20"/>
        </w:rPr>
      </w:pPr>
    </w:p>
    <w:p w:rsidR="00497F99" w:rsidRDefault="00497F99" w:rsidP="006700B4">
      <w:pPr>
        <w:ind w:right="-851"/>
        <w:rPr>
          <w:color w:val="7F7F7F" w:themeColor="text1" w:themeTint="80"/>
          <w:sz w:val="20"/>
        </w:rPr>
      </w:pPr>
    </w:p>
    <w:p w:rsidR="00497F99" w:rsidRDefault="00497F99" w:rsidP="006700B4">
      <w:pPr>
        <w:ind w:right="-851"/>
        <w:rPr>
          <w:color w:val="7F7F7F" w:themeColor="text1" w:themeTint="80"/>
          <w:sz w:val="20"/>
        </w:rPr>
      </w:pPr>
    </w:p>
    <w:p w:rsidR="00497F99" w:rsidRDefault="00497F99" w:rsidP="006700B4">
      <w:pPr>
        <w:ind w:right="-851"/>
        <w:rPr>
          <w:color w:val="7F7F7F" w:themeColor="text1" w:themeTint="80"/>
          <w:sz w:val="20"/>
        </w:rPr>
      </w:pPr>
    </w:p>
    <w:p w:rsidR="00497F99" w:rsidRDefault="00497F99" w:rsidP="006700B4">
      <w:pPr>
        <w:ind w:right="-851"/>
        <w:rPr>
          <w:color w:val="7F7F7F" w:themeColor="text1" w:themeTint="80"/>
          <w:sz w:val="20"/>
        </w:rPr>
      </w:pPr>
    </w:p>
    <w:p w:rsidR="006700B4" w:rsidRPr="00E108C8" w:rsidRDefault="00770DEA" w:rsidP="006700B4">
      <w:pPr>
        <w:ind w:right="-851"/>
        <w:rPr>
          <w:color w:val="7F7F7F" w:themeColor="text1" w:themeTint="80"/>
          <w:sz w:val="44"/>
        </w:rPr>
      </w:pPr>
      <w:r w:rsidRPr="00770DEA">
        <w:rPr>
          <w:noProof/>
          <w:color w:val="7F7F7F" w:themeColor="text1" w:themeTint="80"/>
          <w:sz w:val="20"/>
          <w:lang w:eastAsia="fr-FR"/>
        </w:rPr>
        <w:pict>
          <v:rect id="_x0000_s1039" style="position:absolute;left:0;text-align:left;margin-left:-7.1pt;margin-top:25.2pt;width:593.25pt;height:37.5pt;z-index:-251656192" fillcolor="#ffc" strokecolor="#f06">
            <v:fill opacity=".25"/>
            <v:stroke dashstyle="dash"/>
          </v:rect>
        </w:pict>
      </w:r>
    </w:p>
    <w:p w:rsidR="006700B4" w:rsidRPr="0007700C" w:rsidRDefault="006700B4" w:rsidP="006700B4">
      <w:pPr>
        <w:ind w:right="-851"/>
        <w:rPr>
          <w:b/>
          <w:smallCaps/>
          <w:shadow/>
          <w:color w:val="FF0066"/>
          <w:sz w:val="40"/>
        </w:rPr>
      </w:pPr>
      <w:r w:rsidRPr="0007700C">
        <w:rPr>
          <w:b/>
          <w:smallCaps/>
          <w:shadow/>
          <w:color w:val="FF0066"/>
          <w:sz w:val="40"/>
        </w:rPr>
        <w:t>FM Radio</w:t>
      </w:r>
    </w:p>
    <w:p w:rsidR="006700B4" w:rsidRPr="000B3A7E" w:rsidRDefault="006700B4" w:rsidP="006700B4">
      <w:pPr>
        <w:ind w:right="-851"/>
        <w:rPr>
          <w:color w:val="7F7F7F" w:themeColor="text1" w:themeTint="80"/>
          <w:sz w:val="20"/>
        </w:rPr>
      </w:pPr>
    </w:p>
    <w:p w:rsidR="006700B4" w:rsidRPr="00497F99" w:rsidRDefault="00497F99" w:rsidP="006700B4">
      <w:pPr>
        <w:pStyle w:val="Paragraphedeliste"/>
        <w:numPr>
          <w:ilvl w:val="0"/>
          <w:numId w:val="5"/>
        </w:numPr>
        <w:ind w:right="-851"/>
        <w:rPr>
          <w:rFonts w:asciiTheme="minorHAnsi" w:hAnsiTheme="minorHAnsi" w:cstheme="minorHAnsi"/>
          <w:color w:val="7F7F7F" w:themeColor="text1" w:themeTint="80"/>
          <w:lang w:val="fr-FR"/>
        </w:rPr>
      </w:pPr>
      <w:r w:rsidRPr="00497F99">
        <w:rPr>
          <w:rFonts w:asciiTheme="minorHAnsi" w:hAnsiTheme="minorHAnsi" w:cstheme="minorHAnsi"/>
          <w:color w:val="7F7F7F" w:themeColor="text1" w:themeTint="80"/>
          <w:lang w:val="fr-FR"/>
        </w:rPr>
        <w:t>ProFM</w:t>
      </w:r>
      <w:r w:rsidR="006700B4" w:rsidRPr="00497F99">
        <w:rPr>
          <w:rFonts w:asciiTheme="minorHAnsi" w:hAnsiTheme="minorHAnsi" w:cstheme="minorHAnsi"/>
          <w:color w:val="7F7F7F" w:themeColor="text1" w:themeTint="80"/>
          <w:lang w:val="fr-FR"/>
        </w:rPr>
        <w:t xml:space="preserve"> (</w:t>
      </w:r>
      <w:r w:rsidRPr="00497F99">
        <w:rPr>
          <w:rFonts w:asciiTheme="minorHAnsi" w:hAnsiTheme="minorHAnsi" w:cstheme="minorHAnsi"/>
          <w:color w:val="7F7F7F" w:themeColor="text1" w:themeTint="80"/>
          <w:lang w:val="fr-FR"/>
        </w:rPr>
        <w:t>102.</w:t>
      </w:r>
      <w:r>
        <w:rPr>
          <w:rFonts w:asciiTheme="minorHAnsi" w:hAnsiTheme="minorHAnsi" w:cstheme="minorHAnsi"/>
          <w:color w:val="7F7F7F" w:themeColor="text1" w:themeTint="80"/>
          <w:lang w:val="fr-FR"/>
        </w:rPr>
        <w:t>8</w:t>
      </w:r>
      <w:r w:rsidR="006700B4" w:rsidRPr="00497F99">
        <w:rPr>
          <w:rFonts w:asciiTheme="minorHAnsi" w:hAnsiTheme="minorHAnsi" w:cstheme="minorHAnsi"/>
          <w:color w:val="7F7F7F" w:themeColor="text1" w:themeTint="80"/>
          <w:lang w:val="fr-FR"/>
        </w:rPr>
        <w:t xml:space="preserve"> Mhz)</w:t>
      </w:r>
    </w:p>
    <w:p w:rsidR="006700B4" w:rsidRDefault="00497F99" w:rsidP="00497F99">
      <w:pPr>
        <w:pStyle w:val="Paragraphedeliste"/>
        <w:numPr>
          <w:ilvl w:val="0"/>
          <w:numId w:val="5"/>
        </w:numPr>
        <w:ind w:right="-851"/>
        <w:rPr>
          <w:rFonts w:asciiTheme="minorHAnsi" w:hAnsiTheme="minorHAnsi" w:cstheme="minorHAnsi"/>
          <w:color w:val="7F7F7F" w:themeColor="text1" w:themeTint="80"/>
        </w:rPr>
      </w:pPr>
      <w:r w:rsidRPr="00497F99">
        <w:rPr>
          <w:rFonts w:asciiTheme="minorHAnsi" w:hAnsiTheme="minorHAnsi" w:cstheme="minorHAnsi"/>
          <w:color w:val="7F7F7F" w:themeColor="text1" w:themeTint="80"/>
        </w:rPr>
        <w:t>Pro</w:t>
      </w:r>
      <w:r w:rsidR="006700B4" w:rsidRPr="00497F99">
        <w:rPr>
          <w:rFonts w:asciiTheme="minorHAnsi" w:hAnsiTheme="minorHAnsi" w:cstheme="minorHAnsi"/>
          <w:color w:val="7F7F7F" w:themeColor="text1" w:themeTint="80"/>
        </w:rPr>
        <w:t>FM</w:t>
      </w:r>
      <w:r w:rsidRPr="00497F99">
        <w:rPr>
          <w:rFonts w:asciiTheme="minorHAnsi" w:hAnsiTheme="minorHAnsi" w:cstheme="minorHAnsi"/>
          <w:color w:val="7F7F7F" w:themeColor="text1" w:themeTint="80"/>
        </w:rPr>
        <w:t xml:space="preserve"> Dance</w:t>
      </w:r>
      <w:r w:rsidR="006700B4" w:rsidRPr="00497F99">
        <w:rPr>
          <w:rFonts w:asciiTheme="minorHAnsi" w:hAnsiTheme="minorHAnsi" w:cstheme="minorHAnsi"/>
          <w:color w:val="7F7F7F" w:themeColor="text1" w:themeTint="80"/>
        </w:rPr>
        <w:t xml:space="preserve"> (</w:t>
      </w:r>
      <w:r w:rsidRPr="00497F99">
        <w:rPr>
          <w:rFonts w:asciiTheme="minorHAnsi" w:hAnsiTheme="minorHAnsi" w:cstheme="minorHAnsi"/>
          <w:color w:val="7F7F7F" w:themeColor="text1" w:themeTint="80"/>
        </w:rPr>
        <w:t>89.</w:t>
      </w:r>
      <w:r>
        <w:rPr>
          <w:rFonts w:asciiTheme="minorHAnsi" w:hAnsiTheme="minorHAnsi" w:cstheme="minorHAnsi"/>
          <w:color w:val="7F7F7F" w:themeColor="text1" w:themeTint="80"/>
        </w:rPr>
        <w:t>5</w:t>
      </w:r>
      <w:r w:rsidR="006700B4" w:rsidRPr="00497F99">
        <w:rPr>
          <w:rFonts w:asciiTheme="minorHAnsi" w:hAnsiTheme="minorHAnsi" w:cstheme="minorHAnsi"/>
          <w:color w:val="7F7F7F" w:themeColor="text1" w:themeTint="80"/>
        </w:rPr>
        <w:t xml:space="preserve"> Mhz)</w:t>
      </w:r>
    </w:p>
    <w:p w:rsidR="00EF4908" w:rsidRPr="00497F99" w:rsidRDefault="00EF4908" w:rsidP="00497F99">
      <w:pPr>
        <w:pStyle w:val="Paragraphedeliste"/>
        <w:numPr>
          <w:ilvl w:val="0"/>
          <w:numId w:val="5"/>
        </w:numPr>
        <w:ind w:right="-851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InfoPro </w:t>
      </w:r>
      <w:r w:rsidRPr="00497F99">
        <w:rPr>
          <w:rFonts w:asciiTheme="minorHAnsi" w:hAnsiTheme="minorHAnsi" w:cstheme="minorHAnsi"/>
          <w:color w:val="7F7F7F" w:themeColor="text1" w:themeTint="80"/>
        </w:rPr>
        <w:t>(</w:t>
      </w:r>
      <w:r>
        <w:rPr>
          <w:rFonts w:asciiTheme="minorHAnsi" w:hAnsiTheme="minorHAnsi" w:cstheme="minorHAnsi"/>
          <w:color w:val="7F7F7F" w:themeColor="text1" w:themeTint="80"/>
        </w:rPr>
        <w:t>97.9</w:t>
      </w:r>
      <w:r w:rsidRPr="00497F99">
        <w:rPr>
          <w:rFonts w:asciiTheme="minorHAnsi" w:hAnsiTheme="minorHAnsi" w:cstheme="minorHAnsi"/>
          <w:color w:val="7F7F7F" w:themeColor="text1" w:themeTint="80"/>
        </w:rPr>
        <w:t xml:space="preserve"> Mhz)</w:t>
      </w:r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r w:rsidRPr="00EF4908">
        <w:rPr>
          <w:rFonts w:asciiTheme="minorHAnsi" w:hAnsiTheme="minorHAnsi" w:cstheme="minorHAnsi"/>
          <w:color w:val="262626" w:themeColor="text1" w:themeTint="D9"/>
        </w:rPr>
        <w:t>?</w:t>
      </w:r>
    </w:p>
    <w:p w:rsidR="006700B4" w:rsidRPr="00497F99" w:rsidRDefault="006700B4" w:rsidP="006700B4">
      <w:pPr>
        <w:pStyle w:val="Paragraphedeliste"/>
        <w:ind w:right="-851"/>
        <w:rPr>
          <w:rFonts w:asciiTheme="minorHAnsi" w:hAnsiTheme="minorHAnsi" w:cstheme="minorHAnsi"/>
          <w:color w:val="595959" w:themeColor="text1" w:themeTint="A6"/>
          <w:sz w:val="16"/>
        </w:rPr>
      </w:pPr>
    </w:p>
    <w:p w:rsidR="006700B4" w:rsidRPr="00EB0BE0" w:rsidRDefault="00497F99" w:rsidP="00EB0BE0">
      <w:pPr>
        <w:pStyle w:val="Paragraphedeliste"/>
        <w:numPr>
          <w:ilvl w:val="0"/>
          <w:numId w:val="5"/>
        </w:numPr>
        <w:ind w:right="-851"/>
        <w:rPr>
          <w:rFonts w:cstheme="minorHAnsi"/>
          <w:color w:val="A6A6A6" w:themeColor="background1" w:themeShade="A6"/>
          <w:sz w:val="20"/>
        </w:rPr>
      </w:pPr>
      <w:r>
        <w:rPr>
          <w:rFonts w:asciiTheme="minorHAnsi" w:hAnsiTheme="minorHAnsi" w:cstheme="minorHAnsi"/>
          <w:color w:val="A6A6A6" w:themeColor="background1" w:themeShade="A6"/>
          <w:sz w:val="20"/>
        </w:rPr>
        <w:t>Pro</w:t>
      </w:r>
      <w:r w:rsidR="006700B4" w:rsidRPr="00497F99">
        <w:rPr>
          <w:rFonts w:asciiTheme="minorHAnsi" w:hAnsiTheme="minorHAnsi" w:cstheme="minorHAnsi"/>
          <w:color w:val="A6A6A6" w:themeColor="background1" w:themeShade="A6"/>
          <w:sz w:val="20"/>
        </w:rPr>
        <w:t>TV (3</w:t>
      </w:r>
      <w:r>
        <w:rPr>
          <w:rFonts w:asciiTheme="minorHAnsi" w:hAnsiTheme="minorHAnsi" w:cstheme="minorHAnsi"/>
          <w:color w:val="A6A6A6" w:themeColor="background1" w:themeShade="A6"/>
          <w:sz w:val="20"/>
        </w:rPr>
        <w:t>1</w:t>
      </w:r>
      <w:r w:rsidR="006700B4" w:rsidRPr="00497F99">
        <w:rPr>
          <w:rFonts w:asciiTheme="minorHAnsi" w:hAnsiTheme="minorHAnsi" w:cstheme="minorHAnsi"/>
          <w:color w:val="A6A6A6" w:themeColor="background1" w:themeShade="A6"/>
          <w:sz w:val="20"/>
        </w:rPr>
        <w:t xml:space="preserve"> UIF)</w:t>
      </w:r>
      <w:r w:rsidR="006700B4" w:rsidRPr="00497F99">
        <w:rPr>
          <w:rFonts w:cstheme="minorHAnsi"/>
          <w:color w:val="A6A6A6" w:themeColor="background1" w:themeShade="A6"/>
          <w:sz w:val="20"/>
        </w:rPr>
        <w:t xml:space="preserve"> </w:t>
      </w:r>
    </w:p>
    <w:p w:rsidR="006700B4" w:rsidRDefault="006700B4" w:rsidP="00E2753C">
      <w:pPr>
        <w:ind w:left="284" w:right="-1136"/>
        <w:rPr>
          <w:color w:val="7F7F7F" w:themeColor="text1" w:themeTint="80"/>
          <w:sz w:val="20"/>
          <w:lang w:val="ro-RO"/>
        </w:rPr>
      </w:pPr>
    </w:p>
    <w:p w:rsidR="006700B4" w:rsidRDefault="006700B4" w:rsidP="00E2753C">
      <w:pPr>
        <w:ind w:left="284" w:right="-1136"/>
        <w:rPr>
          <w:color w:val="7F7F7F" w:themeColor="text1" w:themeTint="80"/>
          <w:sz w:val="20"/>
          <w:lang w:val="ro-RO"/>
        </w:rPr>
      </w:pPr>
    </w:p>
    <w:p w:rsidR="006700B4" w:rsidRDefault="006700B4" w:rsidP="00E2753C">
      <w:pPr>
        <w:ind w:left="284" w:right="-1136"/>
        <w:rPr>
          <w:color w:val="7F7F7F" w:themeColor="text1" w:themeTint="80"/>
          <w:sz w:val="20"/>
          <w:lang w:val="ro-RO"/>
        </w:rPr>
      </w:pPr>
    </w:p>
    <w:p w:rsidR="00350A98" w:rsidRPr="00497F99" w:rsidRDefault="00350A98" w:rsidP="00D600A7">
      <w:pPr>
        <w:ind w:left="284" w:right="-1136"/>
        <w:rPr>
          <w:color w:val="7F7F7F" w:themeColor="text1" w:themeTint="80"/>
          <w:sz w:val="20"/>
          <w:lang w:val="en-US"/>
        </w:rPr>
      </w:pPr>
    </w:p>
    <w:sectPr w:rsidR="00350A98" w:rsidRPr="00497F99" w:rsidSect="00A30890">
      <w:headerReference w:type="default" r:id="rId9"/>
      <w:pgSz w:w="11906" w:h="16838"/>
      <w:pgMar w:top="284" w:right="1418" w:bottom="142" w:left="1418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4AB" w:rsidRDefault="00C104AB" w:rsidP="00C46662">
      <w:pPr>
        <w:spacing w:line="240" w:lineRule="auto"/>
      </w:pPr>
      <w:r>
        <w:separator/>
      </w:r>
    </w:p>
  </w:endnote>
  <w:endnote w:type="continuationSeparator" w:id="0">
    <w:p w:rsidR="00C104AB" w:rsidRDefault="00C104AB" w:rsidP="00C46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4AB" w:rsidRDefault="00C104AB" w:rsidP="00C46662">
      <w:pPr>
        <w:spacing w:line="240" w:lineRule="auto"/>
      </w:pPr>
      <w:r>
        <w:separator/>
      </w:r>
    </w:p>
  </w:footnote>
  <w:footnote w:type="continuationSeparator" w:id="0">
    <w:p w:rsidR="00C104AB" w:rsidRDefault="00C104AB" w:rsidP="00C4666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662" w:rsidRDefault="00C46662">
    <w:pPr>
      <w:pStyle w:val="En-tte"/>
    </w:pPr>
  </w:p>
  <w:p w:rsidR="00C46662" w:rsidRDefault="00C4666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211D"/>
    <w:multiLevelType w:val="hybridMultilevel"/>
    <w:tmpl w:val="1D1C172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570120"/>
    <w:multiLevelType w:val="hybridMultilevel"/>
    <w:tmpl w:val="A2168F92"/>
    <w:lvl w:ilvl="0" w:tplc="260E30F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A561187"/>
    <w:multiLevelType w:val="multilevel"/>
    <w:tmpl w:val="3A82D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074E7A"/>
    <w:multiLevelType w:val="hybridMultilevel"/>
    <w:tmpl w:val="278A649C"/>
    <w:lvl w:ilvl="0" w:tplc="4C4C8B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66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B9D"/>
    <w:rsid w:val="000A2E56"/>
    <w:rsid w:val="000C1360"/>
    <w:rsid w:val="000D3A5A"/>
    <w:rsid w:val="000D6F12"/>
    <w:rsid w:val="00102D3F"/>
    <w:rsid w:val="001172A7"/>
    <w:rsid w:val="00152447"/>
    <w:rsid w:val="00152D27"/>
    <w:rsid w:val="001738A8"/>
    <w:rsid w:val="001C47E5"/>
    <w:rsid w:val="001F177D"/>
    <w:rsid w:val="001F6524"/>
    <w:rsid w:val="00207943"/>
    <w:rsid w:val="00220D3F"/>
    <w:rsid w:val="002546DB"/>
    <w:rsid w:val="00276E46"/>
    <w:rsid w:val="002864BF"/>
    <w:rsid w:val="002A113E"/>
    <w:rsid w:val="002B1139"/>
    <w:rsid w:val="002D06BC"/>
    <w:rsid w:val="002D68D6"/>
    <w:rsid w:val="002E1177"/>
    <w:rsid w:val="00350A98"/>
    <w:rsid w:val="003839DA"/>
    <w:rsid w:val="00390967"/>
    <w:rsid w:val="003F752A"/>
    <w:rsid w:val="004144E3"/>
    <w:rsid w:val="004154CB"/>
    <w:rsid w:val="00427780"/>
    <w:rsid w:val="00453B9D"/>
    <w:rsid w:val="00497F99"/>
    <w:rsid w:val="004F4CB6"/>
    <w:rsid w:val="00504221"/>
    <w:rsid w:val="00512CA4"/>
    <w:rsid w:val="0052205E"/>
    <w:rsid w:val="0058598B"/>
    <w:rsid w:val="005A017E"/>
    <w:rsid w:val="005A4C39"/>
    <w:rsid w:val="005B5B34"/>
    <w:rsid w:val="005E6A58"/>
    <w:rsid w:val="00617C16"/>
    <w:rsid w:val="00620572"/>
    <w:rsid w:val="00646C80"/>
    <w:rsid w:val="006471CD"/>
    <w:rsid w:val="0066522E"/>
    <w:rsid w:val="006656E5"/>
    <w:rsid w:val="006700B4"/>
    <w:rsid w:val="0068616F"/>
    <w:rsid w:val="006B4C25"/>
    <w:rsid w:val="006D5D38"/>
    <w:rsid w:val="006F19BD"/>
    <w:rsid w:val="00770DEA"/>
    <w:rsid w:val="00773A1B"/>
    <w:rsid w:val="007A328E"/>
    <w:rsid w:val="007B002B"/>
    <w:rsid w:val="007B3126"/>
    <w:rsid w:val="007C0C0D"/>
    <w:rsid w:val="007C2E03"/>
    <w:rsid w:val="008171AD"/>
    <w:rsid w:val="00852F3A"/>
    <w:rsid w:val="00861D1A"/>
    <w:rsid w:val="00867FEC"/>
    <w:rsid w:val="008B1BE8"/>
    <w:rsid w:val="008B29B2"/>
    <w:rsid w:val="008D14B4"/>
    <w:rsid w:val="00963638"/>
    <w:rsid w:val="009C0BA2"/>
    <w:rsid w:val="00A04142"/>
    <w:rsid w:val="00A270E1"/>
    <w:rsid w:val="00A30890"/>
    <w:rsid w:val="00A34F0C"/>
    <w:rsid w:val="00A37915"/>
    <w:rsid w:val="00A45F8A"/>
    <w:rsid w:val="00A778C6"/>
    <w:rsid w:val="00A946E4"/>
    <w:rsid w:val="00AB1671"/>
    <w:rsid w:val="00AE1192"/>
    <w:rsid w:val="00B00B85"/>
    <w:rsid w:val="00B36624"/>
    <w:rsid w:val="00BE6717"/>
    <w:rsid w:val="00BF6123"/>
    <w:rsid w:val="00C01B71"/>
    <w:rsid w:val="00C104AB"/>
    <w:rsid w:val="00C46662"/>
    <w:rsid w:val="00C87F18"/>
    <w:rsid w:val="00CB0E9B"/>
    <w:rsid w:val="00CE4F77"/>
    <w:rsid w:val="00D0022D"/>
    <w:rsid w:val="00D01A5A"/>
    <w:rsid w:val="00D2347C"/>
    <w:rsid w:val="00D44814"/>
    <w:rsid w:val="00D600A7"/>
    <w:rsid w:val="00D74455"/>
    <w:rsid w:val="00D92FCD"/>
    <w:rsid w:val="00DA03CB"/>
    <w:rsid w:val="00DC73CF"/>
    <w:rsid w:val="00DD7785"/>
    <w:rsid w:val="00E04819"/>
    <w:rsid w:val="00E06252"/>
    <w:rsid w:val="00E2753C"/>
    <w:rsid w:val="00E54DC0"/>
    <w:rsid w:val="00E61943"/>
    <w:rsid w:val="00E70DCD"/>
    <w:rsid w:val="00E97672"/>
    <w:rsid w:val="00EB0BE0"/>
    <w:rsid w:val="00EF4908"/>
    <w:rsid w:val="00F15A98"/>
    <w:rsid w:val="00F16760"/>
    <w:rsid w:val="00F32B4C"/>
    <w:rsid w:val="00F40F32"/>
    <w:rsid w:val="00F41B3C"/>
    <w:rsid w:val="00F54AF8"/>
    <w:rsid w:val="00F806F3"/>
    <w:rsid w:val="00FA7F00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9D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3B9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0B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B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4666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46662"/>
  </w:style>
  <w:style w:type="paragraph" w:styleId="Pieddepage">
    <w:name w:val="footer"/>
    <w:basedOn w:val="Normal"/>
    <w:link w:val="PieddepageCar"/>
    <w:uiPriority w:val="99"/>
    <w:semiHidden/>
    <w:unhideWhenUsed/>
    <w:rsid w:val="00C4666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6662"/>
  </w:style>
  <w:style w:type="character" w:customStyle="1" w:styleId="productname">
    <w:name w:val="productname"/>
    <w:basedOn w:val="Policepardfaut"/>
    <w:rsid w:val="00963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Vlaicu</dc:creator>
  <cp:lastModifiedBy>Andrei Vlaicu</cp:lastModifiedBy>
  <cp:revision>53</cp:revision>
  <cp:lastPrinted>2010-03-12T12:22:00Z</cp:lastPrinted>
  <dcterms:created xsi:type="dcterms:W3CDTF">2010-02-25T19:52:00Z</dcterms:created>
  <dcterms:modified xsi:type="dcterms:W3CDTF">2010-03-12T12:22:00Z</dcterms:modified>
</cp:coreProperties>
</file>